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4F" w:rsidRDefault="00094B4F" w:rsidP="0019175A">
      <w:pPr>
        <w:pStyle w:val="Heading9"/>
        <w:rPr>
          <w:lang/>
        </w:rPr>
      </w:pPr>
      <w:r>
        <w:t xml:space="preserve">   </w:t>
      </w:r>
    </w:p>
    <w:p w:rsidR="00986896" w:rsidRPr="000F1615" w:rsidRDefault="00094B4F" w:rsidP="00094B4F">
      <w:pPr>
        <w:autoSpaceDE w:val="0"/>
        <w:autoSpaceDN w:val="0"/>
        <w:adjustRightInd w:val="0"/>
        <w:ind w:left="720" w:firstLine="720"/>
        <w:rPr>
          <w:rFonts w:ascii="Times New Roman" w:hAnsi="Times New Roman"/>
          <w:color w:val="000000" w:themeColor="text1"/>
          <w:sz w:val="40"/>
          <w:szCs w:val="40"/>
          <w:lang/>
        </w:rPr>
      </w:pPr>
      <w:r>
        <w:rPr>
          <w:rFonts w:ascii="Times New Roman" w:hAnsi="Times New Roman"/>
          <w:color w:val="000000" w:themeColor="text1"/>
          <w:sz w:val="40"/>
          <w:szCs w:val="40"/>
          <w:lang/>
        </w:rPr>
        <w:t xml:space="preserve">    </w:t>
      </w:r>
      <w:r w:rsidR="00205321">
        <w:rPr>
          <w:rFonts w:ascii="Times New Roman" w:hAnsi="Times New Roman"/>
          <w:color w:val="000000" w:themeColor="text1"/>
          <w:sz w:val="40"/>
          <w:szCs w:val="40"/>
        </w:rPr>
        <w:t>КОНКУРСН</w:t>
      </w:r>
      <w:r w:rsidR="00AE6FDA">
        <w:rPr>
          <w:rFonts w:ascii="Times New Roman" w:hAnsi="Times New Roman"/>
          <w:color w:val="000000" w:themeColor="text1"/>
          <w:sz w:val="40"/>
          <w:szCs w:val="40"/>
          <w:lang/>
        </w:rPr>
        <w:t xml:space="preserve">А  </w:t>
      </w:r>
      <w:r w:rsidR="00205321">
        <w:rPr>
          <w:rFonts w:ascii="Times New Roman" w:hAnsi="Times New Roman"/>
          <w:color w:val="000000" w:themeColor="text1"/>
          <w:sz w:val="40"/>
          <w:szCs w:val="40"/>
        </w:rPr>
        <w:t xml:space="preserve"> ДОКУМЕНТАЦИЈ</w:t>
      </w:r>
      <w:r w:rsidR="00AE6FDA">
        <w:rPr>
          <w:rFonts w:ascii="Times New Roman" w:hAnsi="Times New Roman"/>
          <w:color w:val="000000" w:themeColor="text1"/>
          <w:sz w:val="40"/>
          <w:szCs w:val="40"/>
          <w:lang/>
        </w:rPr>
        <w:t>А</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Cyrl-CS"/>
        </w:rPr>
      </w:pPr>
      <w:r w:rsidRPr="00C24712">
        <w:rPr>
          <w:rFonts w:ascii="Times New Roman" w:hAnsi="Times New Roman"/>
          <w:b/>
          <w:color w:val="000000" w:themeColor="text1"/>
          <w:sz w:val="28"/>
          <w:szCs w:val="28"/>
          <w:lang w:val="sr-Cyrl-CS"/>
        </w:rPr>
        <w:t>ОПШТА БОЛНИЦА „СТУДЕНИЦА“</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r w:rsidRPr="00C24712">
        <w:rPr>
          <w:rFonts w:ascii="Times New Roman" w:hAnsi="Times New Roman"/>
          <w:b/>
          <w:color w:val="000000" w:themeColor="text1"/>
          <w:sz w:val="28"/>
          <w:szCs w:val="28"/>
          <w:lang w:val="sr-Cyrl-CS"/>
        </w:rPr>
        <w:t>ЈУГ БОГДАНОВА 11</w:t>
      </w:r>
      <w:r w:rsidRPr="00C24712">
        <w:rPr>
          <w:rFonts w:ascii="Times New Roman" w:hAnsi="Times New Roman"/>
          <w:b/>
          <w:color w:val="000000" w:themeColor="text1"/>
          <w:sz w:val="28"/>
          <w:szCs w:val="28"/>
        </w:rPr>
        <w:t>0</w:t>
      </w:r>
      <w:r w:rsidRPr="00C24712">
        <w:rPr>
          <w:rFonts w:ascii="Times New Roman" w:hAnsi="Times New Roman"/>
          <w:b/>
          <w:color w:val="000000" w:themeColor="text1"/>
          <w:sz w:val="28"/>
          <w:szCs w:val="28"/>
          <w:lang w:val="sr-Cyrl-CS"/>
        </w:rPr>
        <w:t xml:space="preserve"> КРАЉЕВО</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r w:rsidRPr="00C24712">
        <w:rPr>
          <w:rFonts w:ascii="Times New Roman" w:hAnsi="Times New Roman"/>
          <w:b/>
          <w:bCs/>
          <w:color w:val="000000" w:themeColor="text1"/>
          <w:sz w:val="32"/>
          <w:szCs w:val="32"/>
          <w:lang w:val="sr-Cyrl-CS"/>
        </w:rPr>
        <w:t xml:space="preserve">      </w:t>
      </w:r>
      <w:r w:rsidR="00E2233E" w:rsidRPr="005608C5">
        <w:rPr>
          <w:rFonts w:ascii="Times New Roman" w:hAnsi="Times New Roman"/>
          <w:b/>
          <w:bCs/>
          <w:iCs/>
          <w:sz w:val="24"/>
          <w:szCs w:val="24"/>
          <w:lang w:val="sr-Cyrl-CS"/>
        </w:rPr>
        <w:t>ОТВОРЕНИ ПОСТУПАК</w:t>
      </w:r>
    </w:p>
    <w:p w:rsidR="001361AA" w:rsidRPr="00C24712" w:rsidRDefault="001361AA" w:rsidP="001361AA">
      <w:pPr>
        <w:spacing w:line="240" w:lineRule="atLeast"/>
        <w:jc w:val="center"/>
        <w:rPr>
          <w:rFonts w:ascii="Times New Roman" w:hAnsi="Times New Roman"/>
          <w:b/>
          <w:sz w:val="22"/>
          <w:szCs w:val="22"/>
          <w:lang w:val="sr-Cyrl-CS"/>
        </w:rPr>
      </w:pPr>
      <w:r w:rsidRPr="00C24712">
        <w:rPr>
          <w:rFonts w:ascii="Times New Roman" w:hAnsi="Times New Roman"/>
          <w:b/>
          <w:sz w:val="22"/>
          <w:szCs w:val="22"/>
          <w:lang w:val="sr-Cyrl-CS"/>
        </w:rPr>
        <w:t>( Члан 3</w:t>
      </w:r>
      <w:r w:rsidR="00E2233E">
        <w:rPr>
          <w:rFonts w:ascii="Times New Roman" w:hAnsi="Times New Roman"/>
          <w:b/>
          <w:sz w:val="22"/>
          <w:szCs w:val="22"/>
          <w:lang/>
        </w:rPr>
        <w:t xml:space="preserve">2. </w:t>
      </w:r>
      <w:r w:rsidR="00094B4F">
        <w:rPr>
          <w:rFonts w:ascii="Times New Roman" w:hAnsi="Times New Roman"/>
          <w:b/>
          <w:sz w:val="22"/>
          <w:szCs w:val="22"/>
          <w:lang/>
        </w:rPr>
        <w:t>и</w:t>
      </w:r>
      <w:r w:rsidR="00E2233E">
        <w:rPr>
          <w:rFonts w:ascii="Times New Roman" w:hAnsi="Times New Roman"/>
          <w:b/>
          <w:sz w:val="22"/>
          <w:szCs w:val="22"/>
          <w:lang/>
        </w:rPr>
        <w:t xml:space="preserve"> чл.40</w:t>
      </w:r>
      <w:r w:rsidR="00005E20" w:rsidRPr="00C24712">
        <w:rPr>
          <w:rFonts w:ascii="Times New Roman" w:hAnsi="Times New Roman"/>
          <w:b/>
          <w:sz w:val="22"/>
          <w:szCs w:val="22"/>
          <w:lang w:val="sr-Cyrl-CS"/>
        </w:rPr>
        <w:t xml:space="preserve"> </w:t>
      </w:r>
      <w:r w:rsidRPr="00C24712">
        <w:rPr>
          <w:rFonts w:ascii="Times New Roman" w:hAnsi="Times New Roman"/>
          <w:b/>
          <w:sz w:val="22"/>
          <w:szCs w:val="22"/>
          <w:lang w:val="sr-Cyrl-CS"/>
        </w:rPr>
        <w:t>„Сл. гласник РС“ бр. 124/12, 14/15 и 68/15)</w:t>
      </w:r>
    </w:p>
    <w:p w:rsidR="001361AA" w:rsidRPr="00C24712" w:rsidRDefault="001361AA" w:rsidP="001361AA">
      <w:pPr>
        <w:spacing w:line="240" w:lineRule="atLeast"/>
        <w:jc w:val="center"/>
        <w:rPr>
          <w:rFonts w:ascii="Times New Roman" w:hAnsi="Times New Roman"/>
          <w:b/>
          <w:sz w:val="22"/>
          <w:szCs w:val="22"/>
          <w:lang w:val="sr-Cyrl-CS"/>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C24712" w:rsidRDefault="00986896" w:rsidP="00986896">
      <w:pPr>
        <w:autoSpaceDE w:val="0"/>
        <w:autoSpaceDN w:val="0"/>
        <w:adjustRightInd w:val="0"/>
        <w:jc w:val="center"/>
        <w:rPr>
          <w:rFonts w:ascii="Times New Roman" w:hAnsi="Times New Roman"/>
          <w:b/>
          <w:color w:val="000000" w:themeColor="text1"/>
          <w:sz w:val="32"/>
          <w:szCs w:val="32"/>
          <w:lang w:val="sr-Latn-CS"/>
        </w:rPr>
      </w:pPr>
    </w:p>
    <w:p w:rsidR="00986896" w:rsidRPr="00C24712" w:rsidRDefault="00F64887" w:rsidP="00986896">
      <w:pPr>
        <w:autoSpaceDE w:val="0"/>
        <w:autoSpaceDN w:val="0"/>
        <w:adjustRightInd w:val="0"/>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sr-Cyrl-CS"/>
        </w:rPr>
        <w:t>СЕРВИС</w:t>
      </w:r>
      <w:r w:rsidR="0008121C">
        <w:rPr>
          <w:rFonts w:ascii="Times New Roman" w:hAnsi="Times New Roman"/>
          <w:b/>
          <w:bCs/>
          <w:color w:val="000000" w:themeColor="text1"/>
          <w:sz w:val="28"/>
          <w:szCs w:val="28"/>
          <w:lang/>
        </w:rPr>
        <w:t xml:space="preserve">ИРАЊЕ </w:t>
      </w:r>
      <w:r>
        <w:rPr>
          <w:rFonts w:ascii="Times New Roman" w:hAnsi="Times New Roman"/>
          <w:b/>
          <w:bCs/>
          <w:color w:val="000000" w:themeColor="text1"/>
          <w:sz w:val="28"/>
          <w:szCs w:val="28"/>
          <w:lang w:val="sr-Cyrl-CS"/>
        </w:rPr>
        <w:t>ОПРЕМЕ</w:t>
      </w:r>
    </w:p>
    <w:p w:rsidR="00986896" w:rsidRPr="00C24712"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AE6FDA" w:rsidRDefault="00986896" w:rsidP="00986896">
      <w:pPr>
        <w:autoSpaceDE w:val="0"/>
        <w:autoSpaceDN w:val="0"/>
        <w:adjustRightInd w:val="0"/>
        <w:jc w:val="center"/>
        <w:rPr>
          <w:rFonts w:ascii="Times New Roman" w:hAnsi="Times New Roman"/>
          <w:color w:val="000000" w:themeColor="text1"/>
          <w:sz w:val="28"/>
          <w:szCs w:val="28"/>
          <w:lang/>
        </w:rPr>
      </w:pPr>
      <w:r w:rsidRPr="00C24712">
        <w:rPr>
          <w:rFonts w:ascii="Times New Roman" w:hAnsi="Times New Roman"/>
          <w:b/>
          <w:bCs/>
          <w:color w:val="000000" w:themeColor="text1"/>
          <w:sz w:val="28"/>
          <w:szCs w:val="28"/>
        </w:rPr>
        <w:t xml:space="preserve">ЈАВНА НАБАВКА број </w:t>
      </w:r>
      <w:r w:rsidR="001D1462">
        <w:rPr>
          <w:rFonts w:ascii="Times New Roman" w:hAnsi="Times New Roman"/>
          <w:b/>
          <w:bCs/>
          <w:color w:val="000000" w:themeColor="text1"/>
          <w:sz w:val="28"/>
          <w:szCs w:val="28"/>
          <w:lang w:val="sr-Cyrl-CS"/>
        </w:rPr>
        <w:t>12-</w:t>
      </w:r>
      <w:r w:rsidR="00E3335D">
        <w:rPr>
          <w:rFonts w:ascii="Times New Roman" w:hAnsi="Times New Roman"/>
          <w:b/>
          <w:bCs/>
          <w:color w:val="000000" w:themeColor="text1"/>
          <w:sz w:val="28"/>
          <w:szCs w:val="28"/>
          <w:lang/>
        </w:rPr>
        <w:t>12</w:t>
      </w:r>
      <w:r w:rsidR="00AE6FDA">
        <w:rPr>
          <w:rFonts w:ascii="Times New Roman" w:hAnsi="Times New Roman"/>
          <w:b/>
          <w:bCs/>
          <w:color w:val="000000" w:themeColor="text1"/>
          <w:sz w:val="28"/>
          <w:szCs w:val="28"/>
          <w:lang/>
        </w:rPr>
        <w:t>/20</w:t>
      </w:r>
    </w:p>
    <w:p w:rsidR="001361AA" w:rsidRPr="00C24712" w:rsidRDefault="00D613A8" w:rsidP="001D1462">
      <w:pPr>
        <w:spacing w:line="240" w:lineRule="atLeast"/>
        <w:ind w:left="720" w:firstLine="720"/>
        <w:rPr>
          <w:rFonts w:ascii="Times New Roman" w:hAnsi="Times New Roman"/>
          <w:b/>
          <w:sz w:val="22"/>
          <w:szCs w:val="22"/>
          <w:lang w:val="sr-Latn-CS"/>
        </w:rPr>
      </w:pPr>
      <w:r>
        <w:rPr>
          <w:rFonts w:ascii="Times New Roman" w:hAnsi="Times New Roman"/>
          <w:b/>
          <w:sz w:val="22"/>
          <w:szCs w:val="22"/>
          <w:lang w:val="sr-Cyrl-CS"/>
        </w:rPr>
        <w:t xml:space="preserve">      </w:t>
      </w:r>
      <w:r w:rsidR="001361AA" w:rsidRPr="00C24712">
        <w:rPr>
          <w:rFonts w:ascii="Times New Roman" w:hAnsi="Times New Roman"/>
          <w:b/>
          <w:sz w:val="22"/>
          <w:szCs w:val="22"/>
          <w:lang w:val="sr-Cyrl-CS"/>
        </w:rPr>
        <w:t>СПРОВОДИ СЕ РАДИ ЗАКЉУЧЕЊА ОКВИРНОГ СПОРАЗУМА</w:t>
      </w:r>
    </w:p>
    <w:p w:rsidR="001361AA" w:rsidRPr="00C24712" w:rsidRDefault="001361AA" w:rsidP="001361AA">
      <w:pPr>
        <w:spacing w:line="240" w:lineRule="atLeast"/>
        <w:jc w:val="center"/>
        <w:rPr>
          <w:rFonts w:ascii="Times New Roman" w:hAnsi="Times New Roman"/>
          <w:b/>
          <w:sz w:val="28"/>
          <w:szCs w:val="28"/>
          <w:lang w:val="sr-Cyrl-CS"/>
        </w:rPr>
      </w:pPr>
    </w:p>
    <w:p w:rsidR="001361AA" w:rsidRPr="00C24712" w:rsidRDefault="001361AA" w:rsidP="001361AA">
      <w:pPr>
        <w:spacing w:line="240" w:lineRule="atLeast"/>
        <w:rPr>
          <w:rFonts w:ascii="Times New Roman" w:hAnsi="Times New Roman"/>
          <w:b/>
          <w:sz w:val="28"/>
          <w:szCs w:val="28"/>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EE5241" w:rsidRDefault="00986896" w:rsidP="00986896">
      <w:pPr>
        <w:autoSpaceDE w:val="0"/>
        <w:autoSpaceDN w:val="0"/>
        <w:adjustRightInd w:val="0"/>
        <w:jc w:val="center"/>
        <w:rPr>
          <w:rFonts w:ascii="Times New Roman" w:hAnsi="Times New Roman"/>
          <w:b/>
          <w:iCs/>
          <w:color w:val="000000" w:themeColor="text1"/>
          <w:sz w:val="24"/>
          <w:szCs w:val="24"/>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264770" w:rsidRDefault="00E3335D" w:rsidP="00986896">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lang/>
        </w:rPr>
        <w:t>Јун</w:t>
      </w:r>
      <w:r w:rsidR="00986896" w:rsidRPr="00264770">
        <w:rPr>
          <w:rFonts w:ascii="Times New Roman" w:hAnsi="Times New Roman"/>
          <w:b/>
          <w:iCs/>
          <w:color w:val="000000" w:themeColor="text1"/>
          <w:sz w:val="24"/>
          <w:szCs w:val="24"/>
        </w:rPr>
        <w:t>,</w:t>
      </w:r>
      <w:r w:rsidR="00871346">
        <w:rPr>
          <w:rFonts w:ascii="Times New Roman" w:hAnsi="Times New Roman"/>
          <w:b/>
          <w:iCs/>
          <w:color w:val="000000" w:themeColor="text1"/>
          <w:sz w:val="24"/>
          <w:szCs w:val="24"/>
          <w:lang w:val="sr-Cyrl-CS"/>
        </w:rPr>
        <w:t xml:space="preserve"> </w:t>
      </w:r>
      <w:r w:rsidR="00986896" w:rsidRPr="00264770">
        <w:rPr>
          <w:rFonts w:ascii="Times New Roman" w:hAnsi="Times New Roman"/>
          <w:b/>
          <w:bCs/>
          <w:color w:val="000000" w:themeColor="text1"/>
          <w:sz w:val="24"/>
          <w:szCs w:val="24"/>
        </w:rPr>
        <w:t>20</w:t>
      </w:r>
      <w:r w:rsidR="00AE6FDA">
        <w:rPr>
          <w:rFonts w:ascii="Times New Roman" w:hAnsi="Times New Roman"/>
          <w:b/>
          <w:bCs/>
          <w:color w:val="000000" w:themeColor="text1"/>
          <w:sz w:val="24"/>
          <w:szCs w:val="24"/>
          <w:lang/>
        </w:rPr>
        <w:t>20</w:t>
      </w:r>
      <w:r w:rsidR="00986896" w:rsidRPr="00264770">
        <w:rPr>
          <w:rFonts w:ascii="Times New Roman" w:hAnsi="Times New Roman"/>
          <w:b/>
          <w:bCs/>
          <w:color w:val="000000" w:themeColor="text1"/>
          <w:sz w:val="24"/>
          <w:szCs w:val="24"/>
        </w:rPr>
        <w:t xml:space="preserve">. </w:t>
      </w:r>
      <w:r w:rsidR="00986896" w:rsidRPr="00264770">
        <w:rPr>
          <w:rFonts w:ascii="Times New Roman" w:hAnsi="Times New Roman"/>
          <w:b/>
          <w:bCs/>
          <w:color w:val="000000" w:themeColor="text1"/>
          <w:sz w:val="24"/>
          <w:szCs w:val="24"/>
          <w:lang w:val="sr-Cyrl-CS"/>
        </w:rPr>
        <w:t>г</w:t>
      </w:r>
      <w:r w:rsidR="00986896" w:rsidRPr="00264770">
        <w:rPr>
          <w:rFonts w:ascii="Times New Roman" w:hAnsi="Times New Roman"/>
          <w:b/>
          <w:bCs/>
          <w:color w:val="000000" w:themeColor="text1"/>
          <w:sz w:val="24"/>
          <w:szCs w:val="24"/>
        </w:rPr>
        <w:t>одине</w:t>
      </w: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B96801" w:rsidRDefault="00B96801" w:rsidP="00986896">
      <w:pPr>
        <w:jc w:val="both"/>
        <w:rPr>
          <w:rFonts w:ascii="Times New Roman" w:eastAsia="TimesNewRomanPSMT" w:hAnsi="Times New Roman"/>
          <w:color w:val="000000" w:themeColor="text1"/>
          <w:sz w:val="24"/>
          <w:szCs w:val="24"/>
          <w:lang/>
        </w:rPr>
      </w:pPr>
    </w:p>
    <w:p w:rsidR="00B96801" w:rsidRDefault="00B96801" w:rsidP="00986896">
      <w:pPr>
        <w:jc w:val="both"/>
        <w:rPr>
          <w:rFonts w:ascii="Times New Roman" w:eastAsia="TimesNewRomanPSMT" w:hAnsi="Times New Roman"/>
          <w:color w:val="000000" w:themeColor="text1"/>
          <w:sz w:val="24"/>
          <w:szCs w:val="24"/>
          <w:lang/>
        </w:rPr>
      </w:pPr>
    </w:p>
    <w:p w:rsidR="00B96801" w:rsidRDefault="00B96801" w:rsidP="00986896">
      <w:pPr>
        <w:jc w:val="both"/>
        <w:rPr>
          <w:rFonts w:ascii="Times New Roman" w:eastAsia="TimesNewRomanPSMT" w:hAnsi="Times New Roman"/>
          <w:color w:val="000000" w:themeColor="text1"/>
          <w:sz w:val="24"/>
          <w:szCs w:val="24"/>
          <w:lang/>
        </w:rPr>
      </w:pPr>
    </w:p>
    <w:p w:rsidR="00B96801" w:rsidRPr="00203CD0" w:rsidRDefault="00B96801" w:rsidP="00986896">
      <w:pPr>
        <w:jc w:val="both"/>
        <w:rPr>
          <w:rFonts w:ascii="Times New Roman" w:eastAsia="TimesNewRomanPSMT" w:hAnsi="Times New Roman"/>
          <w:color w:val="000000" w:themeColor="text1"/>
          <w:sz w:val="24"/>
          <w:szCs w:val="24"/>
          <w:lang/>
        </w:rPr>
      </w:pPr>
    </w:p>
    <w:p w:rsidR="00986896" w:rsidRPr="00F401FF" w:rsidRDefault="00D46C52" w:rsidP="00986896">
      <w:pPr>
        <w:jc w:val="both"/>
        <w:rPr>
          <w:rFonts w:ascii="Times New Roman" w:hAnsi="Times New Roman"/>
          <w:color w:val="000000" w:themeColor="text1"/>
          <w:sz w:val="24"/>
          <w:szCs w:val="24"/>
          <w:lang w:val="sr-Cyrl-CS"/>
        </w:rPr>
      </w:pPr>
      <w:r w:rsidRPr="00337D05">
        <w:rPr>
          <w:rFonts w:ascii="Times New Roman" w:eastAsia="TimesNewRomanPSMT" w:hAnsi="Times New Roman"/>
          <w:sz w:val="24"/>
          <w:szCs w:val="24"/>
        </w:rPr>
        <w:t>На основу чл. 3</w:t>
      </w:r>
      <w:r w:rsidRPr="00337D05">
        <w:rPr>
          <w:rFonts w:ascii="Times New Roman" w:eastAsia="TimesNewRomanPSMT" w:hAnsi="Times New Roman"/>
          <w:sz w:val="24"/>
          <w:szCs w:val="24"/>
          <w:lang w:val="sr-Cyrl-CS"/>
        </w:rPr>
        <w:t>2</w:t>
      </w:r>
      <w:r w:rsidRPr="00337D05">
        <w:rPr>
          <w:rFonts w:ascii="Times New Roman" w:eastAsia="TimesNewRomanPSMT" w:hAnsi="Times New Roman"/>
          <w:sz w:val="24"/>
          <w:szCs w:val="24"/>
        </w:rPr>
        <w:t xml:space="preserve">. и 61. Закона о јавним набавкама („Сл. гласник РС” бр. 124/2012, у даљем тексту: Закон), </w:t>
      </w:r>
      <w:r w:rsidRPr="00337D05">
        <w:rPr>
          <w:rFonts w:ascii="Times New Roman" w:hAnsi="Times New Roman"/>
          <w:sz w:val="24"/>
          <w:szCs w:val="24"/>
        </w:rPr>
        <w:t>Закона о изменама и допунама Закона о јавним набавкама(</w:t>
      </w:r>
      <w:r w:rsidRPr="00337D05">
        <w:rPr>
          <w:rFonts w:ascii="Times New Roman" w:hAnsi="Times New Roman"/>
          <w:sz w:val="24"/>
          <w:szCs w:val="24"/>
          <w:lang w:val="sr-Cyrl-CS"/>
        </w:rPr>
        <w:t>„</w:t>
      </w:r>
      <w:r w:rsidRPr="00337D05">
        <w:rPr>
          <w:rFonts w:ascii="Times New Roman" w:hAnsi="Times New Roman"/>
          <w:sz w:val="24"/>
          <w:szCs w:val="24"/>
        </w:rPr>
        <w:t>Службени гласник Републике Србије</w:t>
      </w:r>
      <w:r w:rsidRPr="00337D05">
        <w:rPr>
          <w:rFonts w:ascii="Times New Roman" w:hAnsi="Times New Roman"/>
          <w:sz w:val="24"/>
          <w:szCs w:val="24"/>
          <w:lang w:val="sr-Cyrl-CS"/>
        </w:rPr>
        <w:t>“</w:t>
      </w:r>
      <w:r w:rsidRPr="00337D05">
        <w:rPr>
          <w:rFonts w:ascii="Times New Roman" w:hAnsi="Times New Roman"/>
          <w:sz w:val="24"/>
          <w:szCs w:val="24"/>
        </w:rPr>
        <w:t xml:space="preserve">, број 14/15, </w:t>
      </w:r>
      <w:r w:rsidRPr="00337D05">
        <w:rPr>
          <w:rFonts w:ascii="Times New Roman" w:hAnsi="Times New Roman"/>
          <w:sz w:val="24"/>
          <w:szCs w:val="24"/>
          <w:lang w:val="sr-Cyrl-CS"/>
        </w:rPr>
        <w:t>68/2015)</w:t>
      </w:r>
      <w:r w:rsidRPr="00337D05">
        <w:rPr>
          <w:rFonts w:ascii="Times New Roman" w:eastAsia="TimesNewRomanPSMT" w:hAnsi="Times New Roman"/>
          <w:sz w:val="24"/>
          <w:szCs w:val="24"/>
        </w:rPr>
        <w:t xml:space="preserve"> </w:t>
      </w:r>
      <w:r>
        <w:rPr>
          <w:rFonts w:ascii="Times New Roman" w:eastAsia="TimesNewRomanPSMT" w:hAnsi="Times New Roman"/>
          <w:sz w:val="24"/>
          <w:szCs w:val="24"/>
          <w:lang/>
        </w:rPr>
        <w:t>и</w:t>
      </w:r>
      <w:r w:rsidR="00986896" w:rsidRPr="00264770">
        <w:rPr>
          <w:rFonts w:ascii="Times New Roman" w:eastAsia="TimesNewRomanPSMT" w:hAnsi="Times New Roman"/>
          <w:color w:val="000000" w:themeColor="text1"/>
          <w:sz w:val="24"/>
          <w:szCs w:val="24"/>
        </w:rPr>
        <w:t xml:space="preserve"> чл. </w:t>
      </w:r>
      <w:r w:rsidR="00986896" w:rsidRPr="00264770">
        <w:rPr>
          <w:rFonts w:ascii="Times New Roman" w:eastAsia="TimesNewRomanPSMT" w:hAnsi="Times New Roman"/>
          <w:color w:val="000000" w:themeColor="text1"/>
          <w:sz w:val="24"/>
          <w:szCs w:val="24"/>
          <w:lang w:val="sr-Cyrl-CS"/>
        </w:rPr>
        <w:t>2</w:t>
      </w:r>
      <w:r w:rsidR="00986896" w:rsidRPr="00264770">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86896" w:rsidRPr="00B4715E">
        <w:rPr>
          <w:rFonts w:ascii="Times New Roman" w:eastAsia="TimesNewRomanPSMT" w:hAnsi="Times New Roman"/>
          <w:color w:val="000000" w:themeColor="text1"/>
          <w:sz w:val="24"/>
          <w:szCs w:val="24"/>
        </w:rPr>
        <w:t>86/15</w:t>
      </w:r>
      <w:r w:rsidR="00986896" w:rsidRPr="00264770">
        <w:rPr>
          <w:rFonts w:ascii="Times New Roman" w:eastAsia="TimesNewRomanPSMT" w:hAnsi="Times New Roman"/>
          <w:color w:val="000000" w:themeColor="text1"/>
          <w:sz w:val="24"/>
          <w:szCs w:val="24"/>
        </w:rPr>
        <w:t xml:space="preserve">), </w:t>
      </w:r>
      <w:r w:rsidR="00986896" w:rsidRPr="00264770">
        <w:rPr>
          <w:rFonts w:ascii="Times New Roman" w:hAnsi="Times New Roman"/>
          <w:color w:val="000000" w:themeColor="text1"/>
          <w:sz w:val="24"/>
          <w:szCs w:val="24"/>
        </w:rPr>
        <w:t xml:space="preserve">Одлуке о покретању поступка јавне набавке </w:t>
      </w:r>
      <w:r w:rsidR="00986896" w:rsidRPr="00A37294">
        <w:rPr>
          <w:rFonts w:ascii="Times New Roman" w:hAnsi="Times New Roman"/>
          <w:color w:val="000000" w:themeColor="text1"/>
          <w:sz w:val="24"/>
          <w:szCs w:val="24"/>
        </w:rPr>
        <w:t xml:space="preserve">број </w:t>
      </w:r>
      <w:r w:rsidR="00986896" w:rsidRPr="00A21988">
        <w:rPr>
          <w:rFonts w:ascii="Times New Roman" w:hAnsi="Times New Roman"/>
          <w:color w:val="000000" w:themeColor="text1"/>
          <w:sz w:val="24"/>
          <w:szCs w:val="24"/>
          <w:lang w:val="sr-Cyrl-CS"/>
        </w:rPr>
        <w:t xml:space="preserve">6 </w:t>
      </w:r>
      <w:r w:rsidR="00986896" w:rsidRPr="008D6BF3">
        <w:rPr>
          <w:rFonts w:ascii="Times New Roman" w:hAnsi="Times New Roman"/>
          <w:color w:val="000000" w:themeColor="text1"/>
          <w:sz w:val="24"/>
          <w:szCs w:val="24"/>
          <w:lang w:val="sr-Cyrl-CS"/>
        </w:rPr>
        <w:t xml:space="preserve">– </w:t>
      </w:r>
      <w:r w:rsidR="008D6BF3" w:rsidRPr="008D6BF3">
        <w:rPr>
          <w:rFonts w:ascii="Times New Roman" w:hAnsi="Times New Roman"/>
          <w:color w:val="000000" w:themeColor="text1"/>
          <w:sz w:val="24"/>
          <w:szCs w:val="24"/>
          <w:lang/>
        </w:rPr>
        <w:t>755</w:t>
      </w:r>
      <w:r w:rsidR="00A37294" w:rsidRPr="008D6BF3">
        <w:rPr>
          <w:rFonts w:ascii="Times New Roman" w:hAnsi="Times New Roman"/>
          <w:color w:val="000000" w:themeColor="text1"/>
          <w:sz w:val="24"/>
          <w:szCs w:val="24"/>
          <w:lang/>
        </w:rPr>
        <w:t xml:space="preserve"> </w:t>
      </w:r>
      <w:r w:rsidR="00986896" w:rsidRPr="008D6BF3">
        <w:rPr>
          <w:rFonts w:ascii="Times New Roman" w:hAnsi="Times New Roman"/>
          <w:color w:val="000000" w:themeColor="text1"/>
          <w:sz w:val="24"/>
          <w:szCs w:val="24"/>
          <w:lang w:val="sr-Cyrl-CS"/>
        </w:rPr>
        <w:t xml:space="preserve">од </w:t>
      </w:r>
      <w:r w:rsidR="008D6BF3" w:rsidRPr="008D6BF3">
        <w:rPr>
          <w:rFonts w:ascii="Times New Roman" w:hAnsi="Times New Roman"/>
          <w:color w:val="000000" w:themeColor="text1"/>
          <w:sz w:val="24"/>
          <w:szCs w:val="24"/>
          <w:lang/>
        </w:rPr>
        <w:t>30.06</w:t>
      </w:r>
      <w:r w:rsidR="0052640A" w:rsidRPr="008D6BF3">
        <w:rPr>
          <w:rFonts w:ascii="Times New Roman" w:hAnsi="Times New Roman"/>
          <w:color w:val="000000" w:themeColor="text1"/>
          <w:sz w:val="24"/>
          <w:szCs w:val="24"/>
          <w:lang/>
        </w:rPr>
        <w:t>.2020</w:t>
      </w:r>
      <w:r w:rsidR="00826DE8" w:rsidRPr="008D6BF3">
        <w:rPr>
          <w:rFonts w:ascii="Times New Roman" w:hAnsi="Times New Roman"/>
          <w:color w:val="000000" w:themeColor="text1"/>
          <w:sz w:val="24"/>
          <w:szCs w:val="24"/>
          <w:lang/>
        </w:rPr>
        <w:t>.</w:t>
      </w:r>
      <w:r w:rsidR="00986896" w:rsidRPr="008D6BF3">
        <w:rPr>
          <w:rFonts w:ascii="Times New Roman" w:hAnsi="Times New Roman"/>
          <w:color w:val="000000" w:themeColor="text1"/>
          <w:sz w:val="24"/>
          <w:szCs w:val="24"/>
          <w:lang w:val="sr-Cyrl-CS"/>
        </w:rPr>
        <w:t xml:space="preserve"> године за ЈН број </w:t>
      </w:r>
      <w:r w:rsidR="001D1462" w:rsidRPr="008D6BF3">
        <w:rPr>
          <w:rFonts w:ascii="Times New Roman" w:hAnsi="Times New Roman"/>
          <w:color w:val="000000" w:themeColor="text1"/>
          <w:sz w:val="24"/>
          <w:szCs w:val="24"/>
          <w:lang/>
        </w:rPr>
        <w:t>12-</w:t>
      </w:r>
      <w:r w:rsidR="00E3335D" w:rsidRPr="008D6BF3">
        <w:rPr>
          <w:rFonts w:ascii="Times New Roman" w:hAnsi="Times New Roman"/>
          <w:color w:val="000000" w:themeColor="text1"/>
          <w:sz w:val="24"/>
          <w:szCs w:val="24"/>
          <w:lang/>
        </w:rPr>
        <w:t>12</w:t>
      </w:r>
      <w:r w:rsidR="0008121C" w:rsidRPr="008D6BF3">
        <w:rPr>
          <w:rFonts w:ascii="Times New Roman" w:hAnsi="Times New Roman"/>
          <w:color w:val="000000" w:themeColor="text1"/>
          <w:sz w:val="24"/>
          <w:szCs w:val="24"/>
          <w:lang/>
        </w:rPr>
        <w:t>/20</w:t>
      </w:r>
      <w:r w:rsidR="00647163" w:rsidRPr="008D6BF3">
        <w:rPr>
          <w:rFonts w:ascii="Times New Roman" w:hAnsi="Times New Roman"/>
          <w:color w:val="000000" w:themeColor="text1"/>
          <w:sz w:val="24"/>
          <w:szCs w:val="24"/>
        </w:rPr>
        <w:t xml:space="preserve"> </w:t>
      </w:r>
      <w:r w:rsidR="00986896" w:rsidRPr="008D6BF3">
        <w:rPr>
          <w:rFonts w:ascii="Times New Roman" w:hAnsi="Times New Roman"/>
          <w:color w:val="000000" w:themeColor="text1"/>
          <w:sz w:val="24"/>
          <w:szCs w:val="24"/>
        </w:rPr>
        <w:t>и Решења о образовању комисије за јавну набавку</w:t>
      </w:r>
      <w:r w:rsidR="00986896" w:rsidRPr="008D6BF3">
        <w:rPr>
          <w:rFonts w:ascii="Times New Roman" w:hAnsi="Times New Roman"/>
          <w:color w:val="000000" w:themeColor="text1"/>
          <w:sz w:val="24"/>
          <w:szCs w:val="24"/>
          <w:lang w:val="sr-Cyrl-CS"/>
        </w:rPr>
        <w:t xml:space="preserve"> број 6 –</w:t>
      </w:r>
      <w:r w:rsidR="008D6BF3" w:rsidRPr="008D6BF3">
        <w:rPr>
          <w:rFonts w:ascii="Times New Roman" w:hAnsi="Times New Roman"/>
          <w:color w:val="000000" w:themeColor="text1"/>
          <w:sz w:val="24"/>
          <w:szCs w:val="24"/>
          <w:lang w:val="sr-Cyrl-CS"/>
        </w:rPr>
        <w:t>755</w:t>
      </w:r>
      <w:r w:rsidR="0059296C" w:rsidRPr="008D6BF3">
        <w:rPr>
          <w:rFonts w:ascii="Times New Roman" w:hAnsi="Times New Roman"/>
          <w:color w:val="000000" w:themeColor="text1"/>
          <w:sz w:val="24"/>
          <w:szCs w:val="24"/>
        </w:rPr>
        <w:t>/1</w:t>
      </w:r>
      <w:r w:rsidR="00647163" w:rsidRPr="008D6BF3">
        <w:rPr>
          <w:rFonts w:ascii="Times New Roman" w:hAnsi="Times New Roman"/>
          <w:color w:val="000000" w:themeColor="text1"/>
          <w:sz w:val="24"/>
          <w:szCs w:val="24"/>
        </w:rPr>
        <w:t xml:space="preserve"> </w:t>
      </w:r>
      <w:r w:rsidR="00986896" w:rsidRPr="008D6BF3">
        <w:rPr>
          <w:rFonts w:ascii="Times New Roman" w:hAnsi="Times New Roman"/>
          <w:color w:val="000000" w:themeColor="text1"/>
          <w:sz w:val="24"/>
          <w:szCs w:val="24"/>
          <w:lang w:val="sr-Cyrl-CS"/>
        </w:rPr>
        <w:t xml:space="preserve">од </w:t>
      </w:r>
      <w:r w:rsidR="008D6BF3" w:rsidRPr="008D6BF3">
        <w:rPr>
          <w:rFonts w:ascii="Times New Roman" w:hAnsi="Times New Roman"/>
          <w:color w:val="000000" w:themeColor="text1"/>
          <w:sz w:val="24"/>
          <w:szCs w:val="24"/>
          <w:lang/>
        </w:rPr>
        <w:t>30.06</w:t>
      </w:r>
      <w:r w:rsidR="0052640A" w:rsidRPr="008D6BF3">
        <w:rPr>
          <w:rFonts w:ascii="Times New Roman" w:hAnsi="Times New Roman"/>
          <w:color w:val="000000" w:themeColor="text1"/>
          <w:sz w:val="24"/>
          <w:szCs w:val="24"/>
          <w:lang/>
        </w:rPr>
        <w:t>.2020</w:t>
      </w:r>
      <w:r w:rsidR="00826DE8" w:rsidRPr="00A21988">
        <w:rPr>
          <w:rFonts w:ascii="Times New Roman" w:hAnsi="Times New Roman"/>
          <w:color w:val="000000" w:themeColor="text1"/>
          <w:sz w:val="24"/>
          <w:szCs w:val="24"/>
          <w:lang/>
        </w:rPr>
        <w:t>.</w:t>
      </w:r>
      <w:r w:rsidR="00986896" w:rsidRPr="00A21988">
        <w:rPr>
          <w:rFonts w:ascii="Times New Roman" w:hAnsi="Times New Roman"/>
          <w:color w:val="000000" w:themeColor="text1"/>
          <w:sz w:val="24"/>
          <w:szCs w:val="24"/>
        </w:rPr>
        <w:t>.</w:t>
      </w:r>
      <w:r w:rsidR="00986896" w:rsidRPr="00F401FF">
        <w:rPr>
          <w:rFonts w:ascii="Times New Roman" w:hAnsi="Times New Roman"/>
          <w:color w:val="000000" w:themeColor="text1"/>
          <w:sz w:val="24"/>
          <w:szCs w:val="24"/>
          <w:lang w:val="sr-Cyrl-CS"/>
        </w:rPr>
        <w:t xml:space="preserve"> године за ЈН број </w:t>
      </w:r>
      <w:r w:rsidR="001D1462" w:rsidRPr="00F401FF">
        <w:rPr>
          <w:rFonts w:ascii="Times New Roman" w:hAnsi="Times New Roman"/>
          <w:color w:val="000000" w:themeColor="text1"/>
          <w:sz w:val="24"/>
          <w:szCs w:val="24"/>
          <w:lang/>
        </w:rPr>
        <w:t>12-</w:t>
      </w:r>
      <w:r w:rsidR="00E3335D">
        <w:rPr>
          <w:rFonts w:ascii="Times New Roman" w:hAnsi="Times New Roman"/>
          <w:color w:val="000000" w:themeColor="text1"/>
          <w:sz w:val="24"/>
          <w:szCs w:val="24"/>
          <w:lang/>
        </w:rPr>
        <w:t>12</w:t>
      </w:r>
      <w:r w:rsidR="0008121C" w:rsidRPr="00F401FF">
        <w:rPr>
          <w:rFonts w:ascii="Times New Roman" w:hAnsi="Times New Roman"/>
          <w:color w:val="000000" w:themeColor="text1"/>
          <w:sz w:val="24"/>
          <w:szCs w:val="24"/>
          <w:lang/>
        </w:rPr>
        <w:t>/20</w:t>
      </w:r>
      <w:r w:rsidR="00986896" w:rsidRPr="00F401FF">
        <w:rPr>
          <w:rFonts w:ascii="Times New Roman" w:hAnsi="Times New Roman"/>
          <w:color w:val="000000" w:themeColor="text1"/>
          <w:sz w:val="24"/>
          <w:szCs w:val="24"/>
        </w:rPr>
        <w:t xml:space="preserve"> припремљена је:</w:t>
      </w:r>
    </w:p>
    <w:p w:rsidR="00CF1DD7" w:rsidRPr="00F401FF"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264770">
        <w:rPr>
          <w:rFonts w:ascii="Times New Roman" w:eastAsia="TimesNewRomanPS-BoldMT" w:hAnsi="Times New Roman"/>
          <w:b/>
          <w:bCs/>
          <w:color w:val="000000" w:themeColor="text1"/>
          <w:sz w:val="24"/>
          <w:szCs w:val="24"/>
        </w:rPr>
        <w:t>КОНКУРСНА ДОКУМЕНТАЦИЈА</w:t>
      </w:r>
    </w:p>
    <w:p w:rsidR="00BC7E72" w:rsidRPr="0083215F" w:rsidRDefault="00BC7E72" w:rsidP="00C01DD5">
      <w:pPr>
        <w:rPr>
          <w:rFonts w:ascii="Arial" w:hAnsi="Arial" w:cs="Arial"/>
          <w:b/>
          <w:sz w:val="28"/>
          <w:szCs w:val="28"/>
          <w:lang w:val="sr-Cyrl-CS"/>
        </w:rPr>
      </w:pPr>
    </w:p>
    <w:p w:rsidR="00BC7E72" w:rsidRPr="0008121C" w:rsidRDefault="00BC7E72" w:rsidP="00BC7E72">
      <w:pPr>
        <w:jc w:val="center"/>
        <w:rPr>
          <w:rFonts w:ascii="Arial" w:hAnsi="Arial" w:cs="Arial"/>
          <w:b/>
          <w:sz w:val="22"/>
          <w:szCs w:val="22"/>
          <w:lang/>
        </w:rPr>
      </w:pPr>
      <w:r w:rsidRPr="0083215F">
        <w:rPr>
          <w:rFonts w:ascii="Arial" w:hAnsi="Arial" w:cs="Arial"/>
          <w:b/>
          <w:sz w:val="22"/>
          <w:szCs w:val="22"/>
          <w:lang w:val="sr-Cyrl-CS"/>
        </w:rPr>
        <w:t xml:space="preserve">за јавну набавку </w:t>
      </w:r>
      <w:r w:rsidR="009127AD">
        <w:rPr>
          <w:rFonts w:ascii="Arial" w:hAnsi="Arial" w:cs="Arial"/>
          <w:b/>
          <w:sz w:val="22"/>
          <w:szCs w:val="22"/>
          <w:lang w:val="sr-Cyrl-CS"/>
        </w:rPr>
        <w:t>услуга</w:t>
      </w:r>
      <w:r w:rsidRPr="0083215F">
        <w:rPr>
          <w:rFonts w:ascii="Arial" w:hAnsi="Arial" w:cs="Arial"/>
          <w:b/>
          <w:sz w:val="22"/>
          <w:szCs w:val="22"/>
          <w:lang w:val="sr-Latn-CS"/>
        </w:rPr>
        <w:t>,</w:t>
      </w:r>
      <w:r w:rsidRPr="0083215F">
        <w:rPr>
          <w:rFonts w:ascii="Arial" w:hAnsi="Arial" w:cs="Arial"/>
          <w:b/>
          <w:sz w:val="22"/>
          <w:szCs w:val="22"/>
          <w:lang w:val="sr-Cyrl-CS"/>
        </w:rPr>
        <w:t xml:space="preserve"> број </w:t>
      </w:r>
      <w:r w:rsidR="001D1462">
        <w:rPr>
          <w:rFonts w:ascii="Arial" w:hAnsi="Arial" w:cs="Arial"/>
          <w:b/>
          <w:sz w:val="28"/>
          <w:szCs w:val="28"/>
          <w:lang w:val="sr-Cyrl-CS"/>
        </w:rPr>
        <w:t>12-</w:t>
      </w:r>
      <w:r w:rsidR="00E3335D">
        <w:rPr>
          <w:rFonts w:ascii="Arial" w:hAnsi="Arial" w:cs="Arial"/>
          <w:b/>
          <w:sz w:val="28"/>
          <w:szCs w:val="28"/>
          <w:lang/>
        </w:rPr>
        <w:t>12</w:t>
      </w:r>
      <w:r w:rsidR="0008121C">
        <w:rPr>
          <w:rFonts w:ascii="Arial" w:hAnsi="Arial" w:cs="Arial"/>
          <w:b/>
          <w:sz w:val="28"/>
          <w:szCs w:val="28"/>
          <w:lang/>
        </w:rPr>
        <w:t>/20</w:t>
      </w:r>
    </w:p>
    <w:p w:rsidR="00BC7E72" w:rsidRPr="0083215F" w:rsidRDefault="00BC7E72" w:rsidP="00BC7E72">
      <w:pPr>
        <w:jc w:val="center"/>
        <w:rPr>
          <w:rFonts w:ascii="Arial" w:hAnsi="Arial" w:cs="Arial"/>
          <w:sz w:val="22"/>
          <w:szCs w:val="22"/>
          <w:lang w:val="sr-Cyrl-CS"/>
        </w:rPr>
      </w:pPr>
    </w:p>
    <w:p w:rsidR="00BC7E72" w:rsidRPr="00956605" w:rsidRDefault="009127AD" w:rsidP="00BC7E72">
      <w:pPr>
        <w:spacing w:line="240" w:lineRule="atLeast"/>
        <w:jc w:val="center"/>
        <w:rPr>
          <w:rFonts w:ascii="Arial" w:hAnsi="Arial" w:cs="Arial"/>
          <w:b/>
          <w:sz w:val="28"/>
          <w:szCs w:val="28"/>
          <w:lang w:val="sr-Cyrl-CS"/>
        </w:rPr>
      </w:pPr>
      <w:r>
        <w:rPr>
          <w:rFonts w:ascii="Arial" w:hAnsi="Arial" w:cs="Arial"/>
          <w:b/>
          <w:sz w:val="28"/>
          <w:szCs w:val="28"/>
          <w:lang w:val="sr-Cyrl-CS"/>
        </w:rPr>
        <w:t xml:space="preserve">сервис </w:t>
      </w:r>
      <w:r w:rsidR="00D46C52">
        <w:rPr>
          <w:rFonts w:ascii="Arial" w:hAnsi="Arial" w:cs="Arial"/>
          <w:b/>
          <w:sz w:val="28"/>
          <w:szCs w:val="28"/>
          <w:lang w:val="sr-Cyrl-CS"/>
        </w:rPr>
        <w:t>о</w:t>
      </w:r>
      <w:r>
        <w:rPr>
          <w:rFonts w:ascii="Arial" w:hAnsi="Arial" w:cs="Arial"/>
          <w:b/>
          <w:sz w:val="28"/>
          <w:szCs w:val="28"/>
          <w:lang w:val="sr-Cyrl-CS"/>
        </w:rPr>
        <w:t>преме</w:t>
      </w:r>
    </w:p>
    <w:p w:rsidR="00BC7E72" w:rsidRDefault="00BC7E72" w:rsidP="00BC7E72">
      <w:pPr>
        <w:spacing w:line="240" w:lineRule="atLeast"/>
        <w:jc w:val="center"/>
        <w:rPr>
          <w:rFonts w:ascii="Arial" w:hAnsi="Arial" w:cs="Arial"/>
          <w:b/>
          <w:sz w:val="28"/>
          <w:szCs w:val="28"/>
          <w:lang w:val="sr-Cyrl-CS"/>
        </w:rPr>
      </w:pPr>
      <w:r>
        <w:rPr>
          <w:rFonts w:ascii="Arial" w:hAnsi="Arial" w:cs="Arial"/>
          <w:b/>
          <w:sz w:val="28"/>
          <w:szCs w:val="28"/>
          <w:lang w:val="sr-Cyrl-CS"/>
        </w:rPr>
        <w:t>ЗА ПОТРЕБЕ ОПШТЕ БОЛНИЦЕ „СТУДЕНИЦА“ КРАЉЕВО</w:t>
      </w:r>
    </w:p>
    <w:p w:rsidR="00BC7E72" w:rsidRDefault="00BC7E72" w:rsidP="00BC7E72">
      <w:pPr>
        <w:spacing w:line="240" w:lineRule="atLeast"/>
        <w:jc w:val="center"/>
        <w:rPr>
          <w:rFonts w:ascii="Arial" w:hAnsi="Arial" w:cs="Arial"/>
          <w:b/>
          <w:sz w:val="28"/>
          <w:szCs w:val="28"/>
          <w:lang w:val="ru-RU"/>
        </w:rPr>
      </w:pPr>
    </w:p>
    <w:p w:rsidR="00BC7E72" w:rsidRPr="0083215F" w:rsidRDefault="00BC7E72" w:rsidP="00BC7E72">
      <w:pPr>
        <w:jc w:val="center"/>
        <w:rPr>
          <w:rFonts w:ascii="Arial" w:hAnsi="Arial" w:cs="Arial"/>
          <w:b/>
          <w:sz w:val="22"/>
          <w:szCs w:val="22"/>
          <w:lang w:val="sr-Cyrl-CS"/>
        </w:rPr>
      </w:pPr>
    </w:p>
    <w:p w:rsidR="00BC7E72" w:rsidRPr="0083215F" w:rsidRDefault="00BC7E72" w:rsidP="00BC7E72">
      <w:pPr>
        <w:jc w:val="center"/>
        <w:rPr>
          <w:rFonts w:ascii="Arial" w:hAnsi="Arial" w:cs="Arial"/>
          <w:sz w:val="22"/>
          <w:szCs w:val="22"/>
          <w:lang w:val="ru-RU"/>
        </w:rPr>
      </w:pPr>
    </w:p>
    <w:p w:rsidR="00BC7E72" w:rsidRDefault="001D1462" w:rsidP="00A05377">
      <w:pPr>
        <w:numPr>
          <w:ilvl w:val="0"/>
          <w:numId w:val="8"/>
        </w:numPr>
        <w:suppressAutoHyphens/>
        <w:jc w:val="center"/>
        <w:rPr>
          <w:rFonts w:ascii="Arial" w:hAnsi="Arial" w:cs="Arial"/>
          <w:b/>
          <w:sz w:val="22"/>
          <w:szCs w:val="22"/>
          <w:lang w:val="sr-Latn-CS"/>
        </w:rPr>
      </w:pPr>
      <w:r>
        <w:rPr>
          <w:rFonts w:ascii="Arial" w:hAnsi="Arial" w:cs="Arial"/>
          <w:b/>
          <w:sz w:val="22"/>
          <w:szCs w:val="22"/>
          <w:lang w:val="sr-Cyrl-CS"/>
        </w:rPr>
        <w:t>Отворени поступак</w:t>
      </w:r>
      <w:r w:rsidR="00BC7E72">
        <w:rPr>
          <w:rFonts w:ascii="Arial" w:hAnsi="Arial" w:cs="Arial"/>
          <w:b/>
          <w:sz w:val="22"/>
          <w:szCs w:val="22"/>
          <w:lang w:val="sr-Cyrl-CS"/>
        </w:rPr>
        <w:t xml:space="preserve"> –</w:t>
      </w:r>
    </w:p>
    <w:p w:rsidR="00BC7E72" w:rsidRDefault="00BC7E72" w:rsidP="00BC7E72">
      <w:pPr>
        <w:spacing w:line="240" w:lineRule="atLeast"/>
        <w:jc w:val="center"/>
        <w:rPr>
          <w:rFonts w:ascii="Arial" w:hAnsi="Arial" w:cs="Arial"/>
          <w:b/>
          <w:sz w:val="22"/>
          <w:szCs w:val="22"/>
          <w:lang w:val="sr-Cyrl-CS"/>
        </w:rPr>
      </w:pPr>
      <w:r>
        <w:rPr>
          <w:rFonts w:ascii="Arial" w:hAnsi="Arial" w:cs="Arial"/>
          <w:b/>
          <w:sz w:val="22"/>
          <w:szCs w:val="22"/>
          <w:lang w:val="sr-Cyrl-CS"/>
        </w:rPr>
        <w:t>( Члан 3</w:t>
      </w:r>
      <w:r w:rsidR="00D46C52">
        <w:rPr>
          <w:rFonts w:ascii="Arial" w:hAnsi="Arial" w:cs="Arial"/>
          <w:b/>
          <w:sz w:val="22"/>
          <w:szCs w:val="22"/>
          <w:lang w:val="sr-Cyrl-CS"/>
        </w:rPr>
        <w:t>2</w:t>
      </w:r>
      <w:r>
        <w:rPr>
          <w:rFonts w:ascii="Arial" w:hAnsi="Arial" w:cs="Arial"/>
          <w:b/>
          <w:sz w:val="22"/>
          <w:szCs w:val="22"/>
          <w:lang w:val="sr-Cyrl-CS"/>
        </w:rPr>
        <w:t xml:space="preserve"> И 40 ЗЈН „Сл. гласник РС“ бр. 124/12, 14/15 и 68/15)</w:t>
      </w:r>
    </w:p>
    <w:p w:rsidR="00BC7E72" w:rsidRPr="00886188" w:rsidRDefault="00BC7E72" w:rsidP="00A05377">
      <w:pPr>
        <w:numPr>
          <w:ilvl w:val="0"/>
          <w:numId w:val="8"/>
        </w:numPr>
        <w:suppressAutoHyphens/>
        <w:jc w:val="center"/>
        <w:rPr>
          <w:rFonts w:ascii="Arial" w:hAnsi="Arial" w:cs="Arial"/>
          <w:b/>
          <w:sz w:val="22"/>
          <w:szCs w:val="22"/>
          <w:lang w:val="sr-Latn-CS"/>
        </w:rPr>
      </w:pPr>
    </w:p>
    <w:p w:rsidR="00BC7E72" w:rsidRPr="0083215F" w:rsidRDefault="00BC7E72" w:rsidP="00BC7E72">
      <w:pPr>
        <w:jc w:val="center"/>
        <w:rPr>
          <w:rFonts w:ascii="Arial" w:hAnsi="Arial" w:cs="Arial"/>
          <w:b/>
          <w:sz w:val="22"/>
          <w:szCs w:val="22"/>
          <w:lang w:val="sr-Cyrl-CS"/>
        </w:rPr>
      </w:pPr>
      <w:r>
        <w:rPr>
          <w:rFonts w:ascii="Arial" w:hAnsi="Arial" w:cs="Arial"/>
          <w:b/>
          <w:sz w:val="22"/>
          <w:szCs w:val="22"/>
          <w:lang w:val="sr-Cyrl-CS"/>
        </w:rPr>
        <w:t>Спроводи се ради закључења оквирног споразума</w:t>
      </w:r>
    </w:p>
    <w:p w:rsidR="00CF1DD7" w:rsidRPr="00264770" w:rsidRDefault="00CF1DD7" w:rsidP="00DD278B">
      <w:pPr>
        <w:spacing w:after="120"/>
        <w:rPr>
          <w:rFonts w:ascii="Times New Roman" w:eastAsia="TimesNewRomanPSMT" w:hAnsi="Times New Roman"/>
          <w:color w:val="000000" w:themeColor="text1"/>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94AE3" w:rsidRDefault="001E6081"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94AE3" w:rsidRDefault="00C41BC6" w:rsidP="00DD278B">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18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D278B" w:rsidRDefault="00C41BC6"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C41BC6"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21</w:t>
            </w:r>
          </w:p>
        </w:tc>
      </w:tr>
      <w:tr w:rsidR="00CD4D5A" w:rsidRPr="00264770" w:rsidTr="00797643">
        <w:trPr>
          <w:trHeight w:val="683"/>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6254F3" w:rsidP="00066608">
            <w:pPr>
              <w:snapToGri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 xml:space="preserve">      </w:t>
            </w:r>
            <w:r w:rsidR="00CD4D5A"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E94AE3" w:rsidRDefault="00C41BC6"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22</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C41BC6" w:rsidRDefault="00C41BC6"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Услови које мора да испуни подизвођач</w:t>
            </w:r>
            <w:r w:rsidR="00AB46C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у складу сачланом </w:t>
            </w:r>
            <w:r w:rsidRPr="00264770">
              <w:rPr>
                <w:rFonts w:ascii="Times New Roman" w:hAnsi="Times New Roman"/>
                <w:bCs/>
                <w:iCs/>
                <w:color w:val="000000" w:themeColor="text1"/>
                <w:sz w:val="24"/>
                <w:szCs w:val="24"/>
                <w:lang w:val="sr-Cyrl-CS"/>
              </w:rPr>
              <w:t>80</w:t>
            </w:r>
            <w:r w:rsidRPr="00264770">
              <w:rPr>
                <w:rFonts w:ascii="Times New Roman" w:hAnsi="Times New Roman"/>
                <w:bCs/>
                <w:iCs/>
                <w:color w:val="000000" w:themeColor="text1"/>
                <w:sz w:val="24"/>
                <w:szCs w:val="24"/>
              </w:rPr>
              <w:t xml:space="preserve">. 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25</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C41BC6" w:rsidP="00203CD0">
            <w:pPr>
              <w:snapToGrid w:val="0"/>
              <w:jc w:val="center"/>
              <w:rPr>
                <w:rFonts w:ascii="Times New Roman" w:hAnsi="Times New Roman"/>
                <w:color w:val="000000" w:themeColor="text1"/>
                <w:sz w:val="24"/>
                <w:szCs w:val="24"/>
                <w:lang/>
              </w:rPr>
            </w:pPr>
            <w:r>
              <w:rPr>
                <w:rFonts w:ascii="Times New Roman" w:eastAsia="TimesNewRomanPSMT" w:hAnsi="Times New Roman"/>
                <w:color w:val="000000" w:themeColor="text1"/>
                <w:sz w:val="24"/>
                <w:szCs w:val="24"/>
                <w:lang w:val="sr-Cyrl-CS"/>
              </w:rPr>
              <w:t>25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2355E4" w:rsidRPr="002355E4" w:rsidRDefault="002355E4" w:rsidP="002355E4">
            <w:pPr>
              <w:autoSpaceDE w:val="0"/>
              <w:autoSpaceDN w:val="0"/>
              <w:adjustRightInd w:val="0"/>
              <w:jc w:val="both"/>
              <w:rPr>
                <w:rFonts w:ascii="Times New Roman" w:hAnsi="Times New Roman"/>
                <w:bCs/>
                <w:iCs/>
                <w:sz w:val="24"/>
                <w:szCs w:val="24"/>
                <w:lang w:val="sr-Cyrl-CS"/>
              </w:rPr>
            </w:pPr>
            <w:r w:rsidRPr="002355E4">
              <w:rPr>
                <w:rFonts w:ascii="Times New Roman" w:hAnsi="Times New Roman"/>
                <w:bCs/>
                <w:iCs/>
                <w:sz w:val="24"/>
                <w:szCs w:val="24"/>
              </w:rPr>
              <w:t>Образац за оцену испуњености услова из члан</w:t>
            </w:r>
            <w:r w:rsidRPr="002355E4">
              <w:rPr>
                <w:rFonts w:ascii="Times New Roman" w:hAnsi="Times New Roman"/>
                <w:bCs/>
                <w:iCs/>
                <w:sz w:val="24"/>
                <w:szCs w:val="24"/>
                <w:lang w:val="sr-Cyrl-CS"/>
              </w:rPr>
              <w:t>ова 75</w:t>
            </w:r>
            <w:r w:rsidRPr="002355E4">
              <w:rPr>
                <w:rFonts w:ascii="Times New Roman" w:hAnsi="Times New Roman"/>
                <w:bCs/>
                <w:iCs/>
                <w:sz w:val="24"/>
                <w:szCs w:val="24"/>
              </w:rPr>
              <w:t>.</w:t>
            </w:r>
            <w:r w:rsidRPr="002355E4">
              <w:rPr>
                <w:rFonts w:ascii="Times New Roman" w:hAnsi="Times New Roman"/>
                <w:bCs/>
                <w:iCs/>
                <w:sz w:val="24"/>
                <w:szCs w:val="24"/>
                <w:lang w:val="sr-Cyrl-CS"/>
              </w:rPr>
              <w:t xml:space="preserve">и 76. </w:t>
            </w:r>
          </w:p>
          <w:p w:rsidR="00CD4D5A" w:rsidRPr="002355E4" w:rsidRDefault="002355E4" w:rsidP="002355E4">
            <w:pPr>
              <w:autoSpaceDE w:val="0"/>
              <w:autoSpaceDN w:val="0"/>
              <w:adjustRightInd w:val="0"/>
              <w:jc w:val="both"/>
              <w:rPr>
                <w:rFonts w:ascii="Times New Roman" w:hAnsi="Times New Roman"/>
                <w:bCs/>
                <w:iCs/>
                <w:sz w:val="24"/>
                <w:szCs w:val="24"/>
                <w:lang/>
              </w:rPr>
            </w:pPr>
            <w:r w:rsidRPr="002355E4">
              <w:rPr>
                <w:rFonts w:ascii="Times New Roman" w:hAnsi="Times New Roman"/>
                <w:bCs/>
                <w:iCs/>
                <w:sz w:val="24"/>
                <w:szCs w:val="24"/>
              </w:rPr>
              <w:t>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C41BC6"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26</w:t>
            </w:r>
          </w:p>
        </w:tc>
      </w:tr>
      <w:tr w:rsidR="00B56F37"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264770" w:rsidRDefault="00B56F3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C24712" w:rsidRDefault="00C24712" w:rsidP="00B56F37">
            <w:pPr>
              <w:autoSpaceDE w:val="0"/>
              <w:autoSpaceDN w:val="0"/>
              <w:adjustRightInd w:val="0"/>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Модел оквирног споразума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28</w:t>
            </w:r>
          </w:p>
        </w:tc>
      </w:tr>
      <w:tr w:rsidR="00BC7E72"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C7E72" w:rsidRPr="00BC7E72" w:rsidRDefault="00BC7E72"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7.1</w:t>
            </w:r>
          </w:p>
        </w:tc>
        <w:tc>
          <w:tcPr>
            <w:tcW w:w="8190" w:type="dxa"/>
            <w:tcBorders>
              <w:top w:val="single" w:sz="4" w:space="0" w:color="000000"/>
              <w:left w:val="single" w:sz="4" w:space="0" w:color="000000"/>
              <w:bottom w:val="single" w:sz="4" w:space="0" w:color="000000"/>
            </w:tcBorders>
            <w:shd w:val="clear" w:color="auto" w:fill="auto"/>
            <w:vAlign w:val="bottom"/>
          </w:tcPr>
          <w:p w:rsidR="00BC7E72" w:rsidRPr="00264770" w:rsidRDefault="00BC7E72" w:rsidP="00B56F37">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72"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31</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C41BC6" w:rsidRDefault="00C41BC6" w:rsidP="00DE6F29">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264770">
              <w:rPr>
                <w:rFonts w:ascii="Times New Roman" w:hAnsi="Times New Roman"/>
                <w:color w:val="000000" w:themeColor="text1"/>
                <w:sz w:val="24"/>
                <w:szCs w:val="24"/>
              </w:rPr>
              <w:t xml:space="preserve"> у складу са чланом 75. </w:t>
            </w:r>
            <w:r w:rsidRPr="00264770">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36</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6254F3" w:rsidP="00976A42">
            <w:pPr>
              <w:snapToGrid w:val="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sr-Cyrl-CS"/>
              </w:rPr>
              <w:t>Образац понуде са структуром цене</w:t>
            </w:r>
            <w:r w:rsidR="00D46C5A">
              <w:rPr>
                <w:rFonts w:ascii="Times New Roman" w:hAnsi="Times New Roman"/>
                <w:color w:val="000000" w:themeColor="text1"/>
                <w:sz w:val="24"/>
                <w:szCs w:val="24"/>
                <w:lang w:val="sr-Cyrl-CS"/>
              </w:rPr>
              <w:t xml:space="preserve"> </w:t>
            </w:r>
            <w:r w:rsidR="002355E4">
              <w:rPr>
                <w:rFonts w:ascii="Times New Roman" w:hAnsi="Times New Roman"/>
                <w:color w:val="000000" w:themeColor="text1"/>
                <w:sz w:val="24"/>
                <w:szCs w:val="24"/>
                <w:lang w:val="sr-Cyrl-CS"/>
              </w:rPr>
              <w:t>и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78B" w:rsidRPr="00203CD0" w:rsidRDefault="00C41BC6"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38</w:t>
            </w:r>
            <w:bookmarkStart w:id="0" w:name="_GoBack"/>
            <w:bookmarkEnd w:id="0"/>
          </w:p>
        </w:tc>
      </w:tr>
    </w:tbl>
    <w:p w:rsidR="00D46C5A" w:rsidRPr="002643DA" w:rsidRDefault="00EA1DB9" w:rsidP="002643DA">
      <w:pPr>
        <w:tabs>
          <w:tab w:val="left" w:pos="8715"/>
        </w:tabs>
        <w:autoSpaceDE w:val="0"/>
        <w:autoSpaceDN w:val="0"/>
        <w:adjustRightInd w:val="0"/>
        <w:rPr>
          <w:rFonts w:ascii="Times New Roman" w:hAnsi="Times New Roman"/>
          <w:b/>
          <w:bCs/>
          <w:i/>
          <w:iCs/>
          <w:color w:val="000000" w:themeColor="text1"/>
          <w:sz w:val="20"/>
          <w:lang w:val="sr-Cyrl-CS"/>
        </w:rPr>
      </w:pPr>
      <w:r>
        <w:rPr>
          <w:rFonts w:ascii="Times New Roman" w:hAnsi="Times New Roman"/>
          <w:b/>
          <w:bCs/>
          <w:i/>
          <w:iCs/>
          <w:color w:val="000000" w:themeColor="text1"/>
          <w:sz w:val="20"/>
        </w:rPr>
        <w:tab/>
      </w:r>
    </w:p>
    <w:p w:rsidR="00982859" w:rsidRPr="00386069" w:rsidRDefault="00982859" w:rsidP="00CF1DD7">
      <w:pPr>
        <w:autoSpaceDE w:val="0"/>
        <w:autoSpaceDN w:val="0"/>
        <w:adjustRightInd w:val="0"/>
        <w:rPr>
          <w:rFonts w:ascii="Times New Roman" w:hAnsi="Times New Roman"/>
          <w:b/>
          <w:bCs/>
          <w:i/>
          <w:iCs/>
          <w:color w:val="000000" w:themeColor="text1"/>
          <w:sz w:val="20"/>
        </w:rPr>
      </w:pPr>
    </w:p>
    <w:p w:rsidR="002355E4" w:rsidRDefault="002355E4" w:rsidP="00986896">
      <w:pPr>
        <w:autoSpaceDE w:val="0"/>
        <w:autoSpaceDN w:val="0"/>
        <w:adjustRightInd w:val="0"/>
        <w:jc w:val="right"/>
        <w:rPr>
          <w:rFonts w:ascii="Times New Roman" w:hAnsi="Times New Roman"/>
          <w:b/>
          <w:bCs/>
          <w:i/>
          <w:iCs/>
          <w:color w:val="000000" w:themeColor="text1"/>
          <w:sz w:val="24"/>
          <w:szCs w:val="24"/>
          <w:lang w:val="sr-Cyrl-CS"/>
        </w:rPr>
      </w:pPr>
    </w:p>
    <w:p w:rsidR="00DE6F29" w:rsidRDefault="00DE6F29" w:rsidP="00986896">
      <w:pPr>
        <w:autoSpaceDE w:val="0"/>
        <w:autoSpaceDN w:val="0"/>
        <w:adjustRightInd w:val="0"/>
        <w:jc w:val="right"/>
        <w:rPr>
          <w:rFonts w:ascii="Times New Roman" w:hAnsi="Times New Roman"/>
          <w:b/>
          <w:bCs/>
          <w:i/>
          <w:iCs/>
          <w:color w:val="000000" w:themeColor="text1"/>
          <w:sz w:val="24"/>
          <w:szCs w:val="24"/>
          <w:lang w:val="sr-Cyrl-CS"/>
        </w:rPr>
      </w:pPr>
    </w:p>
    <w:p w:rsidR="00DE6F29" w:rsidRDefault="00DE6F29" w:rsidP="00986896">
      <w:pPr>
        <w:autoSpaceDE w:val="0"/>
        <w:autoSpaceDN w:val="0"/>
        <w:adjustRightInd w:val="0"/>
        <w:jc w:val="right"/>
        <w:rPr>
          <w:rFonts w:ascii="Times New Roman" w:hAnsi="Times New Roman"/>
          <w:b/>
          <w:bCs/>
          <w:i/>
          <w:iCs/>
          <w:color w:val="000000" w:themeColor="text1"/>
          <w:sz w:val="24"/>
          <w:szCs w:val="24"/>
          <w:lang w:val="sr-Cyrl-CS"/>
        </w:rPr>
      </w:pPr>
    </w:p>
    <w:p w:rsidR="00D822B7" w:rsidRDefault="00D822B7"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DD278B" w:rsidRDefault="00986896" w:rsidP="00986896">
      <w:pPr>
        <w:tabs>
          <w:tab w:val="left" w:pos="180"/>
        </w:tabs>
        <w:ind w:right="6"/>
        <w:jc w:val="both"/>
        <w:rPr>
          <w:rFonts w:ascii="Times New Roman" w:hAnsi="Times New Roman"/>
          <w:b/>
          <w:color w:val="000000" w:themeColor="text1"/>
          <w:sz w:val="24"/>
          <w:szCs w:val="24"/>
          <w:u w:val="single"/>
          <w:lang/>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6D62A5" w:rsidRPr="004E631B" w:rsidRDefault="00986896" w:rsidP="00D46C52">
      <w:pPr>
        <w:autoSpaceDE w:val="0"/>
        <w:autoSpaceDN w:val="0"/>
        <w:adjustRightInd w:val="0"/>
        <w:jc w:val="both"/>
        <w:rPr>
          <w:rFonts w:ascii="Times New Roman" w:hAnsi="Times New Roman"/>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w:t>
      </w:r>
      <w:r w:rsidR="009127AD">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набавке </w:t>
      </w:r>
      <w:r w:rsidRPr="00264770">
        <w:rPr>
          <w:rFonts w:ascii="Times New Roman" w:hAnsi="Times New Roman"/>
          <w:color w:val="000000" w:themeColor="text1"/>
          <w:sz w:val="24"/>
          <w:szCs w:val="24"/>
        </w:rPr>
        <w:t>у складу са</w:t>
      </w:r>
      <w:r w:rsidR="001361AA">
        <w:rPr>
          <w:rFonts w:ascii="Times New Roman" w:hAnsi="Times New Roman"/>
          <w:color w:val="000000" w:themeColor="text1"/>
          <w:sz w:val="24"/>
          <w:szCs w:val="24"/>
          <w:lang w:val="sr-Cyrl-CS"/>
        </w:rPr>
        <w:t xml:space="preserve"> чланом 61</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2">
        <w:rPr>
          <w:rFonts w:ascii="Times New Roman" w:hAnsi="Times New Roman"/>
          <w:color w:val="000000" w:themeColor="text1"/>
          <w:sz w:val="24"/>
          <w:szCs w:val="24"/>
          <w:lang/>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D62A5">
        <w:rPr>
          <w:rFonts w:ascii="Times New Roman" w:hAnsi="Times New Roman"/>
          <w:color w:val="000000" w:themeColor="text1"/>
          <w:sz w:val="24"/>
          <w:szCs w:val="24"/>
          <w:lang w:val="sr-Cyrl-CS"/>
        </w:rPr>
        <w:t xml:space="preserve">) </w:t>
      </w:r>
      <w:r w:rsidR="006D62A5">
        <w:rPr>
          <w:rFonts w:ascii="Times New Roman" w:hAnsi="Times New Roman"/>
          <w:color w:val="000000" w:themeColor="text1"/>
          <w:sz w:val="24"/>
          <w:szCs w:val="24"/>
          <w:lang/>
        </w:rPr>
        <w:t>ради</w:t>
      </w:r>
      <w:r w:rsidR="006D62A5">
        <w:rPr>
          <w:rFonts w:ascii="Times New Roman" w:hAnsi="Times New Roman"/>
          <w:sz w:val="24"/>
          <w:szCs w:val="24"/>
        </w:rPr>
        <w:t xml:space="preserve"> закључења оквирног споразума.</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986896" w:rsidRPr="00C477F3" w:rsidRDefault="00986896" w:rsidP="00C477F3">
      <w:pPr>
        <w:tabs>
          <w:tab w:val="left" w:pos="720"/>
          <w:tab w:val="left" w:pos="2130"/>
        </w:tabs>
        <w:ind w:right="6"/>
        <w:jc w:val="both"/>
        <w:rPr>
          <w:rFonts w:ascii="Times New Roman" w:hAnsi="Times New Roman"/>
          <w:sz w:val="24"/>
          <w:szCs w:val="24"/>
        </w:rPr>
      </w:pPr>
      <w:r w:rsidRPr="00264770">
        <w:rPr>
          <w:rFonts w:ascii="Times New Roman" w:hAnsi="Times New Roman"/>
          <w:color w:val="000000" w:themeColor="text1"/>
          <w:sz w:val="24"/>
          <w:szCs w:val="24"/>
        </w:rPr>
        <w:tab/>
        <w:t xml:space="preserve">Предмет јавне набавке број </w:t>
      </w:r>
      <w:r w:rsidR="001D1462">
        <w:rPr>
          <w:rFonts w:ascii="Times New Roman" w:hAnsi="Times New Roman"/>
          <w:color w:val="000000" w:themeColor="text1"/>
          <w:sz w:val="24"/>
          <w:szCs w:val="24"/>
          <w:lang w:val="sr-Cyrl-CS"/>
        </w:rPr>
        <w:t>12-</w:t>
      </w:r>
      <w:r w:rsidR="00E3335D">
        <w:rPr>
          <w:rFonts w:ascii="Times New Roman" w:hAnsi="Times New Roman"/>
          <w:color w:val="000000" w:themeColor="text1"/>
          <w:sz w:val="24"/>
          <w:szCs w:val="24"/>
          <w:lang/>
        </w:rPr>
        <w:t>12</w:t>
      </w:r>
      <w:r w:rsidR="0008121C">
        <w:rPr>
          <w:rFonts w:ascii="Times New Roman" w:hAnsi="Times New Roman"/>
          <w:color w:val="000000" w:themeColor="text1"/>
          <w:sz w:val="24"/>
          <w:szCs w:val="24"/>
          <w:lang/>
        </w:rPr>
        <w:t>/20</w:t>
      </w:r>
      <w:r w:rsidRPr="00AD0623">
        <w:rPr>
          <w:rFonts w:ascii="Times New Roman" w:hAnsi="Times New Roman"/>
          <w:color w:val="000000" w:themeColor="text1"/>
          <w:sz w:val="24"/>
          <w:szCs w:val="24"/>
        </w:rPr>
        <w:t xml:space="preserve"> су</w:t>
      </w:r>
      <w:r w:rsidR="00652725">
        <w:rPr>
          <w:rFonts w:ascii="Times New Roman" w:hAnsi="Times New Roman"/>
          <w:color w:val="000000" w:themeColor="text1"/>
          <w:sz w:val="24"/>
          <w:szCs w:val="24"/>
        </w:rPr>
        <w:t xml:space="preserve"> </w:t>
      </w:r>
      <w:r w:rsidR="009127AD">
        <w:rPr>
          <w:rFonts w:ascii="Times New Roman" w:hAnsi="Times New Roman"/>
          <w:sz w:val="24"/>
          <w:szCs w:val="24"/>
          <w:lang w:val="sr-Cyrl-CS"/>
        </w:rPr>
        <w:t>услуге –</w:t>
      </w:r>
      <w:r w:rsidR="001361AA">
        <w:rPr>
          <w:rFonts w:ascii="Times New Roman" w:hAnsi="Times New Roman"/>
          <w:sz w:val="24"/>
          <w:szCs w:val="24"/>
          <w:lang w:val="sr-Cyrl-CS"/>
        </w:rPr>
        <w:t xml:space="preserve"> </w:t>
      </w:r>
      <w:bookmarkStart w:id="1" w:name="OLE_LINK4"/>
      <w:bookmarkStart w:id="2" w:name="OLE_LINK5"/>
      <w:r w:rsidR="009127AD">
        <w:rPr>
          <w:rFonts w:ascii="Times New Roman" w:hAnsi="Times New Roman"/>
          <w:sz w:val="24"/>
          <w:szCs w:val="24"/>
          <w:lang w:val="sr-Cyrl-CS"/>
        </w:rPr>
        <w:t>сервис</w:t>
      </w:r>
      <w:r w:rsidR="00F64887">
        <w:rPr>
          <w:rFonts w:ascii="Times New Roman" w:hAnsi="Times New Roman"/>
          <w:sz w:val="24"/>
          <w:szCs w:val="24"/>
          <w:lang w:val="sr-Cyrl-CS"/>
        </w:rPr>
        <w:t>ирања</w:t>
      </w:r>
      <w:r w:rsidR="009127AD">
        <w:rPr>
          <w:rFonts w:ascii="Times New Roman" w:hAnsi="Times New Roman"/>
          <w:sz w:val="24"/>
          <w:szCs w:val="24"/>
          <w:lang w:val="sr-Cyrl-CS"/>
        </w:rPr>
        <w:t xml:space="preserve"> опреме</w:t>
      </w:r>
      <w:bookmarkEnd w:id="1"/>
      <w:bookmarkEnd w:id="2"/>
    </w:p>
    <w:p w:rsidR="001361AA" w:rsidRPr="009D6070" w:rsidRDefault="00986896" w:rsidP="001361AA">
      <w:pPr>
        <w:ind w:firstLine="425"/>
        <w:jc w:val="both"/>
        <w:rPr>
          <w:rFonts w:ascii="Times New Roman" w:hAnsi="Times New Roman"/>
          <w:sz w:val="24"/>
          <w:szCs w:val="24"/>
          <w:lang w:val="sr-Cyrl-CS"/>
        </w:rPr>
      </w:pPr>
      <w:r w:rsidRPr="009D6070">
        <w:rPr>
          <w:rFonts w:ascii="Times New Roman" w:hAnsi="Times New Roman"/>
          <w:color w:val="000000" w:themeColor="text1"/>
          <w:sz w:val="24"/>
          <w:szCs w:val="24"/>
          <w:lang w:val="sr-Cyrl-CS"/>
        </w:rPr>
        <w:tab/>
      </w:r>
      <w:r w:rsidRPr="009D6070">
        <w:rPr>
          <w:rFonts w:ascii="Times New Roman" w:hAnsi="Times New Roman"/>
          <w:b/>
          <w:color w:val="000000" w:themeColor="text1"/>
          <w:sz w:val="24"/>
          <w:szCs w:val="24"/>
        </w:rPr>
        <w:t xml:space="preserve">4. </w:t>
      </w:r>
      <w:r w:rsidR="001361AA" w:rsidRPr="009D6070">
        <w:rPr>
          <w:rFonts w:ascii="Times New Roman" w:hAnsi="Times New Roman"/>
          <w:sz w:val="24"/>
          <w:szCs w:val="24"/>
          <w:lang w:val="sr-Cyrl-CS"/>
        </w:rPr>
        <w:t xml:space="preserve">Наручилац ће спровести поступак јавне набавке и закључити </w:t>
      </w:r>
      <w:r w:rsidR="001361AA" w:rsidRPr="009D6070">
        <w:rPr>
          <w:rFonts w:ascii="Times New Roman" w:hAnsi="Times New Roman"/>
          <w:b/>
          <w:sz w:val="24"/>
          <w:szCs w:val="24"/>
          <w:lang w:val="sr-Cyrl-CS"/>
        </w:rPr>
        <w:t>оквирни споразум</w:t>
      </w:r>
      <w:r w:rsidR="001361AA" w:rsidRPr="009D6070">
        <w:rPr>
          <w:rFonts w:ascii="Times New Roman" w:hAnsi="Times New Roman"/>
          <w:sz w:val="24"/>
          <w:szCs w:val="24"/>
          <w:lang w:val="sr-Cyrl-CS"/>
        </w:rPr>
        <w:t>, док ће појединачне уговоре о јавној набавци закључити на основу оквирног споразума ( Члан 40 ЗЈН).</w:t>
      </w:r>
    </w:p>
    <w:p w:rsidR="001361AA" w:rsidRPr="009D6070" w:rsidRDefault="001361AA" w:rsidP="001361AA">
      <w:pPr>
        <w:jc w:val="both"/>
        <w:rPr>
          <w:rFonts w:ascii="Times New Roman" w:hAnsi="Times New Roman"/>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212E03" w:rsidRPr="00264770" w:rsidRDefault="00212E03"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036/311697</w:t>
      </w:r>
    </w:p>
    <w:p w:rsidR="00986896" w:rsidRPr="002643DA" w:rsidRDefault="00986896" w:rsidP="002643DA">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C1027C" w:rsidRDefault="00986896" w:rsidP="00986896">
      <w:pPr>
        <w:autoSpaceDE w:val="0"/>
        <w:autoSpaceDN w:val="0"/>
        <w:adjustRightInd w:val="0"/>
        <w:rPr>
          <w:rFonts w:ascii="Times New Roman" w:hAnsi="Times New Roman"/>
          <w:b/>
          <w:bCs/>
          <w:i/>
          <w:iCs/>
          <w:color w:val="000000" w:themeColor="text1"/>
          <w:sz w:val="24"/>
          <w:szCs w:val="24"/>
          <w:lang/>
        </w:rPr>
      </w:pPr>
    </w:p>
    <w:p w:rsidR="00986896" w:rsidRPr="002643DA" w:rsidRDefault="00986896" w:rsidP="002643DA">
      <w:pPr>
        <w:tabs>
          <w:tab w:val="left" w:pos="180"/>
        </w:tabs>
        <w:ind w:left="180" w:right="6" w:firstLine="1"/>
        <w:jc w:val="center"/>
        <w:rPr>
          <w:rFonts w:ascii="Times New Roman" w:hAnsi="Times New Roman"/>
          <w:b/>
          <w:color w:val="000000" w:themeColor="text1"/>
          <w:sz w:val="24"/>
          <w:szCs w:val="24"/>
          <w:u w:val="single"/>
          <w:lang/>
        </w:rPr>
      </w:pPr>
      <w:r w:rsidRPr="00264770">
        <w:rPr>
          <w:rFonts w:ascii="Times New Roman" w:hAnsi="Times New Roman"/>
          <w:b/>
          <w:color w:val="000000" w:themeColor="text1"/>
          <w:sz w:val="24"/>
          <w:szCs w:val="24"/>
          <w:u w:val="single"/>
        </w:rPr>
        <w:t>2. ПОДАЦИ О ПРЕДМЕТУ ЈАВНЕ НАБАВКЕ</w:t>
      </w: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p>
    <w:p w:rsidR="00986896" w:rsidRPr="00264770" w:rsidRDefault="00986896" w:rsidP="00986896">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Опис предмета набавке, назив и ознака из општег речника набавке:</w:t>
      </w:r>
    </w:p>
    <w:p w:rsidR="00D104A7" w:rsidRPr="0047170B" w:rsidRDefault="00986896" w:rsidP="0047170B">
      <w:pPr>
        <w:jc w:val="both"/>
        <w:rPr>
          <w:rFonts w:ascii="Calibri" w:hAnsi="Calibri" w:cs="Calibri"/>
          <w:noProof w:val="0"/>
          <w:color w:val="000000"/>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следећој позицији:</w:t>
      </w:r>
      <w:r w:rsidR="00892CDC" w:rsidRPr="00892CDC">
        <w:rPr>
          <w:rFonts w:ascii="Times New Roman" w:hAnsi="Times New Roman"/>
          <w:sz w:val="24"/>
          <w:szCs w:val="24"/>
          <w:lang w:val="sr-Cyrl-CS"/>
        </w:rPr>
        <w:t xml:space="preserve"> </w:t>
      </w:r>
      <w:r w:rsidR="00212E03" w:rsidRPr="00EC621F">
        <w:rPr>
          <w:rFonts w:ascii="Times New Roman" w:hAnsi="Times New Roman"/>
          <w:color w:val="000000" w:themeColor="text1"/>
          <w:sz w:val="24"/>
          <w:szCs w:val="24"/>
          <w:lang w:val="sr-Cyrl-CS"/>
        </w:rPr>
        <w:t xml:space="preserve">- </w:t>
      </w:r>
      <w:r w:rsidR="0047170B" w:rsidRPr="0047170B">
        <w:rPr>
          <w:rFonts w:ascii="Calibri" w:hAnsi="Calibri" w:cs="Calibri"/>
          <w:color w:val="000000"/>
          <w:sz w:val="24"/>
          <w:szCs w:val="24"/>
          <w:lang w:val="sr-Cyrl-CS"/>
        </w:rPr>
        <w:t xml:space="preserve">Разне услуге поправке и одржавања </w:t>
      </w:r>
      <w:r w:rsidR="00D104A7">
        <w:rPr>
          <w:sz w:val="24"/>
          <w:szCs w:val="24"/>
          <w:lang w:val="sr-Cyrl-CS"/>
        </w:rPr>
        <w:t>50</w:t>
      </w:r>
      <w:r w:rsidR="0047170B">
        <w:rPr>
          <w:sz w:val="24"/>
          <w:szCs w:val="24"/>
          <w:lang w:val="sr-Cyrl-CS"/>
        </w:rPr>
        <w:t>80</w:t>
      </w:r>
      <w:r w:rsidR="00D104A7">
        <w:rPr>
          <w:sz w:val="24"/>
          <w:szCs w:val="24"/>
          <w:lang w:val="sr-Cyrl-CS"/>
        </w:rPr>
        <w:t>0000</w:t>
      </w:r>
    </w:p>
    <w:p w:rsidR="0021069F" w:rsidRPr="0021069F" w:rsidRDefault="0021069F" w:rsidP="00D104A7">
      <w:pPr>
        <w:rPr>
          <w:rFonts w:ascii="Times New Roman" w:hAnsi="Times New Roman"/>
          <w:color w:val="FF0000"/>
          <w:sz w:val="24"/>
          <w:szCs w:val="24"/>
        </w:rPr>
      </w:pPr>
    </w:p>
    <w:p w:rsidR="00986896" w:rsidRPr="00264770" w:rsidRDefault="00986896" w:rsidP="00986896">
      <w:pPr>
        <w:numPr>
          <w:ilvl w:val="1"/>
          <w:numId w:val="1"/>
        </w:numPr>
        <w:tabs>
          <w:tab w:val="num" w:pos="0"/>
        </w:tabs>
        <w:ind w:left="1080"/>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264770">
        <w:rPr>
          <w:rFonts w:ascii="Times New Roman" w:hAnsi="Times New Roman"/>
          <w:b/>
          <w:color w:val="000000" w:themeColor="text1"/>
          <w:sz w:val="24"/>
          <w:szCs w:val="24"/>
        </w:rPr>
        <w:t>пис партије, ако је предмет јавне набавке обликован по партијама</w:t>
      </w:r>
    </w:p>
    <w:p w:rsidR="001D1462" w:rsidRPr="00DD278B" w:rsidRDefault="00986896" w:rsidP="001D1462">
      <w:pPr>
        <w:shd w:val="clear" w:color="auto" w:fill="C6D9F1"/>
        <w:jc w:val="both"/>
        <w:rPr>
          <w:rFonts w:ascii="Times New Roman" w:hAnsi="Times New Roman"/>
          <w:b/>
          <w:bCs/>
          <w:sz w:val="24"/>
          <w:szCs w:val="24"/>
          <w:lang w:val="sr-Cyrl-CS"/>
        </w:rPr>
      </w:pPr>
      <w:r w:rsidRPr="00264770">
        <w:rPr>
          <w:rFonts w:ascii="Times New Roman" w:eastAsia="Calibri" w:hAnsi="Times New Roman"/>
          <w:color w:val="000000" w:themeColor="text1"/>
          <w:sz w:val="24"/>
          <w:szCs w:val="24"/>
        </w:rPr>
        <w:tab/>
        <w:t xml:space="preserve">Предмет јавне набавке број </w:t>
      </w:r>
      <w:r w:rsidR="001D1462">
        <w:rPr>
          <w:rFonts w:ascii="Times New Roman" w:hAnsi="Times New Roman"/>
          <w:color w:val="000000" w:themeColor="text1"/>
          <w:sz w:val="24"/>
          <w:szCs w:val="24"/>
          <w:lang w:val="sr-Cyrl-CS"/>
        </w:rPr>
        <w:t>12-</w:t>
      </w:r>
      <w:r w:rsidR="00E3335D">
        <w:rPr>
          <w:rFonts w:ascii="Times New Roman" w:hAnsi="Times New Roman"/>
          <w:color w:val="000000" w:themeColor="text1"/>
          <w:sz w:val="24"/>
          <w:szCs w:val="24"/>
          <w:lang/>
        </w:rPr>
        <w:t>12</w:t>
      </w:r>
      <w:r w:rsidR="00E94AE3">
        <w:rPr>
          <w:rFonts w:ascii="Times New Roman" w:hAnsi="Times New Roman"/>
          <w:color w:val="000000" w:themeColor="text1"/>
          <w:sz w:val="24"/>
          <w:szCs w:val="24"/>
          <w:lang/>
        </w:rPr>
        <w:t>/20</w:t>
      </w:r>
      <w:r w:rsidR="001D146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D104A7">
        <w:rPr>
          <w:rFonts w:ascii="Times New Roman" w:hAnsi="Times New Roman"/>
          <w:color w:val="000000" w:themeColor="text1"/>
          <w:sz w:val="24"/>
          <w:szCs w:val="24"/>
          <w:lang/>
        </w:rPr>
        <w:t>услуге – сервис</w:t>
      </w:r>
      <w:r w:rsidR="00F64887">
        <w:rPr>
          <w:rFonts w:ascii="Times New Roman" w:hAnsi="Times New Roman"/>
          <w:color w:val="000000" w:themeColor="text1"/>
          <w:sz w:val="24"/>
          <w:szCs w:val="24"/>
          <w:lang/>
        </w:rPr>
        <w:t>ирање</w:t>
      </w:r>
      <w:r w:rsidR="0008121C">
        <w:rPr>
          <w:rFonts w:ascii="Times New Roman" w:hAnsi="Times New Roman"/>
          <w:color w:val="000000" w:themeColor="text1"/>
          <w:sz w:val="24"/>
          <w:szCs w:val="24"/>
          <w:lang/>
        </w:rPr>
        <w:t xml:space="preserve"> </w:t>
      </w:r>
      <w:r w:rsidR="00D104A7">
        <w:rPr>
          <w:rFonts w:ascii="Times New Roman" w:hAnsi="Times New Roman"/>
          <w:color w:val="000000" w:themeColor="text1"/>
          <w:sz w:val="24"/>
          <w:szCs w:val="24"/>
          <w:lang/>
        </w:rPr>
        <w:t>опреме</w:t>
      </w:r>
      <w:r w:rsidR="001D1462">
        <w:rPr>
          <w:rFonts w:ascii="Times New Roman" w:hAnsi="Times New Roman"/>
          <w:bCs/>
          <w:sz w:val="24"/>
          <w:szCs w:val="24"/>
          <w:lang w:val="sr-Cyrl-CS"/>
        </w:rPr>
        <w:t>,</w:t>
      </w:r>
      <w:r w:rsidR="001D1462">
        <w:rPr>
          <w:rFonts w:ascii="Times New Roman" w:hAnsi="Times New Roman"/>
          <w:b/>
          <w:bCs/>
          <w:sz w:val="24"/>
          <w:szCs w:val="24"/>
          <w:lang w:val="sr-Cyrl-CS"/>
        </w:rPr>
        <w:t xml:space="preserve"> обликована </w:t>
      </w:r>
      <w:r w:rsidR="001D1462" w:rsidRPr="008A66CB">
        <w:rPr>
          <w:rFonts w:ascii="Times New Roman" w:hAnsi="Times New Roman"/>
          <w:b/>
          <w:bCs/>
          <w:color w:val="000000" w:themeColor="text1"/>
          <w:sz w:val="24"/>
          <w:szCs w:val="24"/>
          <w:lang w:val="sr-Cyrl-CS"/>
        </w:rPr>
        <w:t xml:space="preserve">у </w:t>
      </w:r>
      <w:r w:rsidR="00E3335D">
        <w:rPr>
          <w:rFonts w:ascii="Times New Roman" w:hAnsi="Times New Roman"/>
          <w:b/>
          <w:bCs/>
          <w:color w:val="000000" w:themeColor="text1"/>
          <w:sz w:val="24"/>
          <w:szCs w:val="24"/>
          <w:lang/>
        </w:rPr>
        <w:t>14</w:t>
      </w:r>
      <w:r w:rsidR="001D1462">
        <w:rPr>
          <w:rFonts w:ascii="Times New Roman" w:hAnsi="Times New Roman"/>
          <w:b/>
          <w:bCs/>
          <w:sz w:val="24"/>
          <w:szCs w:val="24"/>
          <w:lang w:val="sr-Cyrl-CS"/>
        </w:rPr>
        <w:t xml:space="preserve"> партиј</w:t>
      </w:r>
      <w:r w:rsidR="00E3335D">
        <w:rPr>
          <w:rFonts w:ascii="Times New Roman" w:hAnsi="Times New Roman"/>
          <w:b/>
          <w:bCs/>
          <w:sz w:val="24"/>
          <w:szCs w:val="24"/>
          <w:lang w:val="sr-Cyrl-CS"/>
        </w:rPr>
        <w:t>а</w:t>
      </w:r>
      <w:r w:rsidR="001D1462">
        <w:rPr>
          <w:rFonts w:ascii="Times New Roman" w:hAnsi="Times New Roman"/>
          <w:b/>
          <w:bCs/>
          <w:sz w:val="24"/>
          <w:szCs w:val="24"/>
          <w:lang w:val="sr-Cyrl-CS"/>
        </w:rPr>
        <w:t xml:space="preserve"> (целин</w:t>
      </w:r>
      <w:r w:rsidR="00C93254">
        <w:rPr>
          <w:rFonts w:ascii="Times New Roman" w:hAnsi="Times New Roman"/>
          <w:b/>
          <w:bCs/>
          <w:sz w:val="24"/>
          <w:szCs w:val="24"/>
          <w:lang w:val="sr-Cyrl-CS"/>
        </w:rPr>
        <w:t>е</w:t>
      </w:r>
      <w:r w:rsidR="001D1462">
        <w:rPr>
          <w:rFonts w:ascii="Times New Roman" w:hAnsi="Times New Roman"/>
          <w:b/>
          <w:bCs/>
          <w:sz w:val="24"/>
          <w:szCs w:val="24"/>
          <w:lang w:val="sr-Cyrl-CS"/>
        </w:rPr>
        <w:t>) и то:</w:t>
      </w:r>
    </w:p>
    <w:tbl>
      <w:tblPr>
        <w:tblW w:w="108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10224"/>
      </w:tblGrid>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jc w:val="right"/>
              <w:rPr>
                <w:rFonts w:ascii="Times New Roman" w:hAnsi="Times New Roman"/>
                <w:noProof w:val="0"/>
                <w:sz w:val="24"/>
                <w:szCs w:val="24"/>
                <w:lang/>
              </w:rPr>
            </w:pPr>
            <w:r>
              <w:rPr>
                <w:rFonts w:ascii="Times New Roman" w:hAnsi="Times New Roman"/>
                <w:noProof w:val="0"/>
                <w:sz w:val="24"/>
                <w:szCs w:val="24"/>
                <w:lang/>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zavarivanja cevi i sudova pod pritiskom</w:t>
            </w:r>
          </w:p>
        </w:tc>
      </w:tr>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jc w:val="right"/>
              <w:rPr>
                <w:rFonts w:ascii="Times New Roman" w:hAnsi="Times New Roman"/>
                <w:noProof w:val="0"/>
                <w:sz w:val="24"/>
                <w:szCs w:val="24"/>
                <w:lang/>
              </w:rPr>
            </w:pPr>
            <w:r>
              <w:rPr>
                <w:rFonts w:ascii="Times New Roman" w:hAnsi="Times New Roman"/>
                <w:noProof w:val="0"/>
                <w:sz w:val="24"/>
                <w:szCs w:val="24"/>
                <w:lang/>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 sistema centralne klimatizacije</w:t>
            </w:r>
          </w:p>
        </w:tc>
      </w:tr>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jc w:val="right"/>
              <w:rPr>
                <w:rFonts w:ascii="Times New Roman" w:hAnsi="Times New Roman"/>
                <w:noProof w:val="0"/>
                <w:color w:val="000000" w:themeColor="text1"/>
                <w:sz w:val="24"/>
                <w:szCs w:val="24"/>
                <w:lang/>
              </w:rPr>
            </w:pPr>
            <w:r>
              <w:rPr>
                <w:rFonts w:ascii="Times New Roman" w:hAnsi="Times New Roman"/>
                <w:noProof w:val="0"/>
                <w:color w:val="000000" w:themeColor="text1"/>
                <w:sz w:val="24"/>
                <w:szCs w:val="24"/>
                <w:lang/>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rashladnih komora i frižidera u kuhinji</w:t>
            </w:r>
          </w:p>
        </w:tc>
      </w:tr>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jc w:val="right"/>
              <w:rPr>
                <w:rFonts w:ascii="Times New Roman" w:hAnsi="Times New Roman"/>
                <w:noProof w:val="0"/>
                <w:sz w:val="24"/>
                <w:szCs w:val="24"/>
                <w:lang/>
              </w:rPr>
            </w:pPr>
            <w:r>
              <w:rPr>
                <w:rFonts w:ascii="Times New Roman" w:hAnsi="Times New Roman"/>
                <w:noProof w:val="0"/>
                <w:sz w:val="24"/>
                <w:szCs w:val="24"/>
                <w:lang/>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rPr>
              <w:t>Usluga z</w:t>
            </w:r>
            <w:r w:rsidR="0047170B" w:rsidRPr="0047170B">
              <w:rPr>
                <w:rFonts w:ascii="Arial" w:hAnsi="Arial" w:cs="Arial"/>
                <w:noProof w:val="0"/>
                <w:color w:val="000000"/>
                <w:sz w:val="22"/>
                <w:szCs w:val="22"/>
              </w:rPr>
              <w:t>amen</w:t>
            </w:r>
            <w:r>
              <w:rPr>
                <w:rFonts w:ascii="Arial" w:hAnsi="Arial" w:cs="Arial"/>
                <w:noProof w:val="0"/>
                <w:color w:val="000000"/>
                <w:sz w:val="22"/>
                <w:szCs w:val="22"/>
              </w:rPr>
              <w:t>e</w:t>
            </w:r>
            <w:r w:rsidR="0047170B" w:rsidRPr="0047170B">
              <w:rPr>
                <w:rFonts w:ascii="Arial" w:hAnsi="Arial" w:cs="Arial"/>
                <w:noProof w:val="0"/>
                <w:color w:val="000000"/>
                <w:sz w:val="22"/>
                <w:szCs w:val="22"/>
              </w:rPr>
              <w:t xml:space="preserve"> i ugradnja delova na manometrima</w:t>
            </w:r>
          </w:p>
        </w:tc>
      </w:tr>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jc w:val="right"/>
              <w:rPr>
                <w:rFonts w:ascii="Times New Roman" w:hAnsi="Times New Roman"/>
                <w:noProof w:val="0"/>
                <w:sz w:val="24"/>
                <w:szCs w:val="24"/>
                <w:lang/>
              </w:rPr>
            </w:pPr>
            <w:r>
              <w:rPr>
                <w:rFonts w:ascii="Times New Roman" w:hAnsi="Times New Roman"/>
                <w:noProof w:val="0"/>
                <w:sz w:val="24"/>
                <w:szCs w:val="24"/>
                <w:lang/>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E3335D">
            <w:pPr>
              <w:autoSpaceDE w:val="0"/>
              <w:autoSpaceDN w:val="0"/>
              <w:adjustRightInd w:val="0"/>
              <w:rPr>
                <w:rFonts w:ascii="Times New Roman" w:hAnsi="Times New Roman"/>
                <w:color w:val="000000"/>
                <w:sz w:val="24"/>
                <w:szCs w:val="24"/>
                <w:lang/>
              </w:rPr>
            </w:pPr>
            <w:r w:rsidRPr="00346D06">
              <w:rPr>
                <w:rFonts w:ascii="Times New Roman" w:hAnsi="Times New Roman"/>
                <w:color w:val="000000"/>
                <w:sz w:val="24"/>
                <w:szCs w:val="24"/>
                <w:lang w:val="sr-Latn-CS"/>
              </w:rPr>
              <w:t>Analogni  rentgen aparati II</w:t>
            </w:r>
          </w:p>
        </w:tc>
      </w:tr>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539ED">
            <w:pPr>
              <w:jc w:val="right"/>
              <w:rPr>
                <w:rFonts w:ascii="Times New Roman" w:hAnsi="Times New Roman"/>
                <w:noProof w:val="0"/>
                <w:sz w:val="24"/>
                <w:szCs w:val="24"/>
                <w:lang/>
              </w:rPr>
            </w:pPr>
            <w:r>
              <w:rPr>
                <w:rFonts w:ascii="Times New Roman" w:hAnsi="Times New Roman"/>
                <w:noProof w:val="0"/>
                <w:sz w:val="24"/>
                <w:szCs w:val="24"/>
                <w:lang/>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rPr>
                <w:rFonts w:ascii="Times New Roman" w:hAnsi="Times New Roman"/>
                <w:noProof w:val="0"/>
                <w:sz w:val="24"/>
                <w:szCs w:val="24"/>
              </w:rPr>
            </w:pPr>
            <w:r w:rsidRPr="00E3335D">
              <w:rPr>
                <w:color w:val="000000"/>
                <w:sz w:val="24"/>
                <w:szCs w:val="24"/>
              </w:rPr>
              <w:t>Servisiranje centrifuga JUAN</w:t>
            </w:r>
          </w:p>
        </w:tc>
      </w:tr>
      <w:tr w:rsidR="0047170B" w:rsidRPr="0047170B" w:rsidTr="00E3335D">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47170B" w:rsidRPr="00E3335D" w:rsidRDefault="00E3335D" w:rsidP="00A04A43">
            <w:pPr>
              <w:jc w:val="right"/>
              <w:rPr>
                <w:rFonts w:ascii="Times New Roman" w:hAnsi="Times New Roman"/>
                <w:noProof w:val="0"/>
                <w:sz w:val="24"/>
                <w:szCs w:val="24"/>
                <w:lang/>
              </w:rPr>
            </w:pPr>
            <w:r>
              <w:rPr>
                <w:rFonts w:ascii="Times New Roman" w:hAnsi="Times New Roman"/>
                <w:noProof w:val="0"/>
                <w:sz w:val="24"/>
                <w:szCs w:val="24"/>
                <w:lang/>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BB32F8" w:rsidRPr="00E3335D" w:rsidRDefault="00E3335D" w:rsidP="00A04A43">
            <w:pPr>
              <w:rPr>
                <w:rFonts w:ascii="Arial" w:hAnsi="Arial" w:cs="Arial"/>
                <w:noProof w:val="0"/>
                <w:color w:val="000000"/>
                <w:sz w:val="24"/>
                <w:szCs w:val="24"/>
              </w:rPr>
            </w:pPr>
            <w:r w:rsidRPr="00E3335D">
              <w:rPr>
                <w:color w:val="000000"/>
                <w:sz w:val="24"/>
                <w:szCs w:val="24"/>
              </w:rPr>
              <w:t>Vakum aparati</w:t>
            </w:r>
          </w:p>
        </w:tc>
      </w:tr>
      <w:tr w:rsidR="00BB32F8"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BB32F8"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BB32F8" w:rsidRPr="00E3335D" w:rsidRDefault="00E3335D" w:rsidP="00BB32F8">
            <w:pPr>
              <w:rPr>
                <w:rFonts w:ascii="Arial" w:hAnsi="Arial" w:cs="Arial"/>
                <w:noProof w:val="0"/>
                <w:color w:val="000000"/>
                <w:sz w:val="24"/>
                <w:szCs w:val="24"/>
                <w:lang/>
              </w:rPr>
            </w:pPr>
            <w:r w:rsidRPr="00E3335D">
              <w:rPr>
                <w:color w:val="000000"/>
                <w:sz w:val="24"/>
                <w:szCs w:val="24"/>
              </w:rPr>
              <w:t>Aparati na fizikalnoj medicine</w:t>
            </w:r>
          </w:p>
        </w:tc>
      </w:tr>
      <w:tr w:rsidR="00E3335D"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BB32F8">
            <w:pPr>
              <w:rPr>
                <w:rFonts w:ascii="Arial" w:hAnsi="Arial" w:cs="Arial"/>
                <w:noProof w:val="0"/>
                <w:color w:val="000000"/>
                <w:sz w:val="24"/>
                <w:szCs w:val="24"/>
                <w:lang/>
              </w:rPr>
            </w:pPr>
            <w:r w:rsidRPr="00E3335D">
              <w:rPr>
                <w:color w:val="000000"/>
                <w:sz w:val="24"/>
                <w:szCs w:val="24"/>
              </w:rPr>
              <w:t>Respirator Ivent</w:t>
            </w:r>
          </w:p>
        </w:tc>
      </w:tr>
      <w:tr w:rsidR="00E3335D"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BB32F8">
            <w:pPr>
              <w:rPr>
                <w:rFonts w:ascii="Arial" w:hAnsi="Arial" w:cs="Arial"/>
                <w:noProof w:val="0"/>
                <w:color w:val="000000"/>
                <w:sz w:val="24"/>
                <w:szCs w:val="24"/>
                <w:lang/>
              </w:rPr>
            </w:pPr>
            <w:r w:rsidRPr="00E3335D">
              <w:rPr>
                <w:color w:val="000000"/>
                <w:sz w:val="24"/>
                <w:szCs w:val="24"/>
              </w:rPr>
              <w:t>Usluge servisiranja tenzimetra</w:t>
            </w:r>
          </w:p>
        </w:tc>
      </w:tr>
      <w:tr w:rsidR="00E3335D"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BB32F8">
            <w:pPr>
              <w:rPr>
                <w:rFonts w:ascii="Arial" w:hAnsi="Arial" w:cs="Arial"/>
                <w:noProof w:val="0"/>
                <w:color w:val="000000"/>
                <w:sz w:val="24"/>
                <w:szCs w:val="24"/>
                <w:lang/>
              </w:rPr>
            </w:pPr>
            <w:r w:rsidRPr="00E3335D">
              <w:rPr>
                <w:color w:val="000000"/>
                <w:sz w:val="24"/>
                <w:szCs w:val="24"/>
              </w:rPr>
              <w:t>Servisiranje krio-boce za tečni azot</w:t>
            </w:r>
          </w:p>
        </w:tc>
      </w:tr>
      <w:tr w:rsidR="00E3335D"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BB32F8">
            <w:pPr>
              <w:rPr>
                <w:rFonts w:ascii="Arial" w:hAnsi="Arial" w:cs="Arial"/>
                <w:noProof w:val="0"/>
                <w:color w:val="000000"/>
                <w:sz w:val="24"/>
                <w:szCs w:val="24"/>
                <w:lang/>
              </w:rPr>
            </w:pPr>
            <w:r w:rsidRPr="00E3335D">
              <w:rPr>
                <w:color w:val="000000"/>
                <w:sz w:val="24"/>
                <w:szCs w:val="24"/>
              </w:rPr>
              <w:t>Servisiranje mikroskopa i mikrotoma-rotacionog</w:t>
            </w:r>
          </w:p>
        </w:tc>
      </w:tr>
      <w:tr w:rsidR="00E3335D"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BB32F8">
            <w:pPr>
              <w:rPr>
                <w:rFonts w:ascii="Arial" w:hAnsi="Arial" w:cs="Arial"/>
                <w:noProof w:val="0"/>
                <w:color w:val="000000"/>
                <w:sz w:val="24"/>
                <w:szCs w:val="24"/>
                <w:lang/>
              </w:rPr>
            </w:pPr>
            <w:r w:rsidRPr="00E3335D">
              <w:rPr>
                <w:color w:val="000000"/>
                <w:sz w:val="24"/>
                <w:szCs w:val="24"/>
              </w:rPr>
              <w:t>Servisiranje operacionih stolova "Maquet</w:t>
            </w:r>
          </w:p>
        </w:tc>
      </w:tr>
      <w:tr w:rsidR="00E3335D"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A04A43">
            <w:pPr>
              <w:jc w:val="right"/>
              <w:rPr>
                <w:rFonts w:ascii="Arial" w:hAnsi="Arial" w:cs="Arial"/>
                <w:noProof w:val="0"/>
                <w:color w:val="000000"/>
                <w:sz w:val="22"/>
                <w:szCs w:val="22"/>
                <w:lang/>
              </w:rPr>
            </w:pPr>
            <w:r>
              <w:rPr>
                <w:rFonts w:ascii="Arial" w:hAnsi="Arial" w:cs="Arial"/>
                <w:noProof w:val="0"/>
                <w:color w:val="000000"/>
                <w:sz w:val="22"/>
                <w:szCs w:val="22"/>
                <w:lang/>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335D" w:rsidRPr="00E3335D" w:rsidRDefault="00E3335D" w:rsidP="00BB32F8">
            <w:pPr>
              <w:rPr>
                <w:rFonts w:ascii="Arial" w:hAnsi="Arial" w:cs="Arial"/>
                <w:noProof w:val="0"/>
                <w:color w:val="000000"/>
                <w:sz w:val="24"/>
                <w:szCs w:val="24"/>
                <w:lang/>
              </w:rPr>
            </w:pPr>
            <w:r w:rsidRPr="00E3335D">
              <w:rPr>
                <w:color w:val="000000"/>
                <w:sz w:val="24"/>
                <w:szCs w:val="24"/>
              </w:rPr>
              <w:t>Servisiranje aparata za brzu sterilizaciju "STATIM 5000S"</w:t>
            </w:r>
          </w:p>
        </w:tc>
      </w:tr>
    </w:tbl>
    <w:p w:rsidR="00D104A7" w:rsidRPr="00B8678B" w:rsidRDefault="00D104A7" w:rsidP="0008121C">
      <w:pPr>
        <w:autoSpaceDE w:val="0"/>
        <w:autoSpaceDN w:val="0"/>
        <w:adjustRightInd w:val="0"/>
        <w:rPr>
          <w:rFonts w:ascii="Times New Roman" w:hAnsi="Times New Roman"/>
          <w:b/>
          <w:bCs/>
          <w:i/>
          <w:iCs/>
          <w:color w:val="000000" w:themeColor="text1"/>
          <w:sz w:val="24"/>
          <w:szCs w:val="24"/>
          <w:lang/>
        </w:rPr>
      </w:pPr>
    </w:p>
    <w:p w:rsidR="00986896" w:rsidRPr="00264770" w:rsidRDefault="00986896" w:rsidP="002643DA">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припреме и поднесу понуде у складу са законом, конкурсном</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6D62A5" w:rsidRPr="004E631B" w:rsidRDefault="00986896" w:rsidP="006D62A5">
      <w:pPr>
        <w:autoSpaceDE w:val="0"/>
        <w:autoSpaceDN w:val="0"/>
        <w:adjustRightInd w:val="0"/>
        <w:rPr>
          <w:rFonts w:ascii="Times New Roman" w:hAnsi="Times New Roman"/>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сходно члану 3</w:t>
      </w:r>
      <w:r w:rsidR="0047170B">
        <w:rPr>
          <w:rFonts w:ascii="Times New Roman" w:hAnsi="Times New Roman"/>
          <w:color w:val="000000" w:themeColor="text1"/>
          <w:sz w:val="24"/>
          <w:szCs w:val="24"/>
          <w:lang w:val="sr-Cyrl-CS"/>
        </w:rPr>
        <w:t>2</w:t>
      </w:r>
      <w:r w:rsidRPr="00264770">
        <w:rPr>
          <w:rFonts w:ascii="Times New Roman" w:hAnsi="Times New Roman"/>
          <w:color w:val="000000" w:themeColor="text1"/>
          <w:sz w:val="24"/>
          <w:szCs w:val="24"/>
          <w:lang w:val="sr-Cyrl-CS"/>
        </w:rPr>
        <w:t>.</w:t>
      </w:r>
      <w:r w:rsidR="000303FC">
        <w:rPr>
          <w:rFonts w:ascii="Times New Roman" w:hAnsi="Times New Roman"/>
          <w:color w:val="000000" w:themeColor="text1"/>
          <w:sz w:val="24"/>
          <w:szCs w:val="24"/>
          <w:lang w:val="sr-Cyrl-CS"/>
        </w:rPr>
        <w:t>и 40.</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647163">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3D48D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D62A5">
        <w:rPr>
          <w:rFonts w:ascii="Times New Roman" w:hAnsi="Times New Roman"/>
          <w:color w:val="000000" w:themeColor="text1"/>
          <w:sz w:val="24"/>
          <w:szCs w:val="24"/>
          <w:lang w:val="sr-Latn-CS"/>
        </w:rPr>
        <w:t>)</w:t>
      </w:r>
      <w:r w:rsidR="006D62A5">
        <w:rPr>
          <w:rFonts w:ascii="Times New Roman" w:hAnsi="Times New Roman"/>
          <w:color w:val="000000" w:themeColor="text1"/>
          <w:sz w:val="24"/>
          <w:szCs w:val="24"/>
          <w:lang/>
        </w:rPr>
        <w:t xml:space="preserve"> ради</w:t>
      </w:r>
      <w:r w:rsidR="006D62A5">
        <w:rPr>
          <w:rFonts w:ascii="Times New Roman" w:hAnsi="Times New Roman"/>
          <w:sz w:val="24"/>
          <w:szCs w:val="24"/>
        </w:rPr>
        <w:t xml:space="preserve"> закључења оквирног споразума.</w:t>
      </w:r>
    </w:p>
    <w:p w:rsidR="00986896" w:rsidRPr="006D62A5" w:rsidRDefault="00986896" w:rsidP="00986896">
      <w:pPr>
        <w:autoSpaceDE w:val="0"/>
        <w:autoSpaceDN w:val="0"/>
        <w:adjustRightInd w:val="0"/>
        <w:jc w:val="both"/>
        <w:rPr>
          <w:rFonts w:ascii="Times New Roman" w:hAnsi="Times New Roman"/>
          <w:color w:val="000000" w:themeColor="text1"/>
          <w:sz w:val="24"/>
          <w:szCs w:val="24"/>
          <w:lang/>
        </w:rPr>
      </w:pP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47170B" w:rsidRPr="0047170B" w:rsidRDefault="00986896" w:rsidP="0047170B">
      <w:pPr>
        <w:jc w:val="both"/>
        <w:rPr>
          <w:rFonts w:ascii="Calibri" w:hAnsi="Calibri" w:cs="Calibri"/>
          <w:noProof w:val="0"/>
          <w:color w:val="000000"/>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 xml:space="preserve">следећој позицији </w:t>
      </w:r>
      <w:r w:rsidR="009A0119">
        <w:rPr>
          <w:rFonts w:ascii="Times New Roman" w:hAnsi="Times New Roman"/>
          <w:color w:val="000000" w:themeColor="text1"/>
          <w:sz w:val="24"/>
          <w:szCs w:val="24"/>
          <w:lang w:val="sr-Cyrl-CS"/>
        </w:rPr>
        <w:t>–</w:t>
      </w:r>
      <w:r w:rsidR="009848A2" w:rsidRPr="00EC621F">
        <w:rPr>
          <w:rFonts w:ascii="Times New Roman" w:hAnsi="Times New Roman"/>
          <w:color w:val="000000" w:themeColor="text1"/>
          <w:sz w:val="24"/>
          <w:szCs w:val="24"/>
          <w:lang w:val="sr-Cyrl-CS"/>
        </w:rPr>
        <w:t xml:space="preserve"> </w:t>
      </w:r>
      <w:r w:rsidR="0047170B" w:rsidRPr="0047170B">
        <w:rPr>
          <w:rFonts w:ascii="Calibri" w:hAnsi="Calibri" w:cs="Calibri"/>
          <w:color w:val="000000"/>
          <w:sz w:val="24"/>
          <w:szCs w:val="24"/>
          <w:lang w:val="sr-Cyrl-CS"/>
        </w:rPr>
        <w:t xml:space="preserve">Разне услуге поправке и одржавања </w:t>
      </w:r>
      <w:r w:rsidR="0047170B">
        <w:rPr>
          <w:sz w:val="24"/>
          <w:szCs w:val="24"/>
          <w:lang w:val="sr-Cyrl-CS"/>
        </w:rPr>
        <w:t>50800000</w:t>
      </w:r>
    </w:p>
    <w:p w:rsidR="00502630" w:rsidRDefault="000303FC" w:rsidP="0047170B">
      <w:pPr>
        <w:ind w:firstLine="706"/>
        <w:jc w:val="both"/>
        <w:rPr>
          <w:rFonts w:ascii="Times New Roman" w:hAnsi="Times New Roman"/>
          <w:b/>
          <w:bCs/>
          <w:sz w:val="24"/>
          <w:szCs w:val="24"/>
          <w:lang/>
        </w:rPr>
      </w:pPr>
      <w:r w:rsidRPr="00264770">
        <w:rPr>
          <w:rFonts w:ascii="Times New Roman" w:eastAsia="Calibri" w:hAnsi="Times New Roman"/>
          <w:color w:val="000000" w:themeColor="text1"/>
          <w:sz w:val="24"/>
          <w:szCs w:val="24"/>
        </w:rPr>
        <w:t xml:space="preserve">Предмет јавне набавке број </w:t>
      </w:r>
      <w:r w:rsidR="002643DA">
        <w:rPr>
          <w:rFonts w:ascii="Times New Roman" w:hAnsi="Times New Roman"/>
          <w:color w:val="000000" w:themeColor="text1"/>
          <w:sz w:val="24"/>
          <w:szCs w:val="24"/>
          <w:lang w:val="sr-Cyrl-CS"/>
        </w:rPr>
        <w:t>12-</w:t>
      </w:r>
      <w:r w:rsidR="00E3335D">
        <w:rPr>
          <w:rFonts w:ascii="Times New Roman" w:hAnsi="Times New Roman"/>
          <w:color w:val="000000" w:themeColor="text1"/>
          <w:sz w:val="24"/>
          <w:szCs w:val="24"/>
          <w:lang/>
        </w:rPr>
        <w:t>12</w:t>
      </w:r>
      <w:r w:rsidR="00B8678B">
        <w:rPr>
          <w:rFonts w:ascii="Times New Roman" w:hAnsi="Times New Roman"/>
          <w:color w:val="000000" w:themeColor="text1"/>
          <w:sz w:val="24"/>
          <w:szCs w:val="24"/>
          <w:lang/>
        </w:rPr>
        <w:t>/20</w:t>
      </w:r>
      <w:r>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D104A7">
        <w:rPr>
          <w:rFonts w:ascii="Times New Roman" w:hAnsi="Times New Roman"/>
          <w:color w:val="000000" w:themeColor="text1"/>
          <w:sz w:val="24"/>
          <w:szCs w:val="24"/>
          <w:lang w:val="sr-Cyrl-CS"/>
        </w:rPr>
        <w:t>услуге – сервис</w:t>
      </w:r>
      <w:r w:rsidR="00B8678B">
        <w:rPr>
          <w:rFonts w:ascii="Times New Roman" w:hAnsi="Times New Roman"/>
          <w:color w:val="000000" w:themeColor="text1"/>
          <w:sz w:val="24"/>
          <w:szCs w:val="24"/>
          <w:lang/>
        </w:rPr>
        <w:t>ирањ</w:t>
      </w:r>
      <w:r w:rsidR="00B8678B">
        <w:rPr>
          <w:rFonts w:ascii="Times New Roman" w:hAnsi="Times New Roman"/>
          <w:color w:val="000000" w:themeColor="text1"/>
          <w:sz w:val="24"/>
          <w:szCs w:val="24"/>
          <w:lang/>
        </w:rPr>
        <w:t>a</w:t>
      </w:r>
      <w:r w:rsidR="00B8678B">
        <w:rPr>
          <w:rFonts w:ascii="Times New Roman" w:hAnsi="Times New Roman"/>
          <w:color w:val="000000" w:themeColor="text1"/>
          <w:sz w:val="24"/>
          <w:szCs w:val="24"/>
          <w:lang/>
        </w:rPr>
        <w:t xml:space="preserve"> </w:t>
      </w:r>
      <w:r w:rsidR="00D104A7">
        <w:rPr>
          <w:rFonts w:ascii="Times New Roman" w:hAnsi="Times New Roman"/>
          <w:color w:val="000000" w:themeColor="text1"/>
          <w:sz w:val="24"/>
          <w:szCs w:val="24"/>
          <w:lang w:val="sr-Cyrl-CS"/>
        </w:rPr>
        <w:t>опреме</w:t>
      </w:r>
      <w:r w:rsidR="002643DA">
        <w:rPr>
          <w:rFonts w:ascii="Times New Roman" w:hAnsi="Times New Roman"/>
          <w:bCs/>
          <w:sz w:val="24"/>
          <w:szCs w:val="24"/>
          <w:lang w:val="sr-Cyrl-CS"/>
        </w:rPr>
        <w:t>,</w:t>
      </w:r>
      <w:r w:rsidR="002643DA">
        <w:rPr>
          <w:rFonts w:ascii="Times New Roman" w:hAnsi="Times New Roman"/>
          <w:b/>
          <w:bCs/>
          <w:sz w:val="24"/>
          <w:szCs w:val="24"/>
          <w:lang w:val="sr-Cyrl-CS"/>
        </w:rPr>
        <w:t xml:space="preserve"> обликована </w:t>
      </w:r>
      <w:r w:rsidR="002643DA" w:rsidRPr="008A66CB">
        <w:rPr>
          <w:rFonts w:ascii="Times New Roman" w:hAnsi="Times New Roman"/>
          <w:b/>
          <w:bCs/>
          <w:color w:val="000000" w:themeColor="text1"/>
          <w:sz w:val="24"/>
          <w:szCs w:val="24"/>
          <w:lang w:val="sr-Cyrl-CS"/>
        </w:rPr>
        <w:t xml:space="preserve">у </w:t>
      </w:r>
      <w:r w:rsidR="00121B50">
        <w:rPr>
          <w:rFonts w:ascii="Times New Roman" w:hAnsi="Times New Roman"/>
          <w:b/>
          <w:bCs/>
          <w:color w:val="000000" w:themeColor="text1"/>
          <w:sz w:val="24"/>
          <w:szCs w:val="24"/>
          <w:lang/>
        </w:rPr>
        <w:t xml:space="preserve">14 </w:t>
      </w:r>
      <w:r w:rsidR="002643DA" w:rsidRPr="00612039">
        <w:rPr>
          <w:rFonts w:ascii="Times New Roman" w:hAnsi="Times New Roman"/>
          <w:b/>
          <w:bCs/>
          <w:color w:val="000000" w:themeColor="text1"/>
          <w:sz w:val="24"/>
          <w:szCs w:val="24"/>
          <w:lang w:val="sr-Cyrl-CS"/>
        </w:rPr>
        <w:t>партиј</w:t>
      </w:r>
      <w:r w:rsidR="00121B50">
        <w:rPr>
          <w:rFonts w:ascii="Times New Roman" w:hAnsi="Times New Roman"/>
          <w:b/>
          <w:bCs/>
          <w:color w:val="000000" w:themeColor="text1"/>
          <w:sz w:val="24"/>
          <w:szCs w:val="24"/>
          <w:lang/>
        </w:rPr>
        <w:t>а</w:t>
      </w:r>
      <w:r w:rsidR="002643DA">
        <w:rPr>
          <w:rFonts w:ascii="Times New Roman" w:hAnsi="Times New Roman"/>
          <w:b/>
          <w:bCs/>
          <w:sz w:val="24"/>
          <w:szCs w:val="24"/>
          <w:lang w:val="sr-Cyrl-CS"/>
        </w:rPr>
        <w:t xml:space="preserve"> (целин</w:t>
      </w:r>
      <w:r w:rsidR="00121B50">
        <w:rPr>
          <w:rFonts w:ascii="Times New Roman" w:hAnsi="Times New Roman"/>
          <w:b/>
          <w:bCs/>
          <w:sz w:val="24"/>
          <w:szCs w:val="24"/>
          <w:lang w:val="sr-Cyrl-CS"/>
        </w:rPr>
        <w:t>а</w:t>
      </w:r>
      <w:r w:rsidR="002643DA">
        <w:rPr>
          <w:rFonts w:ascii="Times New Roman" w:hAnsi="Times New Roman"/>
          <w:b/>
          <w:bCs/>
          <w:sz w:val="24"/>
          <w:szCs w:val="24"/>
          <w:lang w:val="sr-Cyrl-CS"/>
        </w:rPr>
        <w:t>) и то:</w:t>
      </w:r>
    </w:p>
    <w:tbl>
      <w:tblPr>
        <w:tblW w:w="108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10224"/>
      </w:tblGrid>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sz w:val="24"/>
                <w:szCs w:val="24"/>
                <w:lang/>
              </w:rPr>
            </w:pPr>
            <w:r>
              <w:rPr>
                <w:rFonts w:ascii="Times New Roman" w:hAnsi="Times New Roman"/>
                <w:noProof w:val="0"/>
                <w:sz w:val="24"/>
                <w:szCs w:val="24"/>
                <w:lang/>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21B50" w:rsidRPr="0047170B" w:rsidRDefault="00121B50" w:rsidP="00735B68">
            <w:pPr>
              <w:rPr>
                <w:rFonts w:ascii="Times New Roman" w:hAnsi="Times New Roman"/>
                <w:noProof w:val="0"/>
                <w:sz w:val="24"/>
                <w:szCs w:val="24"/>
              </w:rPr>
            </w:pPr>
            <w:r w:rsidRPr="0047170B">
              <w:rPr>
                <w:rFonts w:ascii="Arial" w:hAnsi="Arial" w:cs="Arial"/>
                <w:noProof w:val="0"/>
                <w:color w:val="000000"/>
                <w:sz w:val="22"/>
                <w:szCs w:val="22"/>
              </w:rPr>
              <w:t>Usluge zavarivanja cevi i sudova pod pritiskom</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sz w:val="24"/>
                <w:szCs w:val="24"/>
                <w:lang/>
              </w:rPr>
            </w:pPr>
            <w:r>
              <w:rPr>
                <w:rFonts w:ascii="Times New Roman" w:hAnsi="Times New Roman"/>
                <w:noProof w:val="0"/>
                <w:sz w:val="24"/>
                <w:szCs w:val="24"/>
                <w:lang/>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21B50" w:rsidRPr="0047170B" w:rsidRDefault="00121B50" w:rsidP="00735B68">
            <w:pPr>
              <w:rPr>
                <w:rFonts w:ascii="Times New Roman" w:hAnsi="Times New Roman"/>
                <w:noProof w:val="0"/>
                <w:sz w:val="24"/>
                <w:szCs w:val="24"/>
              </w:rPr>
            </w:pPr>
            <w:r w:rsidRPr="0047170B">
              <w:rPr>
                <w:rFonts w:ascii="Arial" w:hAnsi="Arial" w:cs="Arial"/>
                <w:noProof w:val="0"/>
                <w:color w:val="000000"/>
                <w:sz w:val="22"/>
                <w:szCs w:val="22"/>
              </w:rPr>
              <w:t>Servis sistema centralne klimatizacije</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color w:val="000000" w:themeColor="text1"/>
                <w:sz w:val="24"/>
                <w:szCs w:val="24"/>
                <w:lang/>
              </w:rPr>
            </w:pPr>
            <w:r>
              <w:rPr>
                <w:rFonts w:ascii="Times New Roman" w:hAnsi="Times New Roman"/>
                <w:noProof w:val="0"/>
                <w:color w:val="000000" w:themeColor="text1"/>
                <w:sz w:val="24"/>
                <w:szCs w:val="24"/>
                <w:lang/>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21B50" w:rsidRPr="00A539ED" w:rsidRDefault="00121B50" w:rsidP="00735B68">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rashladnih komora i frižidera u kuhinji</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sz w:val="24"/>
                <w:szCs w:val="24"/>
                <w:lang/>
              </w:rPr>
            </w:pPr>
            <w:r>
              <w:rPr>
                <w:rFonts w:ascii="Times New Roman" w:hAnsi="Times New Roman"/>
                <w:noProof w:val="0"/>
                <w:sz w:val="24"/>
                <w:szCs w:val="24"/>
                <w:lang/>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21B50" w:rsidRPr="0047170B" w:rsidRDefault="00121B50" w:rsidP="00735B68">
            <w:pPr>
              <w:rPr>
                <w:rFonts w:ascii="Times New Roman" w:hAnsi="Times New Roman"/>
                <w:noProof w:val="0"/>
                <w:sz w:val="24"/>
                <w:szCs w:val="24"/>
              </w:rPr>
            </w:pPr>
            <w:r>
              <w:rPr>
                <w:rFonts w:ascii="Arial" w:hAnsi="Arial" w:cs="Arial"/>
                <w:noProof w:val="0"/>
                <w:color w:val="000000"/>
                <w:sz w:val="22"/>
                <w:szCs w:val="22"/>
              </w:rPr>
              <w:t>Usluga z</w:t>
            </w:r>
            <w:r w:rsidRPr="0047170B">
              <w:rPr>
                <w:rFonts w:ascii="Arial" w:hAnsi="Arial" w:cs="Arial"/>
                <w:noProof w:val="0"/>
                <w:color w:val="000000"/>
                <w:sz w:val="22"/>
                <w:szCs w:val="22"/>
              </w:rPr>
              <w:t>amen</w:t>
            </w:r>
            <w:r>
              <w:rPr>
                <w:rFonts w:ascii="Arial" w:hAnsi="Arial" w:cs="Arial"/>
                <w:noProof w:val="0"/>
                <w:color w:val="000000"/>
                <w:sz w:val="22"/>
                <w:szCs w:val="22"/>
              </w:rPr>
              <w:t>e</w:t>
            </w:r>
            <w:r w:rsidRPr="0047170B">
              <w:rPr>
                <w:rFonts w:ascii="Arial" w:hAnsi="Arial" w:cs="Arial"/>
                <w:noProof w:val="0"/>
                <w:color w:val="000000"/>
                <w:sz w:val="22"/>
                <w:szCs w:val="22"/>
              </w:rPr>
              <w:t xml:space="preserve"> i ugradnja delova na manometrima</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sz w:val="24"/>
                <w:szCs w:val="24"/>
                <w:lang/>
              </w:rPr>
            </w:pPr>
            <w:r>
              <w:rPr>
                <w:rFonts w:ascii="Times New Roman" w:hAnsi="Times New Roman"/>
                <w:noProof w:val="0"/>
                <w:sz w:val="24"/>
                <w:szCs w:val="24"/>
                <w:lang/>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autoSpaceDE w:val="0"/>
              <w:autoSpaceDN w:val="0"/>
              <w:adjustRightInd w:val="0"/>
              <w:rPr>
                <w:rFonts w:ascii="Times New Roman" w:hAnsi="Times New Roman"/>
                <w:color w:val="000000"/>
                <w:sz w:val="24"/>
                <w:szCs w:val="24"/>
                <w:lang/>
              </w:rPr>
            </w:pPr>
            <w:r w:rsidRPr="00346D06">
              <w:rPr>
                <w:rFonts w:ascii="Times New Roman" w:hAnsi="Times New Roman"/>
                <w:color w:val="000000"/>
                <w:sz w:val="24"/>
                <w:szCs w:val="24"/>
                <w:lang w:val="sr-Latn-CS"/>
              </w:rPr>
              <w:t>Analogni  rentgen aparati II</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sz w:val="24"/>
                <w:szCs w:val="24"/>
                <w:lang/>
              </w:rPr>
            </w:pPr>
            <w:r>
              <w:rPr>
                <w:rFonts w:ascii="Times New Roman" w:hAnsi="Times New Roman"/>
                <w:noProof w:val="0"/>
                <w:sz w:val="24"/>
                <w:szCs w:val="24"/>
                <w:lang/>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Times New Roman" w:hAnsi="Times New Roman"/>
                <w:noProof w:val="0"/>
                <w:sz w:val="24"/>
                <w:szCs w:val="24"/>
              </w:rPr>
            </w:pPr>
            <w:r w:rsidRPr="00E3335D">
              <w:rPr>
                <w:color w:val="000000"/>
                <w:sz w:val="24"/>
                <w:szCs w:val="24"/>
              </w:rPr>
              <w:t>Servisiranje centrifuga JUAN</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Times New Roman" w:hAnsi="Times New Roman"/>
                <w:noProof w:val="0"/>
                <w:sz w:val="24"/>
                <w:szCs w:val="24"/>
                <w:lang/>
              </w:rPr>
            </w:pPr>
            <w:r>
              <w:rPr>
                <w:rFonts w:ascii="Times New Roman" w:hAnsi="Times New Roman"/>
                <w:noProof w:val="0"/>
                <w:sz w:val="24"/>
                <w:szCs w:val="24"/>
                <w:lang/>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rPr>
            </w:pPr>
            <w:r w:rsidRPr="00E3335D">
              <w:rPr>
                <w:color w:val="000000"/>
                <w:sz w:val="24"/>
                <w:szCs w:val="24"/>
              </w:rPr>
              <w:t>Vakum aparati</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Aparati na fizikalnoj medicine</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Respirator Ivent</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Usluge servisiranja tenzimetra</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Servisiranje krio-boce za tečni azot</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Servisiranje mikroskopa i mikrotoma-rotacionog</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Servisiranje operacionih stolova "Maquet</w:t>
            </w:r>
          </w:p>
        </w:tc>
      </w:tr>
      <w:tr w:rsidR="00121B50" w:rsidRPr="0047170B" w:rsidTr="00735B6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jc w:val="right"/>
              <w:rPr>
                <w:rFonts w:ascii="Arial" w:hAnsi="Arial" w:cs="Arial"/>
                <w:noProof w:val="0"/>
                <w:color w:val="000000"/>
                <w:sz w:val="22"/>
                <w:szCs w:val="22"/>
                <w:lang/>
              </w:rPr>
            </w:pPr>
            <w:r>
              <w:rPr>
                <w:rFonts w:ascii="Arial" w:hAnsi="Arial" w:cs="Arial"/>
                <w:noProof w:val="0"/>
                <w:color w:val="000000"/>
                <w:sz w:val="22"/>
                <w:szCs w:val="22"/>
                <w:lang/>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121B50" w:rsidRPr="00E3335D" w:rsidRDefault="00121B50" w:rsidP="00735B68">
            <w:pPr>
              <w:rPr>
                <w:rFonts w:ascii="Arial" w:hAnsi="Arial" w:cs="Arial"/>
                <w:noProof w:val="0"/>
                <w:color w:val="000000"/>
                <w:sz w:val="24"/>
                <w:szCs w:val="24"/>
                <w:lang/>
              </w:rPr>
            </w:pPr>
            <w:r w:rsidRPr="00E3335D">
              <w:rPr>
                <w:color w:val="000000"/>
                <w:sz w:val="24"/>
                <w:szCs w:val="24"/>
              </w:rPr>
              <w:t>Servisiranje aparata za brzu sterilizaciju "STATIM 5000S"</w:t>
            </w:r>
          </w:p>
        </w:tc>
      </w:tr>
    </w:tbl>
    <w:p w:rsidR="00DA0F15" w:rsidRPr="00DA0F15" w:rsidRDefault="00DA0F15" w:rsidP="001B1076">
      <w:pPr>
        <w:jc w:val="both"/>
        <w:rPr>
          <w:rFonts w:ascii="Times New Roman" w:hAnsi="Times New Roman"/>
          <w:sz w:val="24"/>
          <w:szCs w:val="24"/>
          <w:lang/>
        </w:rPr>
      </w:pPr>
    </w:p>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Pr="00264770">
        <w:rPr>
          <w:rFonts w:ascii="Times New Roman" w:hAnsi="Times New Roman"/>
          <w:color w:val="000000" w:themeColor="text1"/>
          <w:sz w:val="24"/>
          <w:szCs w:val="24"/>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autoSpaceDE w:val="0"/>
        <w:autoSpaceDN w:val="0"/>
        <w:adjustRightInd w:val="0"/>
        <w:rPr>
          <w:rFonts w:ascii="Times New Roman" w:hAnsi="Times New Roman"/>
          <w:b/>
          <w:b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264770" w:rsidRDefault="00986896" w:rsidP="00986896">
      <w:pPr>
        <w:rPr>
          <w:rFonts w:ascii="Times New Roman" w:hAnsi="Times New Roman"/>
          <w:color w:val="000000" w:themeColor="text1"/>
          <w:sz w:val="24"/>
          <w:szCs w:val="24"/>
        </w:rPr>
      </w:pPr>
      <w:r w:rsidRPr="00264770">
        <w:rPr>
          <w:rFonts w:ascii="Times New Roman" w:hAnsi="Times New Roman"/>
          <w:color w:val="000000" w:themeColor="text1"/>
          <w:sz w:val="24"/>
          <w:szCs w:val="24"/>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5.2</w:t>
      </w:r>
      <w:r w:rsidRPr="00264770">
        <w:rPr>
          <w:rFonts w:ascii="Times New Roman" w:hAnsi="Times New Roman"/>
          <w:color w:val="000000" w:themeColor="text1"/>
          <w:sz w:val="24"/>
          <w:szCs w:val="24"/>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sidRPr="00264770">
        <w:rPr>
          <w:rFonts w:ascii="Times New Roman" w:hAnsi="Times New Roman"/>
          <w:color w:val="000000" w:themeColor="text1"/>
          <w:sz w:val="24"/>
          <w:szCs w:val="24"/>
        </w:rPr>
        <w:t>,</w:t>
      </w:r>
      <w:r w:rsidR="00D104A7">
        <w:rPr>
          <w:rFonts w:ascii="Times New Roman" w:hAnsi="Times New Roman"/>
          <w:color w:val="000000" w:themeColor="text1"/>
          <w:sz w:val="24"/>
          <w:szCs w:val="24"/>
          <w:lang w:val="sr-Cyrl-CS"/>
        </w:rPr>
        <w:t>услуге-сервис</w:t>
      </w:r>
      <w:r w:rsidR="001E1091">
        <w:rPr>
          <w:rFonts w:ascii="Times New Roman" w:hAnsi="Times New Roman"/>
          <w:color w:val="000000" w:themeColor="text1"/>
          <w:sz w:val="24"/>
          <w:szCs w:val="24"/>
          <w:lang/>
        </w:rPr>
        <w:t>ирања</w:t>
      </w:r>
      <w:r w:rsidR="00D104A7">
        <w:rPr>
          <w:rFonts w:ascii="Times New Roman" w:hAnsi="Times New Roman"/>
          <w:color w:val="000000" w:themeColor="text1"/>
          <w:sz w:val="24"/>
          <w:szCs w:val="24"/>
          <w:lang w:val="sr-Cyrl-CS"/>
        </w:rPr>
        <w:t xml:space="preserve"> опреме</w:t>
      </w:r>
      <w:r w:rsidR="00100077"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ЈН број </w:t>
      </w:r>
      <w:r w:rsidR="002643DA">
        <w:rPr>
          <w:rFonts w:ascii="Times New Roman" w:hAnsi="Times New Roman"/>
          <w:color w:val="000000" w:themeColor="text1"/>
          <w:sz w:val="24"/>
          <w:szCs w:val="24"/>
          <w:lang w:val="sr-Cyrl-CS"/>
        </w:rPr>
        <w:t>12-</w:t>
      </w:r>
      <w:r w:rsidR="00121B50">
        <w:rPr>
          <w:rFonts w:ascii="Times New Roman" w:hAnsi="Times New Roman"/>
          <w:color w:val="000000" w:themeColor="text1"/>
          <w:sz w:val="24"/>
          <w:szCs w:val="24"/>
          <w:lang/>
        </w:rPr>
        <w:t>12</w:t>
      </w:r>
      <w:r w:rsidR="00B8678B">
        <w:rPr>
          <w:rFonts w:ascii="Times New Roman" w:hAnsi="Times New Roman"/>
          <w:color w:val="000000" w:themeColor="text1"/>
          <w:sz w:val="24"/>
          <w:szCs w:val="24"/>
          <w:lang/>
        </w:rPr>
        <w:t>/20</w:t>
      </w:r>
      <w:r w:rsidRPr="00264770">
        <w:rPr>
          <w:rFonts w:ascii="Times New Roman" w:hAnsi="Times New Roman"/>
          <w:color w:val="000000" w:themeColor="text1"/>
          <w:sz w:val="24"/>
          <w:szCs w:val="24"/>
          <w:lang w:val="sr-Cyrl-CS"/>
        </w:rPr>
        <w:t xml:space="preserve"> –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xml:space="preserve">“. На </w:t>
      </w:r>
      <w:r w:rsidRPr="00264770">
        <w:rPr>
          <w:rFonts w:ascii="Times New Roman" w:hAnsi="Times New Roman"/>
          <w:color w:val="000000" w:themeColor="text1"/>
          <w:sz w:val="24"/>
          <w:szCs w:val="24"/>
          <w:lang w:val="sr-Cyrl-CS"/>
        </w:rPr>
        <w:lastRenderedPageBreak/>
        <w:t>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264770">
        <w:rPr>
          <w:color w:val="000000" w:themeColor="text1"/>
        </w:rPr>
        <w:t>У случају</w:t>
      </w:r>
      <w:r w:rsidR="003D48DA">
        <w:rPr>
          <w:color w:val="000000" w:themeColor="text1"/>
        </w:rPr>
        <w:t xml:space="preserve"> </w:t>
      </w:r>
      <w:r w:rsidRPr="00264770">
        <w:rPr>
          <w:color w:val="000000" w:themeColor="text1"/>
        </w:rPr>
        <w:t>да</w:t>
      </w:r>
      <w:r w:rsidR="003D48DA">
        <w:rPr>
          <w:color w:val="000000" w:themeColor="text1"/>
        </w:rPr>
        <w:t xml:space="preserve"> </w:t>
      </w:r>
      <w:r w:rsidRPr="00264770">
        <w:rPr>
          <w:color w:val="000000" w:themeColor="text1"/>
        </w:rPr>
        <w:t>понуду</w:t>
      </w:r>
      <w:r w:rsidR="003D48DA">
        <w:rPr>
          <w:color w:val="000000" w:themeColor="text1"/>
        </w:rPr>
        <w:t xml:space="preserve"> </w:t>
      </w:r>
      <w:r w:rsidRPr="00264770">
        <w:rPr>
          <w:color w:val="000000" w:themeColor="text1"/>
        </w:rPr>
        <w:t>подноси</w:t>
      </w:r>
      <w:r w:rsidR="003D48DA">
        <w:rPr>
          <w:color w:val="000000" w:themeColor="text1"/>
        </w:rPr>
        <w:t xml:space="preserve"> </w:t>
      </w:r>
      <w:r w:rsidRPr="00264770">
        <w:rPr>
          <w:color w:val="000000" w:themeColor="text1"/>
        </w:rPr>
        <w:t>група</w:t>
      </w:r>
      <w:r w:rsidR="003D48DA">
        <w:rPr>
          <w:color w:val="000000" w:themeColor="text1"/>
        </w:rPr>
        <w:t xml:space="preserve"> </w:t>
      </w:r>
      <w:r w:rsidRPr="00264770">
        <w:rPr>
          <w:color w:val="000000" w:themeColor="text1"/>
        </w:rPr>
        <w:t>понуђача, на</w:t>
      </w:r>
      <w:r w:rsidR="009848A2">
        <w:rPr>
          <w:color w:val="000000" w:themeColor="text1"/>
          <w:lang w:val="sr-Cyrl-CS"/>
        </w:rPr>
        <w:t xml:space="preserve"> </w:t>
      </w:r>
      <w:r w:rsidRPr="00264770">
        <w:rPr>
          <w:color w:val="000000" w:themeColor="text1"/>
        </w:rPr>
        <w:t>коверти</w:t>
      </w:r>
      <w:r w:rsidR="009848A2">
        <w:rPr>
          <w:color w:val="000000" w:themeColor="text1"/>
          <w:lang w:val="sr-Cyrl-CS"/>
        </w:rPr>
        <w:t xml:space="preserve"> </w:t>
      </w:r>
      <w:r w:rsidRPr="00264770">
        <w:rPr>
          <w:color w:val="000000" w:themeColor="text1"/>
        </w:rPr>
        <w:t>или</w:t>
      </w:r>
      <w:r w:rsidR="009848A2">
        <w:rPr>
          <w:color w:val="000000" w:themeColor="text1"/>
          <w:lang w:val="sr-Cyrl-CS"/>
        </w:rPr>
        <w:t xml:space="preserve"> </w:t>
      </w:r>
      <w:r w:rsidRPr="00264770">
        <w:rPr>
          <w:color w:val="000000" w:themeColor="text1"/>
        </w:rPr>
        <w:t>кутији</w:t>
      </w:r>
      <w:r w:rsidR="009848A2">
        <w:rPr>
          <w:color w:val="000000" w:themeColor="text1"/>
          <w:lang w:val="sr-Cyrl-CS"/>
        </w:rPr>
        <w:t xml:space="preserve"> </w:t>
      </w:r>
      <w:r w:rsidRPr="00264770">
        <w:rPr>
          <w:color w:val="000000" w:themeColor="text1"/>
        </w:rPr>
        <w:t>је</w:t>
      </w:r>
      <w:r w:rsidR="009848A2">
        <w:rPr>
          <w:color w:val="000000" w:themeColor="text1"/>
          <w:lang w:val="sr-Cyrl-CS"/>
        </w:rPr>
        <w:t xml:space="preserve"> </w:t>
      </w:r>
      <w:r w:rsidRPr="00264770">
        <w:rPr>
          <w:color w:val="000000" w:themeColor="text1"/>
        </w:rPr>
        <w:t>потребно</w:t>
      </w:r>
      <w:r w:rsidR="009848A2">
        <w:rPr>
          <w:color w:val="000000" w:themeColor="text1"/>
          <w:lang w:val="sr-Cyrl-CS"/>
        </w:rPr>
        <w:t xml:space="preserve"> </w:t>
      </w:r>
      <w:r w:rsidRPr="00264770">
        <w:rPr>
          <w:color w:val="000000" w:themeColor="text1"/>
        </w:rPr>
        <w:t>назначити</w:t>
      </w:r>
      <w:r w:rsidR="009848A2">
        <w:rPr>
          <w:color w:val="000000" w:themeColor="text1"/>
          <w:lang w:val="sr-Cyrl-CS"/>
        </w:rPr>
        <w:t xml:space="preserve"> </w:t>
      </w:r>
      <w:r w:rsidRPr="00264770">
        <w:rPr>
          <w:color w:val="000000" w:themeColor="text1"/>
        </w:rPr>
        <w:t>да</w:t>
      </w:r>
      <w:r w:rsidR="009848A2">
        <w:rPr>
          <w:color w:val="000000" w:themeColor="text1"/>
          <w:lang w:val="sr-Cyrl-CS"/>
        </w:rPr>
        <w:t xml:space="preserve"> </w:t>
      </w:r>
      <w:r w:rsidRPr="00264770">
        <w:rPr>
          <w:color w:val="000000" w:themeColor="text1"/>
        </w:rPr>
        <w:t>се</w:t>
      </w:r>
      <w:r w:rsidR="009848A2">
        <w:rPr>
          <w:color w:val="000000" w:themeColor="text1"/>
          <w:lang w:val="sr-Cyrl-CS"/>
        </w:rPr>
        <w:t xml:space="preserve"> </w:t>
      </w:r>
      <w:r w:rsidRPr="00264770">
        <w:rPr>
          <w:color w:val="000000" w:themeColor="text1"/>
        </w:rPr>
        <w:t>ради о групи</w:t>
      </w:r>
      <w:r w:rsidR="009848A2">
        <w:rPr>
          <w:color w:val="000000" w:themeColor="text1"/>
          <w:lang w:val="sr-Cyrl-CS"/>
        </w:rPr>
        <w:t xml:space="preserve"> </w:t>
      </w:r>
      <w:r w:rsidRPr="00264770">
        <w:rPr>
          <w:color w:val="000000" w:themeColor="text1"/>
        </w:rPr>
        <w:t>понуђача и навести</w:t>
      </w:r>
      <w:r w:rsidR="009848A2">
        <w:rPr>
          <w:color w:val="000000" w:themeColor="text1"/>
          <w:lang w:val="sr-Cyrl-CS"/>
        </w:rPr>
        <w:t xml:space="preserve"> </w:t>
      </w:r>
      <w:r w:rsidRPr="00264770">
        <w:rPr>
          <w:color w:val="000000" w:themeColor="text1"/>
        </w:rPr>
        <w:t>називе и адресе</w:t>
      </w:r>
      <w:r w:rsidR="009848A2">
        <w:rPr>
          <w:color w:val="000000" w:themeColor="text1"/>
          <w:lang w:val="sr-Cyrl-CS"/>
        </w:rPr>
        <w:t xml:space="preserve"> </w:t>
      </w:r>
      <w:r w:rsidRPr="00264770">
        <w:rPr>
          <w:color w:val="000000" w:themeColor="text1"/>
        </w:rPr>
        <w:t>свих</w:t>
      </w:r>
      <w:r w:rsidR="009848A2">
        <w:rPr>
          <w:color w:val="000000" w:themeColor="text1"/>
          <w:lang w:val="sr-Cyrl-CS"/>
        </w:rPr>
        <w:t xml:space="preserve"> </w:t>
      </w:r>
      <w:r w:rsidRPr="00264770">
        <w:rPr>
          <w:color w:val="000000" w:themeColor="text1"/>
        </w:rPr>
        <w:t>учесника у заједничкој</w:t>
      </w:r>
      <w:r w:rsidR="003D48DA">
        <w:rPr>
          <w:color w:val="000000" w:themeColor="text1"/>
        </w:rPr>
        <w:t xml:space="preserve"> </w:t>
      </w:r>
      <w:r w:rsidRPr="00264770">
        <w:rPr>
          <w:color w:val="000000" w:themeColor="text1"/>
        </w:rPr>
        <w:t>понуди.</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264770" w:rsidRDefault="00986896" w:rsidP="00986896">
      <w:pPr>
        <w:autoSpaceDE w:val="0"/>
        <w:autoSpaceDN w:val="0"/>
        <w:adjustRightInd w:val="0"/>
        <w:jc w:val="both"/>
        <w:rPr>
          <w:rFonts w:ascii="Times New Roman" w:hAnsi="Times New Roman"/>
          <w:color w:val="000000" w:themeColor="text1"/>
          <w:sz w:val="24"/>
          <w:szCs w:val="24"/>
        </w:rPr>
      </w:pPr>
    </w:p>
    <w:p w:rsidR="00986896" w:rsidRPr="00DA0F15" w:rsidRDefault="00B62017" w:rsidP="00986896">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val="sr-Cyrl-CS"/>
        </w:rPr>
        <w:t>5.4.</w:t>
      </w:r>
      <w:r w:rsidR="00986896" w:rsidRPr="00264770">
        <w:rPr>
          <w:rFonts w:ascii="Times New Roman" w:hAnsi="Times New Roman"/>
          <w:color w:val="000000" w:themeColor="text1"/>
          <w:sz w:val="24"/>
          <w:szCs w:val="24"/>
        </w:rPr>
        <w:t>П</w:t>
      </w:r>
      <w:r w:rsidR="00986896" w:rsidRPr="00264770">
        <w:rPr>
          <w:rFonts w:ascii="Times New Roman" w:hAnsi="Times New Roman"/>
          <w:color w:val="000000" w:themeColor="text1"/>
          <w:sz w:val="24"/>
          <w:szCs w:val="24"/>
          <w:lang w:val="sr-Cyrl-CS"/>
        </w:rPr>
        <w:t>онуда</w:t>
      </w:r>
      <w:r w:rsidR="00986896" w:rsidRPr="00264770">
        <w:rPr>
          <w:rFonts w:ascii="Times New Roman" w:hAnsi="Times New Roman"/>
          <w:color w:val="000000" w:themeColor="text1"/>
          <w:sz w:val="24"/>
          <w:szCs w:val="24"/>
        </w:rPr>
        <w:t xml:space="preserve"> се сматра благовременом уколико је примљена</w:t>
      </w:r>
      <w:r w:rsidR="00B8678B">
        <w:rPr>
          <w:rFonts w:ascii="Times New Roman" w:hAnsi="Times New Roman"/>
          <w:color w:val="000000" w:themeColor="text1"/>
          <w:sz w:val="24"/>
          <w:szCs w:val="24"/>
          <w:lang/>
        </w:rPr>
        <w:t xml:space="preserve"> </w:t>
      </w:r>
      <w:r w:rsidR="00986896" w:rsidRPr="00264770">
        <w:rPr>
          <w:rFonts w:ascii="Times New Roman" w:hAnsi="Times New Roman"/>
          <w:color w:val="000000" w:themeColor="text1"/>
          <w:sz w:val="24"/>
          <w:szCs w:val="24"/>
        </w:rPr>
        <w:t xml:space="preserve">од стране наручиоца </w:t>
      </w:r>
      <w:r w:rsidR="00986896" w:rsidRPr="00A21988">
        <w:rPr>
          <w:rFonts w:ascii="Times New Roman" w:hAnsi="Times New Roman"/>
          <w:color w:val="000000" w:themeColor="text1"/>
          <w:sz w:val="24"/>
          <w:szCs w:val="24"/>
        </w:rPr>
        <w:t xml:space="preserve">до </w:t>
      </w:r>
      <w:r w:rsidR="001E6081" w:rsidRPr="001E6081">
        <w:rPr>
          <w:rFonts w:ascii="Times New Roman" w:hAnsi="Times New Roman"/>
          <w:color w:val="000000" w:themeColor="text1"/>
          <w:sz w:val="24"/>
          <w:szCs w:val="24"/>
          <w:lang/>
        </w:rPr>
        <w:t>30.07</w:t>
      </w:r>
      <w:r w:rsidR="008A66CB" w:rsidRPr="001E6081">
        <w:rPr>
          <w:rFonts w:ascii="Times New Roman" w:hAnsi="Times New Roman"/>
          <w:color w:val="000000" w:themeColor="text1"/>
          <w:sz w:val="24"/>
          <w:szCs w:val="24"/>
          <w:lang/>
        </w:rPr>
        <w:t>.2020</w:t>
      </w:r>
      <w:r w:rsidR="00986896" w:rsidRPr="00A21988">
        <w:rPr>
          <w:rFonts w:ascii="Times New Roman" w:hAnsi="Times New Roman"/>
          <w:color w:val="000000" w:themeColor="text1"/>
          <w:sz w:val="24"/>
          <w:szCs w:val="24"/>
          <w:lang w:val="sr-Cyrl-CS"/>
        </w:rPr>
        <w:t>. године</w:t>
      </w:r>
      <w:r w:rsidR="00986896" w:rsidRPr="00DA0F15">
        <w:rPr>
          <w:rFonts w:ascii="Times New Roman" w:hAnsi="Times New Roman"/>
          <w:color w:val="000000" w:themeColor="text1"/>
          <w:sz w:val="24"/>
          <w:szCs w:val="24"/>
          <w:lang w:val="sr-Cyrl-CS"/>
        </w:rPr>
        <w:t xml:space="preserve"> </w:t>
      </w:r>
      <w:r w:rsidR="00986896" w:rsidRPr="00DA0F15">
        <w:rPr>
          <w:rFonts w:ascii="Times New Roman" w:hAnsi="Times New Roman"/>
          <w:color w:val="000000" w:themeColor="text1"/>
          <w:sz w:val="24"/>
          <w:szCs w:val="24"/>
        </w:rPr>
        <w:t>до</w:t>
      </w:r>
      <w:r w:rsidR="00986896" w:rsidRPr="00DA0F15">
        <w:rPr>
          <w:rFonts w:ascii="Times New Roman" w:hAnsi="Times New Roman"/>
          <w:color w:val="000000" w:themeColor="text1"/>
          <w:sz w:val="24"/>
          <w:szCs w:val="24"/>
          <w:lang w:val="sr-Cyrl-CS"/>
        </w:rPr>
        <w:t xml:space="preserve"> 10 </w:t>
      </w:r>
      <w:r w:rsidR="00986896" w:rsidRPr="00DA0F15">
        <w:rPr>
          <w:rFonts w:ascii="Times New Roman" w:hAnsi="Times New Roman"/>
          <w:color w:val="000000" w:themeColor="text1"/>
          <w:sz w:val="24"/>
          <w:szCs w:val="24"/>
        </w:rPr>
        <w:t>час</w:t>
      </w:r>
      <w:r w:rsidR="00100077" w:rsidRPr="00DA0F15">
        <w:rPr>
          <w:rFonts w:ascii="Times New Roman" w:hAnsi="Times New Roman"/>
          <w:color w:val="000000" w:themeColor="text1"/>
          <w:sz w:val="24"/>
          <w:szCs w:val="24"/>
        </w:rPr>
        <w:t>ова</w:t>
      </w:r>
      <w:r w:rsidR="00100077" w:rsidRPr="00DA0F15">
        <w:rPr>
          <w:rFonts w:ascii="Times New Roman" w:hAnsi="Times New Roman"/>
          <w:color w:val="000000" w:themeColor="text1"/>
          <w:sz w:val="24"/>
          <w:szCs w:val="24"/>
          <w:lang/>
        </w:rPr>
        <w:t>.</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 xml:space="preserve">онуда </w:t>
      </w:r>
      <w:r w:rsidRPr="00264770">
        <w:rPr>
          <w:rFonts w:ascii="Times New Roman" w:hAnsi="Times New Roman"/>
          <w:color w:val="000000" w:themeColor="text1"/>
          <w:sz w:val="24"/>
          <w:szCs w:val="24"/>
        </w:rPr>
        <w:t>коју наручилац није примио у року одређеном заподношење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неблаговремену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xml:space="preserve"> вратити неотворену</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264770">
        <w:rPr>
          <w:rFonts w:ascii="Times New Roman" w:hAnsi="Times New Roman"/>
          <w:color w:val="000000" w:themeColor="text1"/>
          <w:sz w:val="24"/>
          <w:szCs w:val="24"/>
        </w:rPr>
        <w:t>У року за 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на начин који је одређен у конкурсној документацији. Понуђач је дужан да јасно назначи који</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део п</w:t>
      </w:r>
      <w:r w:rsidRPr="00264770">
        <w:rPr>
          <w:rFonts w:ascii="Times New Roman" w:hAnsi="Times New Roman"/>
          <w:color w:val="000000" w:themeColor="text1"/>
          <w:sz w:val="24"/>
          <w:szCs w:val="24"/>
          <w:lang w:val="sr-Cyrl-CS"/>
        </w:rPr>
        <w:t>онуде</w:t>
      </w:r>
      <w:r w:rsidRPr="00264770">
        <w:rPr>
          <w:rFonts w:ascii="Times New Roman" w:hAnsi="Times New Roman"/>
          <w:color w:val="000000" w:themeColor="text1"/>
          <w:sz w:val="24"/>
          <w:szCs w:val="24"/>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5.8.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264770">
        <w:rPr>
          <w:rFonts w:ascii="Times New Roman" w:hAnsi="Times New Roman"/>
          <w:iCs/>
          <w:color w:val="000000" w:themeColor="text1"/>
          <w:sz w:val="24"/>
          <w:szCs w:val="24"/>
        </w:rPr>
        <w:t>Јавно отварање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xml:space="preserve"> одржаће </w:t>
      </w:r>
      <w:r w:rsidRPr="00E7144E">
        <w:rPr>
          <w:rFonts w:ascii="Times New Roman" w:hAnsi="Times New Roman"/>
          <w:iCs/>
          <w:color w:val="000000" w:themeColor="text1"/>
          <w:sz w:val="24"/>
          <w:szCs w:val="24"/>
        </w:rPr>
        <w:t>се</w:t>
      </w:r>
      <w:r w:rsidR="001C7522" w:rsidRPr="00E7144E">
        <w:rPr>
          <w:rFonts w:ascii="Times New Roman" w:hAnsi="Times New Roman"/>
          <w:iCs/>
          <w:color w:val="000000" w:themeColor="text1"/>
          <w:sz w:val="24"/>
          <w:szCs w:val="24"/>
        </w:rPr>
        <w:t xml:space="preserve"> </w:t>
      </w:r>
      <w:r w:rsidR="001E6081" w:rsidRPr="001E6081">
        <w:rPr>
          <w:rFonts w:ascii="Times New Roman" w:hAnsi="Times New Roman"/>
          <w:iCs/>
          <w:color w:val="000000" w:themeColor="text1"/>
          <w:sz w:val="24"/>
          <w:szCs w:val="24"/>
          <w:lang/>
        </w:rPr>
        <w:t>30.07</w:t>
      </w:r>
      <w:r w:rsidR="008A66CB" w:rsidRPr="001E6081">
        <w:rPr>
          <w:rFonts w:ascii="Times New Roman" w:hAnsi="Times New Roman"/>
          <w:iCs/>
          <w:color w:val="000000" w:themeColor="text1"/>
          <w:sz w:val="24"/>
          <w:szCs w:val="24"/>
          <w:lang/>
        </w:rPr>
        <w:t>.2020</w:t>
      </w:r>
      <w:r w:rsidRPr="001E6081">
        <w:rPr>
          <w:rFonts w:ascii="Times New Roman" w:hAnsi="Times New Roman"/>
          <w:iCs/>
          <w:color w:val="000000" w:themeColor="text1"/>
          <w:sz w:val="24"/>
          <w:szCs w:val="24"/>
          <w:lang w:val="sr-Cyrl-CS"/>
        </w:rPr>
        <w:t>.</w:t>
      </w:r>
      <w:r w:rsidRPr="00E7144E">
        <w:rPr>
          <w:rFonts w:ascii="Times New Roman" w:hAnsi="Times New Roman"/>
          <w:iCs/>
          <w:color w:val="000000" w:themeColor="text1"/>
          <w:sz w:val="24"/>
          <w:szCs w:val="24"/>
          <w:lang w:val="sr-Cyrl-CS"/>
        </w:rPr>
        <w:t xml:space="preserve"> </w:t>
      </w:r>
      <w:r w:rsidRPr="00E7144E">
        <w:rPr>
          <w:rFonts w:ascii="Times New Roman" w:hAnsi="Times New Roman"/>
          <w:iCs/>
          <w:color w:val="000000" w:themeColor="text1"/>
          <w:sz w:val="24"/>
          <w:szCs w:val="24"/>
        </w:rPr>
        <w:t>године са</w:t>
      </w:r>
      <w:r w:rsidRPr="005B1718">
        <w:rPr>
          <w:rFonts w:ascii="Times New Roman" w:hAnsi="Times New Roman"/>
          <w:iCs/>
          <w:color w:val="000000" w:themeColor="text1"/>
          <w:sz w:val="24"/>
          <w:szCs w:val="24"/>
        </w:rPr>
        <w:t xml:space="preserve"> почетком у </w:t>
      </w:r>
      <w:r w:rsidR="000303FC">
        <w:rPr>
          <w:rFonts w:ascii="Times New Roman" w:hAnsi="Times New Roman"/>
          <w:iCs/>
          <w:color w:val="000000" w:themeColor="text1"/>
          <w:sz w:val="24"/>
          <w:szCs w:val="24"/>
          <w:lang w:val="sr-Cyrl-CS"/>
        </w:rPr>
        <w:t>1</w:t>
      </w:r>
      <w:r w:rsidR="008A66CB">
        <w:rPr>
          <w:rFonts w:ascii="Times New Roman" w:hAnsi="Times New Roman"/>
          <w:iCs/>
          <w:color w:val="000000" w:themeColor="text1"/>
          <w:sz w:val="24"/>
          <w:szCs w:val="24"/>
          <w:lang/>
        </w:rPr>
        <w:t>1</w:t>
      </w:r>
      <w:r w:rsidR="000303FC">
        <w:rPr>
          <w:rFonts w:ascii="Times New Roman" w:hAnsi="Times New Roman"/>
          <w:iCs/>
          <w:color w:val="000000" w:themeColor="text1"/>
          <w:sz w:val="24"/>
          <w:szCs w:val="24"/>
          <w:lang w:val="sr-Cyrl-CS"/>
        </w:rPr>
        <w:t xml:space="preserve"> часова</w:t>
      </w:r>
      <w:r w:rsidR="008A66CB">
        <w:rPr>
          <w:rFonts w:ascii="Times New Roman" w:hAnsi="Times New Roman"/>
          <w:iCs/>
          <w:color w:val="000000" w:themeColor="text1"/>
          <w:sz w:val="24"/>
          <w:szCs w:val="24"/>
          <w:lang/>
        </w:rPr>
        <w:t xml:space="preserve"> </w:t>
      </w:r>
      <w:r w:rsidR="000303FC">
        <w:rPr>
          <w:rFonts w:ascii="Times New Roman" w:hAnsi="Times New Roman"/>
          <w:iCs/>
          <w:color w:val="000000" w:themeColor="text1"/>
          <w:sz w:val="24"/>
          <w:szCs w:val="24"/>
          <w:lang w:val="sr-Cyrl-CS"/>
        </w:rPr>
        <w:t xml:space="preserve"> </w:t>
      </w:r>
      <w:r w:rsidRPr="005B1718">
        <w:rPr>
          <w:rFonts w:ascii="Times New Roman" w:hAnsi="Times New Roman"/>
          <w:iCs/>
          <w:color w:val="000000" w:themeColor="text1"/>
          <w:sz w:val="24"/>
          <w:szCs w:val="24"/>
        </w:rPr>
        <w:t>, на</w:t>
      </w:r>
      <w:r w:rsidRPr="00264770">
        <w:rPr>
          <w:rFonts w:ascii="Times New Roman" w:hAnsi="Times New Roman"/>
          <w:iCs/>
          <w:color w:val="000000" w:themeColor="text1"/>
          <w:sz w:val="24"/>
          <w:szCs w:val="24"/>
        </w:rPr>
        <w:t xml:space="preserve"> адреси наручиоца</w:t>
      </w:r>
      <w:r w:rsidR="00100077">
        <w:rPr>
          <w:rFonts w:ascii="Times New Roman" w:hAnsi="Times New Roman"/>
          <w:iCs/>
          <w:color w:val="000000" w:themeColor="text1"/>
          <w:sz w:val="24"/>
          <w:szCs w:val="24"/>
          <w:lang/>
        </w:rPr>
        <w:t xml:space="preserve"> </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264770">
        <w:rPr>
          <w:rFonts w:ascii="Times New Roman" w:hAnsi="Times New Roman"/>
          <w:iCs/>
          <w:color w:val="000000" w:themeColor="text1"/>
          <w:sz w:val="24"/>
          <w:szCs w:val="24"/>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264770">
        <w:rPr>
          <w:rFonts w:ascii="Times New Roman" w:hAnsi="Times New Roman"/>
          <w:iCs/>
          <w:color w:val="000000" w:themeColor="text1"/>
          <w:sz w:val="24"/>
          <w:szCs w:val="24"/>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,представници понуђача, који ће присуствовати поступкуотварања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дужни су да наручиоцу предају писмена</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264770">
        <w:rPr>
          <w:rFonts w:ascii="Times New Roman" w:hAnsi="Times New Roman"/>
          <w:color w:val="000000" w:themeColor="text1"/>
          <w:sz w:val="24"/>
          <w:szCs w:val="24"/>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rPr>
      </w:pPr>
    </w:p>
    <w:p w:rsidR="00986896" w:rsidRPr="00264770" w:rsidRDefault="00986896" w:rsidP="00986896">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7</w:t>
      </w:r>
      <w:r w:rsidRPr="00264770">
        <w:rPr>
          <w:rFonts w:ascii="Times New Roman" w:hAnsi="Times New Roman"/>
          <w:b/>
          <w:bCs/>
          <w:iCs/>
          <w:color w:val="000000" w:themeColor="text1"/>
          <w:sz w:val="24"/>
          <w:szCs w:val="24"/>
        </w:rPr>
        <w:t xml:space="preserve">. 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BC7E72">
        <w:rPr>
          <w:rFonts w:ascii="Times New Roman" w:hAnsi="Times New Roman"/>
          <w:b/>
          <w:bCs/>
          <w:iCs/>
          <w:color w:val="000000" w:themeColor="text1"/>
          <w:sz w:val="24"/>
          <w:szCs w:val="24"/>
          <w:lang w:val="sr-Cyrl-CS"/>
        </w:rPr>
        <w:t>закључењу оквирног споразума</w:t>
      </w:r>
    </w:p>
    <w:p w:rsidR="00986896" w:rsidRDefault="00986896" w:rsidP="008F18EE">
      <w:pPr>
        <w:autoSpaceDE w:val="0"/>
        <w:autoSpaceDN w:val="0"/>
        <w:adjustRightInd w:val="0"/>
        <w:jc w:val="both"/>
        <w:rPr>
          <w:rFonts w:ascii="Times New Roman" w:hAnsi="Times New Roman"/>
          <w:noProof w:val="0"/>
          <w:color w:val="000000" w:themeColor="text1"/>
          <w:sz w:val="24"/>
          <w:szCs w:val="24"/>
          <w:lang/>
        </w:rPr>
      </w:pPr>
      <w:r w:rsidRPr="00264770">
        <w:rPr>
          <w:rFonts w:ascii="Times New Roman" w:hAnsi="Times New Roman"/>
          <w:iCs/>
          <w:color w:val="000000" w:themeColor="text1"/>
          <w:sz w:val="24"/>
          <w:szCs w:val="24"/>
          <w:lang w:val="sr-Cyrl-CS"/>
        </w:rPr>
        <w:t xml:space="preserve">7.1. </w:t>
      </w:r>
      <w:r w:rsidR="008F18EE">
        <w:rPr>
          <w:rFonts w:ascii="Times New Roman" w:hAnsi="Times New Roman"/>
          <w:iCs/>
          <w:color w:val="000000" w:themeColor="text1"/>
          <w:sz w:val="24"/>
          <w:szCs w:val="24"/>
        </w:rPr>
        <w:t>Одлуку о закљученом оквирном споразуму</w:t>
      </w:r>
      <w:r w:rsidR="008F18EE" w:rsidRPr="00264770">
        <w:rPr>
          <w:rFonts w:ascii="Times New Roman" w:hAnsi="Times New Roman"/>
          <w:iCs/>
          <w:color w:val="000000" w:themeColor="text1"/>
          <w:sz w:val="24"/>
          <w:szCs w:val="24"/>
          <w:lang w:val="sr-Cyrl-CS"/>
        </w:rPr>
        <w:t xml:space="preserve">, </w:t>
      </w:r>
      <w:r w:rsidR="008F18EE" w:rsidRPr="00264770">
        <w:rPr>
          <w:rFonts w:ascii="Times New Roman" w:hAnsi="Times New Roman"/>
          <w:iCs/>
          <w:color w:val="000000" w:themeColor="text1"/>
          <w:sz w:val="24"/>
          <w:szCs w:val="24"/>
        </w:rPr>
        <w:t>која ће бити</w:t>
      </w:r>
      <w:r w:rsidR="008F18EE">
        <w:rPr>
          <w:rFonts w:ascii="Times New Roman" w:hAnsi="Times New Roman"/>
          <w:iCs/>
          <w:color w:val="000000" w:themeColor="text1"/>
          <w:sz w:val="24"/>
          <w:szCs w:val="24"/>
        </w:rPr>
        <w:t xml:space="preserve"> </w:t>
      </w:r>
      <w:r w:rsidR="008F18EE" w:rsidRPr="00264770">
        <w:rPr>
          <w:rFonts w:ascii="Times New Roman" w:hAnsi="Times New Roman"/>
          <w:iCs/>
          <w:color w:val="000000" w:themeColor="text1"/>
          <w:sz w:val="24"/>
          <w:szCs w:val="24"/>
        </w:rPr>
        <w:t>образложена и која ће садржати</w:t>
      </w:r>
      <w:r w:rsidR="008F18EE">
        <w:rPr>
          <w:rFonts w:ascii="Times New Roman" w:hAnsi="Times New Roman"/>
          <w:iCs/>
          <w:color w:val="000000" w:themeColor="text1"/>
          <w:sz w:val="24"/>
          <w:szCs w:val="24"/>
        </w:rPr>
        <w:t xml:space="preserve"> </w:t>
      </w:r>
      <w:r w:rsidR="008F18EE" w:rsidRPr="00264770">
        <w:rPr>
          <w:rFonts w:ascii="Times New Roman" w:hAnsi="Times New Roman"/>
          <w:iCs/>
          <w:color w:val="000000" w:themeColor="text1"/>
          <w:sz w:val="24"/>
          <w:szCs w:val="24"/>
        </w:rPr>
        <w:t xml:space="preserve">нарочито податке из </w:t>
      </w:r>
      <w:r w:rsidR="008F18EE" w:rsidRPr="00264770">
        <w:rPr>
          <w:rFonts w:ascii="Times New Roman" w:hAnsi="Times New Roman"/>
          <w:iCs/>
          <w:color w:val="000000" w:themeColor="text1"/>
          <w:sz w:val="24"/>
          <w:szCs w:val="24"/>
          <w:lang w:val="sr-Cyrl-CS"/>
        </w:rPr>
        <w:t xml:space="preserve">извештаја о стручној оцени понуда као и упутство о правном средству, </w:t>
      </w:r>
      <w:r w:rsidR="008F18EE" w:rsidRPr="00264770">
        <w:rPr>
          <w:rFonts w:ascii="Times New Roman" w:hAnsi="Times New Roman"/>
          <w:iCs/>
          <w:color w:val="000000" w:themeColor="text1"/>
          <w:sz w:val="24"/>
          <w:szCs w:val="24"/>
        </w:rPr>
        <w:t xml:space="preserve"> наручилац ће донети у року од</w:t>
      </w:r>
      <w:r w:rsidR="008F18EE">
        <w:rPr>
          <w:rFonts w:ascii="Times New Roman" w:hAnsi="Times New Roman"/>
          <w:iCs/>
          <w:color w:val="000000" w:themeColor="text1"/>
          <w:sz w:val="24"/>
          <w:szCs w:val="24"/>
        </w:rPr>
        <w:t xml:space="preserve">  25 </w:t>
      </w:r>
      <w:r w:rsidR="008F18EE" w:rsidRPr="00264770">
        <w:rPr>
          <w:rFonts w:ascii="Times New Roman" w:hAnsi="Times New Roman"/>
          <w:iCs/>
          <w:color w:val="000000" w:themeColor="text1"/>
          <w:sz w:val="24"/>
          <w:szCs w:val="24"/>
        </w:rPr>
        <w:t>дана од дана</w:t>
      </w:r>
      <w:r w:rsidR="008F18EE">
        <w:rPr>
          <w:rFonts w:ascii="Times New Roman" w:hAnsi="Times New Roman"/>
          <w:iCs/>
          <w:color w:val="000000" w:themeColor="text1"/>
          <w:sz w:val="24"/>
          <w:szCs w:val="24"/>
          <w:lang/>
        </w:rPr>
        <w:t xml:space="preserve"> </w:t>
      </w:r>
      <w:r w:rsidR="008F18EE" w:rsidRPr="00264770">
        <w:rPr>
          <w:rFonts w:ascii="Times New Roman" w:hAnsi="Times New Roman"/>
          <w:iCs/>
          <w:color w:val="000000" w:themeColor="text1"/>
          <w:sz w:val="24"/>
          <w:szCs w:val="24"/>
        </w:rPr>
        <w:t>јавног отварања пону</w:t>
      </w:r>
      <w:r w:rsidR="008F18EE">
        <w:rPr>
          <w:rFonts w:ascii="Times New Roman" w:hAnsi="Times New Roman"/>
          <w:iCs/>
          <w:color w:val="000000" w:themeColor="text1"/>
          <w:sz w:val="24"/>
          <w:szCs w:val="24"/>
          <w:lang w:val="sr-Cyrl-CS"/>
        </w:rPr>
        <w:t xml:space="preserve">да, </w:t>
      </w:r>
      <w:r w:rsidR="008F18EE" w:rsidRPr="00B00536">
        <w:rPr>
          <w:rFonts w:ascii="Times New Roman" w:hAnsi="Times New Roman"/>
          <w:noProof w:val="0"/>
          <w:color w:val="000000" w:themeColor="text1"/>
          <w:sz w:val="24"/>
          <w:szCs w:val="24"/>
        </w:rPr>
        <w:t>осим у нарочито оправданим случајевима, као што</w:t>
      </w:r>
      <w:r w:rsidR="008F18EE" w:rsidRPr="00B00536">
        <w:rPr>
          <w:rFonts w:ascii="Times New Roman" w:hAnsi="Times New Roman"/>
          <w:noProof w:val="0"/>
          <w:color w:val="000000" w:themeColor="text1"/>
          <w:sz w:val="24"/>
          <w:szCs w:val="24"/>
          <w:lang/>
        </w:rPr>
        <w:t xml:space="preserve"> </w:t>
      </w:r>
      <w:r w:rsidR="008F18EE" w:rsidRPr="00B00536">
        <w:rPr>
          <w:rFonts w:ascii="Times New Roman" w:hAnsi="Times New Roman"/>
          <w:noProof w:val="0"/>
          <w:color w:val="000000" w:themeColor="text1"/>
          <w:sz w:val="24"/>
          <w:szCs w:val="24"/>
        </w:rPr>
        <w:t>је обимност или сложеност понуда, односно сложеност методологије доделе пондера, када рок може бити 40 дана од дана отварања понуда</w:t>
      </w:r>
    </w:p>
    <w:p w:rsidR="008F18EE" w:rsidRPr="008F18EE" w:rsidRDefault="008F18EE" w:rsidP="008F18EE">
      <w:pPr>
        <w:autoSpaceDE w:val="0"/>
        <w:autoSpaceDN w:val="0"/>
        <w:adjustRightInd w:val="0"/>
        <w:jc w:val="both"/>
        <w:rPr>
          <w:rFonts w:ascii="Times New Roman" w:hAnsi="Times New Roman"/>
          <w:i/>
          <w:iCs/>
          <w:color w:val="FF0000"/>
          <w:sz w:val="24"/>
          <w:szCs w:val="24"/>
          <w:lang/>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w:t>
      </w:r>
      <w:r w:rsidRPr="00264770">
        <w:rPr>
          <w:rFonts w:ascii="Times New Roman" w:hAnsi="Times New Roman"/>
          <w:color w:val="000000" w:themeColor="text1"/>
          <w:sz w:val="24"/>
          <w:szCs w:val="24"/>
          <w:lang w:val="sr-Cyrl-CS"/>
        </w:rPr>
        <w:t xml:space="preserve">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w:t>
      </w:r>
      <w:r w:rsidR="00C649E7">
        <w:rPr>
          <w:rFonts w:ascii="Times New Roman" w:hAnsi="Times New Roman"/>
          <w:color w:val="000000" w:themeColor="text1"/>
          <w:sz w:val="24"/>
          <w:szCs w:val="24"/>
          <w:lang w:val="sr-Cyrl-CS"/>
        </w:rPr>
        <w:t>економ.</w:t>
      </w:r>
      <w:r w:rsidRPr="00264770">
        <w:rPr>
          <w:rFonts w:ascii="Times New Roman" w:hAnsi="Times New Roman"/>
          <w:color w:val="000000" w:themeColor="text1"/>
          <w:sz w:val="24"/>
          <w:szCs w:val="24"/>
          <w:lang w:val="sr-Cyrl-CS"/>
        </w:rPr>
        <w:t>.</w:t>
      </w:r>
      <w:r w:rsidR="00C649E7">
        <w:rPr>
          <w:rFonts w:ascii="Times New Roman" w:hAnsi="Times New Roman"/>
          <w:color w:val="000000" w:themeColor="text1"/>
          <w:sz w:val="24"/>
          <w:szCs w:val="24"/>
          <w:lang w:val="sr-Cyrl-CS"/>
        </w:rPr>
        <w:t>, Бојана Остраћанин, дипл.економ.</w:t>
      </w:r>
    </w:p>
    <w:p w:rsidR="00986896" w:rsidRPr="00264770" w:rsidRDefault="00986896" w:rsidP="00986896">
      <w:pPr>
        <w:rPr>
          <w:rFonts w:ascii="Times New Roman" w:hAnsi="Times New Roman"/>
          <w:bCs/>
          <w:color w:val="000000" w:themeColor="text1"/>
          <w:sz w:val="24"/>
          <w:szCs w:val="24"/>
          <w:lang w:val="sr-Cyrl-CS"/>
        </w:rPr>
      </w:pPr>
    </w:p>
    <w:p w:rsidR="009A1539" w:rsidRDefault="009A1539" w:rsidP="00986896">
      <w:pPr>
        <w:autoSpaceDE w:val="0"/>
        <w:autoSpaceDN w:val="0"/>
        <w:adjustRightInd w:val="0"/>
        <w:rPr>
          <w:rFonts w:ascii="Times New Roman" w:hAnsi="Times New Roman"/>
          <w:b/>
          <w:bCs/>
          <w:i/>
          <w:iCs/>
          <w:color w:val="000000" w:themeColor="text1"/>
          <w:sz w:val="24"/>
          <w:szCs w:val="24"/>
          <w:lang/>
        </w:rPr>
      </w:pPr>
    </w:p>
    <w:p w:rsidR="00121B50" w:rsidRDefault="00121B50" w:rsidP="00986896">
      <w:pPr>
        <w:autoSpaceDE w:val="0"/>
        <w:autoSpaceDN w:val="0"/>
        <w:adjustRightInd w:val="0"/>
        <w:rPr>
          <w:rFonts w:ascii="Times New Roman" w:hAnsi="Times New Roman"/>
          <w:b/>
          <w:bCs/>
          <w:i/>
          <w:iCs/>
          <w:color w:val="000000" w:themeColor="text1"/>
          <w:sz w:val="24"/>
          <w:szCs w:val="24"/>
          <w:lang/>
        </w:rPr>
      </w:pPr>
    </w:p>
    <w:p w:rsidR="00121B50" w:rsidRPr="00121B50" w:rsidRDefault="00121B50" w:rsidP="00986896">
      <w:pPr>
        <w:autoSpaceDE w:val="0"/>
        <w:autoSpaceDN w:val="0"/>
        <w:adjustRightInd w:val="0"/>
        <w:rPr>
          <w:rFonts w:ascii="Times New Roman" w:hAnsi="Times New Roman"/>
          <w:b/>
          <w:bCs/>
          <w:i/>
          <w:iCs/>
          <w:color w:val="000000" w:themeColor="text1"/>
          <w:sz w:val="24"/>
          <w:szCs w:val="24"/>
          <w:lang/>
        </w:rPr>
      </w:pPr>
    </w:p>
    <w:p w:rsidR="00A56EA5" w:rsidRPr="00E82742" w:rsidRDefault="00A56EA5" w:rsidP="00A61FCD">
      <w:pPr>
        <w:autoSpaceDE w:val="0"/>
        <w:autoSpaceDN w:val="0"/>
        <w:adjustRightInd w:val="0"/>
        <w:rPr>
          <w:rFonts w:ascii="Times New Roman" w:hAnsi="Times New Roman"/>
          <w:b/>
          <w:bCs/>
          <w:i/>
          <w:iCs/>
          <w:color w:val="000000" w:themeColor="text1"/>
          <w:sz w:val="24"/>
          <w:szCs w:val="24"/>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pStyle w:val="Default"/>
        <w:jc w:val="both"/>
        <w:rPr>
          <w:color w:val="000000" w:themeColor="text1"/>
        </w:rPr>
      </w:pPr>
      <w:r w:rsidRPr="00264770">
        <w:rPr>
          <w:color w:val="000000" w:themeColor="text1"/>
        </w:rPr>
        <w:t>Упутство</w:t>
      </w:r>
      <w:r w:rsidR="007C26F7">
        <w:rPr>
          <w:color w:val="000000" w:themeColor="text1"/>
        </w:rPr>
        <w:t xml:space="preserve"> </w:t>
      </w:r>
      <w:r w:rsidRPr="00264770">
        <w:rPr>
          <w:color w:val="000000" w:themeColor="text1"/>
        </w:rPr>
        <w:t>понуђачима</w:t>
      </w:r>
      <w:r w:rsidR="007C26F7">
        <w:rPr>
          <w:color w:val="000000" w:themeColor="text1"/>
        </w:rPr>
        <w:t xml:space="preserve"> </w:t>
      </w:r>
      <w:r w:rsidRPr="00264770">
        <w:rPr>
          <w:color w:val="000000" w:themeColor="text1"/>
        </w:rPr>
        <w:t>како</w:t>
      </w:r>
      <w:r w:rsidR="007C26F7">
        <w:rPr>
          <w:color w:val="000000" w:themeColor="text1"/>
        </w:rPr>
        <w:t xml:space="preserve"> </w:t>
      </w:r>
      <w:r w:rsidRPr="00264770">
        <w:rPr>
          <w:color w:val="000000" w:themeColor="text1"/>
        </w:rPr>
        <w:t>да</w:t>
      </w:r>
      <w:r w:rsidR="007C26F7">
        <w:rPr>
          <w:color w:val="000000" w:themeColor="text1"/>
        </w:rPr>
        <w:t xml:space="preserve"> </w:t>
      </w:r>
      <w:r w:rsidRPr="00264770">
        <w:rPr>
          <w:color w:val="000000" w:themeColor="text1"/>
        </w:rPr>
        <w:t>сачине</w:t>
      </w:r>
      <w:r w:rsidR="007C26F7">
        <w:rPr>
          <w:color w:val="000000" w:themeColor="text1"/>
        </w:rPr>
        <w:t xml:space="preserve"> </w:t>
      </w:r>
      <w:r w:rsidRPr="00264770">
        <w:rPr>
          <w:color w:val="000000" w:themeColor="text1"/>
        </w:rPr>
        <w:t>понуду</w:t>
      </w:r>
      <w:r w:rsidR="007C26F7">
        <w:rPr>
          <w:color w:val="000000" w:themeColor="text1"/>
        </w:rPr>
        <w:t xml:space="preserve"> </w:t>
      </w:r>
      <w:r w:rsidRPr="00264770">
        <w:rPr>
          <w:color w:val="000000" w:themeColor="text1"/>
        </w:rPr>
        <w:t>садржи</w:t>
      </w:r>
      <w:r w:rsidR="007C26F7">
        <w:rPr>
          <w:color w:val="000000" w:themeColor="text1"/>
        </w:rPr>
        <w:t xml:space="preserve"> </w:t>
      </w:r>
      <w:r w:rsidRPr="00264770">
        <w:rPr>
          <w:color w:val="000000" w:themeColor="text1"/>
        </w:rPr>
        <w:t>податке о захтевима</w:t>
      </w:r>
      <w:r w:rsidR="001C7522">
        <w:rPr>
          <w:color w:val="000000" w:themeColor="text1"/>
        </w:rPr>
        <w:t xml:space="preserve"> </w:t>
      </w:r>
      <w:r w:rsidRPr="00264770">
        <w:rPr>
          <w:color w:val="000000" w:themeColor="text1"/>
        </w:rPr>
        <w:t>наручиоца у погледу</w:t>
      </w:r>
      <w:r w:rsidR="007C26F7">
        <w:rPr>
          <w:color w:val="000000" w:themeColor="text1"/>
        </w:rPr>
        <w:t xml:space="preserve"> </w:t>
      </w:r>
      <w:r w:rsidRPr="00264770">
        <w:rPr>
          <w:color w:val="000000" w:themeColor="text1"/>
        </w:rPr>
        <w:t>садржине</w:t>
      </w:r>
      <w:r w:rsidR="007C26F7">
        <w:rPr>
          <w:color w:val="000000" w:themeColor="text1"/>
        </w:rPr>
        <w:t xml:space="preserve"> </w:t>
      </w:r>
      <w:r w:rsidRPr="00264770">
        <w:rPr>
          <w:color w:val="000000" w:themeColor="text1"/>
        </w:rPr>
        <w:t>понуде, као и услове</w:t>
      </w:r>
      <w:r w:rsidR="007C26F7">
        <w:rPr>
          <w:color w:val="000000" w:themeColor="text1"/>
        </w:rPr>
        <w:t xml:space="preserve"> </w:t>
      </w:r>
      <w:r w:rsidRPr="00264770">
        <w:rPr>
          <w:color w:val="000000" w:themeColor="text1"/>
        </w:rPr>
        <w:t>под</w:t>
      </w:r>
      <w:r w:rsidR="007C26F7">
        <w:rPr>
          <w:color w:val="000000" w:themeColor="text1"/>
        </w:rPr>
        <w:t xml:space="preserve"> </w:t>
      </w:r>
      <w:r w:rsidRPr="00264770">
        <w:rPr>
          <w:color w:val="000000" w:themeColor="text1"/>
        </w:rPr>
        <w:t>којима</w:t>
      </w:r>
      <w:r w:rsidR="007C26F7">
        <w:rPr>
          <w:color w:val="000000" w:themeColor="text1"/>
        </w:rPr>
        <w:t xml:space="preserve"> </w:t>
      </w:r>
      <w:r w:rsidRPr="00264770">
        <w:rPr>
          <w:color w:val="000000" w:themeColor="text1"/>
        </w:rPr>
        <w:t>се</w:t>
      </w:r>
      <w:r w:rsidR="007C26F7">
        <w:rPr>
          <w:color w:val="000000" w:themeColor="text1"/>
        </w:rPr>
        <w:t xml:space="preserve"> </w:t>
      </w:r>
      <w:r w:rsidRPr="00264770">
        <w:rPr>
          <w:color w:val="000000" w:themeColor="text1"/>
        </w:rPr>
        <w:t>спроводи</w:t>
      </w:r>
      <w:r w:rsidR="007C26F7">
        <w:rPr>
          <w:color w:val="000000" w:themeColor="text1"/>
        </w:rPr>
        <w:t xml:space="preserve"> </w:t>
      </w:r>
      <w:r w:rsidRPr="00264770">
        <w:rPr>
          <w:color w:val="000000" w:themeColor="text1"/>
        </w:rPr>
        <w:t>поступак</w:t>
      </w:r>
      <w:r w:rsidR="007C26F7">
        <w:rPr>
          <w:color w:val="000000" w:themeColor="text1"/>
        </w:rPr>
        <w:t xml:space="preserve"> </w:t>
      </w:r>
      <w:r w:rsidRPr="00264770">
        <w:rPr>
          <w:color w:val="000000" w:themeColor="text1"/>
        </w:rPr>
        <w:t>јавне</w:t>
      </w:r>
      <w:r w:rsidR="007C26F7">
        <w:rPr>
          <w:color w:val="000000" w:themeColor="text1"/>
        </w:rPr>
        <w:t xml:space="preserve"> </w:t>
      </w:r>
      <w:r w:rsidRPr="00264770">
        <w:rPr>
          <w:color w:val="000000" w:themeColor="text1"/>
        </w:rPr>
        <w:t>набавке.</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264770">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264770">
        <w:rPr>
          <w:rFonts w:ascii="Times New Roman" w:hAnsi="Times New Roman"/>
          <w:color w:val="000000" w:themeColor="text1"/>
          <w:sz w:val="24"/>
          <w:szCs w:val="24"/>
        </w:rPr>
        <w:t>)</w:t>
      </w:r>
      <w:r w:rsidR="00C94273"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w:t>
      </w:r>
      <w:r w:rsidR="00A11367">
        <w:rPr>
          <w:rFonts w:ascii="Times New Roman" w:hAnsi="Times New Roman"/>
          <w:color w:val="000000" w:themeColor="text1"/>
          <w:sz w:val="24"/>
          <w:szCs w:val="24"/>
        </w:rPr>
        <w:t xml:space="preserve">14/15, </w:t>
      </w:r>
      <w:r w:rsidR="00C94273" w:rsidRPr="00264770">
        <w:rPr>
          <w:rFonts w:ascii="Times New Roman" w:hAnsi="Times New Roman"/>
          <w:color w:val="000000" w:themeColor="text1"/>
          <w:sz w:val="24"/>
          <w:szCs w:val="24"/>
        </w:rPr>
        <w:t xml:space="preserve"> 68/2015)</w:t>
      </w:r>
      <w:r w:rsidRPr="00264770">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 Подаци о језику на којем понуда мора да буде</w:t>
      </w:r>
      <w:r w:rsidR="003B46A4">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састављена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1.1. </w:t>
      </w:r>
      <w:r w:rsidRPr="00264770">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264770">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 </w:t>
      </w:r>
      <w:r w:rsidRPr="00264770">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1.4. </w:t>
      </w:r>
      <w:r w:rsidRPr="00264770">
        <w:rPr>
          <w:rFonts w:ascii="Times New Roman" w:hAnsi="Times New Roman"/>
          <w:color w:val="000000" w:themeColor="text1"/>
          <w:sz w:val="24"/>
          <w:szCs w:val="24"/>
        </w:rPr>
        <w:t>У случају спора релевантна је</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верзија конкурсне документације, односно понуде на српском језику.</w:t>
      </w: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264770">
        <w:rPr>
          <w:rFonts w:ascii="Times New Roman" w:hAnsi="Times New Roman"/>
          <w:iCs/>
          <w:color w:val="000000" w:themeColor="text1"/>
          <w:sz w:val="24"/>
          <w:szCs w:val="24"/>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1) попуњен, печатом оверен и потписан Образац понуде(образац</w:t>
      </w:r>
      <w:r w:rsidR="002712B8" w:rsidRPr="00264770">
        <w:rPr>
          <w:rFonts w:ascii="Times New Roman" w:hAnsi="Times New Roman"/>
          <w:iCs/>
          <w:color w:val="000000" w:themeColor="text1"/>
          <w:sz w:val="24"/>
          <w:szCs w:val="24"/>
          <w:lang w:val="sr-Cyrl-CS"/>
        </w:rPr>
        <w:t xml:space="preserve"> 5</w:t>
      </w:r>
      <w:r w:rsidR="002712B8"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r w:rsidRPr="00264770">
        <w:rPr>
          <w:rFonts w:ascii="Times New Roman" w:hAnsi="Times New Roman"/>
          <w:iCs/>
          <w:color w:val="000000" w:themeColor="text1"/>
          <w:sz w:val="24"/>
          <w:szCs w:val="24"/>
          <w:lang w:val="sr-Cyrl-CS"/>
        </w:rPr>
        <w:t>);</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264770">
        <w:rPr>
          <w:rFonts w:ascii="Times New Roman" w:hAnsi="Times New Roman"/>
          <w:iCs/>
          <w:color w:val="000000" w:themeColor="text1"/>
          <w:sz w:val="24"/>
          <w:szCs w:val="24"/>
        </w:rPr>
        <w:t xml:space="preserve"> уконкурсној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4) доказе о испуњености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ојавним набавкама, наведене у Упутству како се доказује</w:t>
      </w:r>
      <w:r w:rsidR="00AB46C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испуњеност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w:t>
      </w:r>
      <w:r w:rsidRPr="00264770">
        <w:rPr>
          <w:rFonts w:ascii="Times New Roman" w:hAnsi="Times New Roman"/>
          <w:iCs/>
          <w:color w:val="000000" w:themeColor="text1"/>
          <w:sz w:val="24"/>
          <w:szCs w:val="24"/>
          <w:lang w:val="sr-Cyrl-CS"/>
        </w:rPr>
        <w:t xml:space="preserve">образац 6. у </w:t>
      </w:r>
      <w:r w:rsidRPr="00264770">
        <w:rPr>
          <w:rFonts w:ascii="Times New Roman" w:hAnsi="Times New Roman"/>
          <w:iCs/>
          <w:color w:val="000000" w:themeColor="text1"/>
          <w:sz w:val="24"/>
          <w:szCs w:val="24"/>
        </w:rPr>
        <w:t>конкурсној документацији);</w:t>
      </w:r>
    </w:p>
    <w:p w:rsidR="002355E4" w:rsidRPr="002355E4" w:rsidRDefault="0026571F" w:rsidP="002355E4">
      <w:pPr>
        <w:rPr>
          <w:rFonts w:ascii="Times New Roman" w:hAnsi="Times New Roman"/>
          <w:noProof w:val="0"/>
          <w:sz w:val="24"/>
          <w:szCs w:val="24"/>
        </w:rPr>
      </w:pPr>
      <w:r w:rsidRPr="00264770">
        <w:rPr>
          <w:rFonts w:ascii="Times New Roman" w:hAnsi="Times New Roman"/>
          <w:iCs/>
          <w:color w:val="000000" w:themeColor="text1"/>
          <w:sz w:val="24"/>
          <w:szCs w:val="24"/>
        </w:rPr>
        <w:t>5</w:t>
      </w:r>
      <w:r w:rsidR="002355E4">
        <w:rPr>
          <w:rFonts w:ascii="Times New Roman" w:hAnsi="Times New Roman"/>
          <w:iCs/>
          <w:color w:val="000000" w:themeColor="text1"/>
          <w:sz w:val="24"/>
          <w:szCs w:val="24"/>
          <w:lang/>
        </w:rPr>
        <w:t>)</w:t>
      </w:r>
      <w:r w:rsidR="002355E4" w:rsidRPr="002355E4">
        <w:rPr>
          <w:rFonts w:ascii="Times New Roman" w:hAnsi="Times New Roman"/>
          <w:noProof w:val="0"/>
          <w:sz w:val="28"/>
          <w:szCs w:val="28"/>
        </w:rPr>
        <w:t xml:space="preserve"> </w:t>
      </w:r>
      <w:r w:rsidR="002355E4" w:rsidRPr="002355E4">
        <w:rPr>
          <w:rFonts w:ascii="Times New Roman" w:hAnsi="Times New Roman"/>
          <w:noProof w:val="0"/>
          <w:sz w:val="24"/>
          <w:szCs w:val="24"/>
        </w:rPr>
        <w:t xml:space="preserve">попуњен, печатом оверен и потписан Образац за оцену испуњености услова из чланова 75. и 76. </w:t>
      </w:r>
    </w:p>
    <w:p w:rsidR="00CC24C7" w:rsidRPr="002355E4" w:rsidRDefault="002355E4" w:rsidP="002355E4">
      <w:pPr>
        <w:rPr>
          <w:rFonts w:ascii="Times New Roman" w:hAnsi="Times New Roman"/>
          <w:noProof w:val="0"/>
          <w:sz w:val="24"/>
          <w:szCs w:val="24"/>
          <w:lang/>
        </w:rPr>
      </w:pPr>
      <w:r w:rsidRPr="002355E4">
        <w:rPr>
          <w:rFonts w:ascii="Times New Roman" w:hAnsi="Times New Roman"/>
          <w:noProof w:val="0"/>
          <w:sz w:val="24"/>
          <w:szCs w:val="24"/>
        </w:rPr>
        <w:t xml:space="preserve">Закона (образац 6.1. у конкурсној документацији); </w:t>
      </w:r>
    </w:p>
    <w:p w:rsidR="0026571F" w:rsidRPr="00264770" w:rsidRDefault="002355E4" w:rsidP="006F42A6">
      <w:pPr>
        <w:autoSpaceDE w:val="0"/>
        <w:autoSpaceDN w:val="0"/>
        <w:adjustRightInd w:val="0"/>
        <w:ind w:left="270" w:hanging="270"/>
        <w:jc w:val="both"/>
        <w:rPr>
          <w:rFonts w:ascii="Times New Roman" w:hAnsi="Times New Roman"/>
          <w:iCs/>
          <w:color w:val="000000" w:themeColor="text1"/>
          <w:sz w:val="24"/>
          <w:szCs w:val="24"/>
        </w:rPr>
      </w:pPr>
      <w:r>
        <w:rPr>
          <w:rFonts w:ascii="Times New Roman" w:hAnsi="Times New Roman"/>
          <w:iCs/>
          <w:color w:val="000000" w:themeColor="text1"/>
          <w:sz w:val="24"/>
          <w:szCs w:val="24"/>
          <w:lang w:val="sr-Cyrl-CS"/>
        </w:rPr>
        <w:t>6</w:t>
      </w:r>
      <w:r w:rsidR="0026571F" w:rsidRPr="00264770">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у конкурсној документацији);</w:t>
      </w:r>
    </w:p>
    <w:p w:rsidR="00ED4A54" w:rsidRPr="00264770" w:rsidRDefault="002355E4" w:rsidP="00ED4A54">
      <w:pPr>
        <w:tabs>
          <w:tab w:val="left" w:pos="270"/>
        </w:tabs>
        <w:ind w:left="450" w:hanging="450"/>
        <w:jc w:val="both"/>
        <w:rPr>
          <w:rFonts w:ascii="Times New Roman" w:hAnsi="Times New Roman"/>
          <w:iCs/>
          <w:color w:val="000000" w:themeColor="text1"/>
          <w:sz w:val="24"/>
          <w:szCs w:val="24"/>
          <w:lang w:val="sr-Cyrl-CS"/>
        </w:rPr>
      </w:pPr>
      <w:r>
        <w:rPr>
          <w:rFonts w:ascii="Times New Roman" w:hAnsi="Times New Roman"/>
          <w:iCs/>
          <w:color w:val="000000" w:themeColor="text1"/>
          <w:sz w:val="24"/>
          <w:szCs w:val="24"/>
          <w:lang/>
        </w:rPr>
        <w:t>7</w:t>
      </w:r>
      <w:r w:rsidR="00ED4A54" w:rsidRPr="00264770">
        <w:rPr>
          <w:rFonts w:ascii="Times New Roman" w:hAnsi="Times New Roman"/>
          <w:iCs/>
          <w:color w:val="000000" w:themeColor="text1"/>
          <w:sz w:val="24"/>
          <w:szCs w:val="24"/>
        </w:rPr>
        <w:t>) попуњен, печатом оверен и потписан Образац</w:t>
      </w:r>
      <w:r>
        <w:rPr>
          <w:rFonts w:ascii="Times New Roman" w:hAnsi="Times New Roman"/>
          <w:iCs/>
          <w:color w:val="000000" w:themeColor="text1"/>
          <w:sz w:val="24"/>
          <w:szCs w:val="24"/>
          <w:lang/>
        </w:rPr>
        <w:t xml:space="preserve"> понуде са структуром цене и</w:t>
      </w:r>
      <w:r w:rsidR="00AB46C0">
        <w:rPr>
          <w:rFonts w:ascii="Times New Roman" w:hAnsi="Times New Roman"/>
          <w:iCs/>
          <w:color w:val="000000" w:themeColor="text1"/>
          <w:sz w:val="24"/>
          <w:szCs w:val="24"/>
        </w:rPr>
        <w:t xml:space="preserve"> </w:t>
      </w:r>
      <w:r w:rsidR="00ED4A54" w:rsidRPr="00264770">
        <w:rPr>
          <w:rFonts w:ascii="Times New Roman" w:hAnsi="Times New Roman"/>
          <w:iCs/>
          <w:color w:val="000000" w:themeColor="text1"/>
          <w:sz w:val="24"/>
          <w:szCs w:val="24"/>
        </w:rPr>
        <w:t>техничк</w:t>
      </w:r>
      <w:r>
        <w:rPr>
          <w:rFonts w:ascii="Times New Roman" w:hAnsi="Times New Roman"/>
          <w:iCs/>
          <w:color w:val="000000" w:themeColor="text1"/>
          <w:sz w:val="24"/>
          <w:szCs w:val="24"/>
          <w:lang/>
        </w:rPr>
        <w:t>ом</w:t>
      </w:r>
      <w:r w:rsidR="00ED4A54" w:rsidRPr="00264770">
        <w:rPr>
          <w:rFonts w:ascii="Times New Roman" w:hAnsi="Times New Roman"/>
          <w:iCs/>
          <w:color w:val="000000" w:themeColor="text1"/>
          <w:sz w:val="24"/>
          <w:szCs w:val="24"/>
        </w:rPr>
        <w:t xml:space="preserve"> спецификациј</w:t>
      </w:r>
      <w:r>
        <w:rPr>
          <w:rFonts w:ascii="Times New Roman" w:hAnsi="Times New Roman"/>
          <w:iCs/>
          <w:color w:val="000000" w:themeColor="text1"/>
          <w:sz w:val="24"/>
          <w:szCs w:val="24"/>
          <w:lang/>
        </w:rPr>
        <w:t>ом</w:t>
      </w:r>
      <w:r w:rsidR="00ED4A54" w:rsidRPr="00264770">
        <w:rPr>
          <w:rFonts w:ascii="Times New Roman" w:hAnsi="Times New Roman"/>
          <w:iCs/>
          <w:color w:val="000000" w:themeColor="text1"/>
          <w:sz w:val="24"/>
          <w:szCs w:val="24"/>
        </w:rPr>
        <w:t xml:space="preserve"> (образац </w:t>
      </w:r>
      <w:r w:rsidR="00AB46C0">
        <w:rPr>
          <w:rFonts w:ascii="Times New Roman" w:hAnsi="Times New Roman"/>
          <w:iCs/>
          <w:color w:val="000000" w:themeColor="text1"/>
          <w:sz w:val="24"/>
          <w:szCs w:val="24"/>
          <w:lang w:val="sr-Cyrl-CS"/>
        </w:rPr>
        <w:t>1</w:t>
      </w:r>
      <w:r>
        <w:rPr>
          <w:rFonts w:ascii="Times New Roman" w:hAnsi="Times New Roman"/>
          <w:iCs/>
          <w:color w:val="000000" w:themeColor="text1"/>
          <w:sz w:val="24"/>
          <w:szCs w:val="24"/>
          <w:lang w:val="sr-Cyrl-CS"/>
        </w:rPr>
        <w:t>2</w:t>
      </w:r>
      <w:r w:rsidR="00ED4A54" w:rsidRPr="00264770">
        <w:rPr>
          <w:rFonts w:ascii="Times New Roman" w:hAnsi="Times New Roman"/>
          <w:iCs/>
          <w:color w:val="000000" w:themeColor="text1"/>
          <w:sz w:val="24"/>
          <w:szCs w:val="24"/>
          <w:lang w:val="sr-Cyrl-CS"/>
        </w:rPr>
        <w:t>.</w:t>
      </w:r>
      <w:r w:rsidR="00ED4A54" w:rsidRPr="00264770">
        <w:rPr>
          <w:rFonts w:ascii="Times New Roman" w:hAnsi="Times New Roman"/>
          <w:iCs/>
          <w:color w:val="000000" w:themeColor="text1"/>
          <w:sz w:val="24"/>
          <w:szCs w:val="24"/>
        </w:rPr>
        <w:t xml:space="preserve"> у конкурснојдокументацији)</w:t>
      </w:r>
    </w:p>
    <w:p w:rsidR="006F42A6" w:rsidRPr="00BD1DBD" w:rsidRDefault="00A11367" w:rsidP="0026571F">
      <w:pPr>
        <w:tabs>
          <w:tab w:val="left" w:pos="450"/>
        </w:tabs>
        <w:ind w:left="450" w:hanging="450"/>
        <w:jc w:val="both"/>
        <w:rPr>
          <w:rFonts w:ascii="Times New Roman" w:hAnsi="Times New Roman"/>
          <w:color w:val="000000" w:themeColor="text1"/>
          <w:sz w:val="24"/>
          <w:szCs w:val="24"/>
          <w:lang w:val="sr-Cyrl-CS"/>
        </w:rPr>
      </w:pPr>
      <w:r>
        <w:rPr>
          <w:rFonts w:ascii="Times New Roman" w:hAnsi="Times New Roman"/>
          <w:iCs/>
          <w:color w:val="000000" w:themeColor="text1"/>
          <w:sz w:val="24"/>
          <w:szCs w:val="24"/>
        </w:rPr>
        <w:t>9</w:t>
      </w:r>
      <w:r w:rsidR="006F42A6" w:rsidRPr="00264770">
        <w:rPr>
          <w:rFonts w:ascii="Times New Roman" w:hAnsi="Times New Roman"/>
          <w:iCs/>
          <w:color w:val="000000" w:themeColor="text1"/>
          <w:sz w:val="24"/>
          <w:szCs w:val="24"/>
          <w:lang w:val="sr-Cyrl-CS"/>
        </w:rPr>
        <w:t>)</w:t>
      </w:r>
      <w:r w:rsidR="006F42A6" w:rsidRPr="00BD1DBD">
        <w:rPr>
          <w:rFonts w:ascii="Times New Roman" w:hAnsi="Times New Roman"/>
          <w:iCs/>
          <w:color w:val="000000" w:themeColor="text1"/>
          <w:sz w:val="24"/>
          <w:szCs w:val="24"/>
        </w:rPr>
        <w:t>средство финансијског обезбеђења које се подноси уз</w:t>
      </w:r>
      <w:r w:rsidR="009848A2">
        <w:rPr>
          <w:rFonts w:ascii="Times New Roman" w:hAnsi="Times New Roman"/>
          <w:iCs/>
          <w:color w:val="000000" w:themeColor="text1"/>
          <w:sz w:val="24"/>
          <w:szCs w:val="24"/>
          <w:lang w:val="sr-Cyrl-CS"/>
        </w:rPr>
        <w:t xml:space="preserve"> </w:t>
      </w:r>
      <w:r w:rsidR="006F42A6" w:rsidRPr="00BD1DBD">
        <w:rPr>
          <w:rFonts w:ascii="Times New Roman" w:hAnsi="Times New Roman"/>
          <w:iCs/>
          <w:color w:val="000000" w:themeColor="text1"/>
          <w:sz w:val="24"/>
          <w:szCs w:val="24"/>
        </w:rPr>
        <w:t xml:space="preserve">понуду (тражено конкурсном документацијом у делу„Упутство понуђачима како да сачине понуду“, подтачком </w:t>
      </w:r>
      <w:r w:rsidR="006F42A6" w:rsidRPr="00BD1DBD">
        <w:rPr>
          <w:rFonts w:ascii="Times New Roman" w:hAnsi="Times New Roman"/>
          <w:iCs/>
          <w:color w:val="000000" w:themeColor="text1"/>
          <w:sz w:val="24"/>
          <w:szCs w:val="24"/>
          <w:lang w:val="sr-Cyrl-CS"/>
        </w:rPr>
        <w:t>20.</w:t>
      </w:r>
      <w:r w:rsidR="006F42A6" w:rsidRPr="00BD1DBD">
        <w:rPr>
          <w:rFonts w:ascii="Times New Roman" w:hAnsi="Times New Roman"/>
          <w:iCs/>
          <w:color w:val="000000" w:themeColor="text1"/>
          <w:sz w:val="24"/>
          <w:szCs w:val="24"/>
        </w:rPr>
        <w:t>);</w:t>
      </w:r>
    </w:p>
    <w:p w:rsidR="000A3975" w:rsidRDefault="00ED4A54" w:rsidP="000303FC">
      <w:pPr>
        <w:tabs>
          <w:tab w:val="left" w:pos="450"/>
        </w:tabs>
        <w:ind w:left="450" w:hanging="45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1</w:t>
      </w:r>
      <w:r w:rsidR="00A11367">
        <w:rPr>
          <w:rFonts w:ascii="Times New Roman" w:hAnsi="Times New Roman"/>
          <w:color w:val="000000" w:themeColor="text1"/>
          <w:sz w:val="24"/>
          <w:szCs w:val="24"/>
        </w:rPr>
        <w:t>0</w:t>
      </w:r>
      <w:r w:rsidR="0026571F" w:rsidRPr="00264770">
        <w:rPr>
          <w:rFonts w:ascii="Times New Roman" w:hAnsi="Times New Roman"/>
          <w:color w:val="000000" w:themeColor="text1"/>
          <w:sz w:val="24"/>
          <w:szCs w:val="24"/>
          <w:lang w:val="sr-Cyrl-CS"/>
        </w:rPr>
        <w:t xml:space="preserve">) </w:t>
      </w:r>
      <w:r w:rsidR="0026571F" w:rsidRPr="00264770">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D742A3" w:rsidRPr="00264770">
        <w:rPr>
          <w:rFonts w:ascii="Times New Roman" w:hAnsi="Times New Roman"/>
          <w:color w:val="000000" w:themeColor="text1"/>
          <w:sz w:val="24"/>
          <w:szCs w:val="24"/>
          <w:lang w:val="sr-Cyrl-CS"/>
        </w:rPr>
        <w:t>0</w:t>
      </w:r>
      <w:r w:rsidR="0026571F" w:rsidRPr="00264770">
        <w:rPr>
          <w:rFonts w:ascii="Times New Roman" w:hAnsi="Times New Roman"/>
          <w:color w:val="000000" w:themeColor="text1"/>
          <w:sz w:val="24"/>
          <w:szCs w:val="24"/>
        </w:rPr>
        <w:t>. у конкурсној документацији)</w:t>
      </w:r>
    </w:p>
    <w:p w:rsidR="00191AFE" w:rsidRPr="000F0CEE" w:rsidRDefault="001D48E0" w:rsidP="000F0CEE">
      <w:pPr>
        <w:tabs>
          <w:tab w:val="left" w:pos="450"/>
        </w:tabs>
        <w:ind w:left="450" w:hanging="450"/>
        <w:jc w:val="both"/>
        <w:rPr>
          <w:rFonts w:ascii="Times New Roman" w:hAnsi="Times New Roman"/>
          <w:b/>
          <w:color w:val="000000" w:themeColor="text1"/>
          <w:sz w:val="24"/>
          <w:szCs w:val="24"/>
          <w:lang/>
        </w:rPr>
      </w:pPr>
      <w:r w:rsidRPr="00A539ED">
        <w:rPr>
          <w:rFonts w:ascii="Times New Roman" w:hAnsi="Times New Roman"/>
          <w:b/>
          <w:color w:val="000000" w:themeColor="text1"/>
          <w:sz w:val="24"/>
          <w:szCs w:val="24"/>
          <w:lang/>
        </w:rPr>
        <w:t xml:space="preserve">11) </w:t>
      </w:r>
      <w:r w:rsidR="00191AFE" w:rsidRPr="00A539ED">
        <w:rPr>
          <w:rFonts w:ascii="Times New Roman" w:hAnsi="Times New Roman"/>
          <w:b/>
          <w:noProof w:val="0"/>
          <w:color w:val="000000" w:themeColor="text1"/>
          <w:sz w:val="24"/>
          <w:szCs w:val="24"/>
          <w:lang/>
        </w:rPr>
        <w:t xml:space="preserve">Понуђач мора имати одговарајући атест за заваривање судова под притиском – за партију </w:t>
      </w:r>
      <w:r w:rsidR="000F0CEE">
        <w:rPr>
          <w:rFonts w:ascii="Times New Roman" w:hAnsi="Times New Roman"/>
          <w:b/>
          <w:noProof w:val="0"/>
          <w:color w:val="000000" w:themeColor="text1"/>
          <w:sz w:val="24"/>
          <w:szCs w:val="24"/>
          <w:lang/>
        </w:rPr>
        <w:t>1</w:t>
      </w:r>
    </w:p>
    <w:p w:rsidR="000F0CEE" w:rsidRDefault="00B43371" w:rsidP="00EF36EF">
      <w:pPr>
        <w:contextualSpacing/>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1</w:t>
      </w:r>
      <w:r w:rsidR="000F0CEE">
        <w:rPr>
          <w:rFonts w:ascii="Times New Roman" w:hAnsi="Times New Roman"/>
          <w:b/>
          <w:color w:val="000000" w:themeColor="text1"/>
          <w:sz w:val="24"/>
          <w:szCs w:val="24"/>
          <w:lang w:val="sr-Cyrl-CS"/>
        </w:rPr>
        <w:t>2</w:t>
      </w:r>
      <w:r>
        <w:rPr>
          <w:rFonts w:ascii="Times New Roman" w:hAnsi="Times New Roman"/>
          <w:b/>
          <w:color w:val="000000" w:themeColor="text1"/>
          <w:sz w:val="24"/>
          <w:szCs w:val="24"/>
          <w:lang w:val="sr-Cyrl-CS"/>
        </w:rPr>
        <w:t xml:space="preserve">) </w:t>
      </w:r>
      <w:r w:rsidR="00316CFF" w:rsidRPr="00A539ED">
        <w:rPr>
          <w:rFonts w:ascii="Times New Roman" w:hAnsi="Times New Roman"/>
          <w:b/>
          <w:noProof w:val="0"/>
          <w:color w:val="000000" w:themeColor="text1"/>
          <w:sz w:val="24"/>
          <w:szCs w:val="24"/>
          <w:lang/>
        </w:rPr>
        <w:t xml:space="preserve">Понуђач је у обавези да достави копију </w:t>
      </w:r>
      <w:r w:rsidR="00316CFF">
        <w:rPr>
          <w:rFonts w:ascii="Times New Roman" w:hAnsi="Times New Roman"/>
          <w:b/>
          <w:noProof w:val="0"/>
          <w:color w:val="000000" w:themeColor="text1"/>
          <w:sz w:val="24"/>
          <w:szCs w:val="24"/>
          <w:lang/>
        </w:rPr>
        <w:t>сертификата А  који се односи на обављање делатности инсталације, одржавање и сервисирања и провере цурења расхладне и климатизационе опреме и топлотних пумпи  свих типова и капацитета...... -</w:t>
      </w:r>
      <w:r w:rsidRPr="00A21988">
        <w:rPr>
          <w:rFonts w:ascii="Times New Roman" w:hAnsi="Times New Roman"/>
          <w:b/>
          <w:color w:val="000000" w:themeColor="text1"/>
          <w:sz w:val="24"/>
          <w:szCs w:val="24"/>
          <w:lang w:val="sr-Cyrl-CS"/>
        </w:rPr>
        <w:t xml:space="preserve">за партије </w:t>
      </w:r>
      <w:r w:rsidR="000F0CEE">
        <w:rPr>
          <w:rFonts w:ascii="Times New Roman" w:hAnsi="Times New Roman"/>
          <w:b/>
          <w:color w:val="000000" w:themeColor="text1"/>
          <w:sz w:val="24"/>
          <w:szCs w:val="24"/>
          <w:lang w:val="sr-Cyrl-CS"/>
        </w:rPr>
        <w:t>2</w:t>
      </w:r>
      <w:r w:rsidRPr="00A21988">
        <w:rPr>
          <w:rFonts w:ascii="Times New Roman" w:hAnsi="Times New Roman"/>
          <w:b/>
          <w:color w:val="000000" w:themeColor="text1"/>
          <w:sz w:val="24"/>
          <w:szCs w:val="24"/>
          <w:lang w:val="sr-Cyrl-CS"/>
        </w:rPr>
        <w:t xml:space="preserve"> и </w:t>
      </w:r>
      <w:r w:rsidR="000F0CEE">
        <w:rPr>
          <w:rFonts w:ascii="Times New Roman" w:hAnsi="Times New Roman"/>
          <w:b/>
          <w:color w:val="000000" w:themeColor="text1"/>
          <w:sz w:val="24"/>
          <w:szCs w:val="24"/>
          <w:lang w:val="sr-Cyrl-CS"/>
        </w:rPr>
        <w:t>3</w:t>
      </w:r>
    </w:p>
    <w:p w:rsidR="000F0CEE" w:rsidRDefault="000F0CEE" w:rsidP="000F0CEE">
      <w:pPr>
        <w:contextualSpacing/>
        <w:rPr>
          <w:rFonts w:ascii="Times New Roman" w:hAnsi="Times New Roman"/>
          <w:color w:val="000000"/>
          <w:sz w:val="24"/>
          <w:szCs w:val="24"/>
          <w:lang/>
        </w:rPr>
      </w:pPr>
      <w:r>
        <w:rPr>
          <w:rFonts w:ascii="Times New Roman" w:hAnsi="Times New Roman"/>
          <w:b/>
          <w:color w:val="000000" w:themeColor="text1"/>
          <w:sz w:val="24"/>
          <w:szCs w:val="24"/>
          <w:lang w:val="sr-Cyrl-CS"/>
        </w:rPr>
        <w:t xml:space="preserve">13) </w:t>
      </w:r>
      <w:r w:rsidR="00B43371" w:rsidRPr="00A21988">
        <w:rPr>
          <w:rFonts w:ascii="Times New Roman" w:hAnsi="Times New Roman"/>
          <w:b/>
          <w:color w:val="000000" w:themeColor="text1"/>
          <w:sz w:val="24"/>
          <w:szCs w:val="24"/>
          <w:lang w:val="sr-Cyrl-CS"/>
        </w:rPr>
        <w:t xml:space="preserve"> </w:t>
      </w:r>
      <w:r w:rsidRPr="00346D06">
        <w:rPr>
          <w:rFonts w:ascii="Times New Roman" w:hAnsi="Times New Roman"/>
          <w:color w:val="000000"/>
          <w:sz w:val="24"/>
          <w:szCs w:val="24"/>
        </w:rPr>
        <w:t>Доказ да понуђач поседује</w:t>
      </w:r>
      <w:r w:rsidRPr="00346D06">
        <w:rPr>
          <w:rFonts w:ascii="Arial" w:hAnsi="Arial" w:cs="Arial"/>
          <w:color w:val="000000"/>
          <w:sz w:val="24"/>
          <w:szCs w:val="24"/>
        </w:rPr>
        <w:t xml:space="preserve"> с</w:t>
      </w:r>
      <w:r w:rsidRPr="00346D06">
        <w:rPr>
          <w:rFonts w:ascii="Times New Roman" w:hAnsi="Times New Roman"/>
          <w:color w:val="000000"/>
          <w:sz w:val="24"/>
          <w:szCs w:val="24"/>
          <w:lang w:val="sr-Cyrl-CS"/>
        </w:rPr>
        <w:t>ертификат</w:t>
      </w:r>
      <w:r w:rsidRPr="00346D06">
        <w:rPr>
          <w:rFonts w:ascii="Times New Roman" w:hAnsi="Times New Roman"/>
          <w:color w:val="000000"/>
          <w:sz w:val="24"/>
          <w:szCs w:val="24"/>
        </w:rPr>
        <w:t xml:space="preserve"> ISO 9001,ISO 13485, ISO 14001 i ISO 45001/2018 </w:t>
      </w:r>
      <w:r w:rsidRPr="00346D06">
        <w:rPr>
          <w:rFonts w:ascii="Times New Roman" w:hAnsi="Times New Roman"/>
          <w:color w:val="000000"/>
          <w:sz w:val="24"/>
          <w:szCs w:val="24"/>
          <w:lang w:val="sr-Cyrl-CS"/>
        </w:rPr>
        <w:t xml:space="preserve">за предмет јавне набавке - </w:t>
      </w:r>
      <w:r w:rsidRPr="00346D06">
        <w:rPr>
          <w:rFonts w:ascii="Times New Roman" w:hAnsi="Times New Roman"/>
          <w:color w:val="000000"/>
          <w:sz w:val="24"/>
          <w:szCs w:val="24"/>
        </w:rPr>
        <w:t>копија важећег сертификата</w:t>
      </w:r>
      <w:r w:rsidRPr="00346D06">
        <w:rPr>
          <w:rFonts w:ascii="Times New Roman" w:hAnsi="Times New Roman"/>
          <w:color w:val="000000"/>
          <w:sz w:val="24"/>
          <w:szCs w:val="24"/>
          <w:lang/>
        </w:rPr>
        <w:t>- за партије, 5,</w:t>
      </w:r>
      <w:r>
        <w:rPr>
          <w:rFonts w:ascii="Times New Roman" w:hAnsi="Times New Roman"/>
          <w:color w:val="000000"/>
          <w:sz w:val="24"/>
          <w:szCs w:val="24"/>
          <w:lang/>
        </w:rPr>
        <w:t>9</w:t>
      </w:r>
    </w:p>
    <w:p w:rsidR="000921F7" w:rsidRDefault="000921F7" w:rsidP="000921F7">
      <w:pPr>
        <w:autoSpaceDE w:val="0"/>
        <w:autoSpaceDN w:val="0"/>
        <w:adjustRightInd w:val="0"/>
        <w:jc w:val="both"/>
        <w:rPr>
          <w:rFonts w:ascii="Times New Roman" w:hAnsi="Times New Roman"/>
          <w:color w:val="000000"/>
          <w:sz w:val="23"/>
          <w:szCs w:val="23"/>
          <w:lang/>
        </w:rPr>
      </w:pPr>
      <w:r>
        <w:rPr>
          <w:rFonts w:ascii="Times New Roman" w:hAnsi="Times New Roman"/>
          <w:color w:val="000000"/>
          <w:sz w:val="24"/>
          <w:szCs w:val="24"/>
          <w:lang/>
        </w:rPr>
        <w:t>14)</w:t>
      </w:r>
      <w:r w:rsidRPr="000921F7">
        <w:rPr>
          <w:rFonts w:ascii="Times New Roman" w:hAnsi="Times New Roman"/>
          <w:color w:val="000000"/>
          <w:sz w:val="23"/>
          <w:szCs w:val="23"/>
        </w:rPr>
        <w:t xml:space="preserve"> Понуђач је у обавези да достави копију</w:t>
      </w:r>
      <w:r w:rsidRPr="000921F7">
        <w:rPr>
          <w:rFonts w:ascii="Times New Roman" w:hAnsi="Times New Roman"/>
          <w:b/>
          <w:color w:val="000000"/>
          <w:sz w:val="23"/>
          <w:szCs w:val="23"/>
        </w:rPr>
        <w:t xml:space="preserve"> </w:t>
      </w:r>
      <w:r w:rsidRPr="000921F7">
        <w:rPr>
          <w:rFonts w:ascii="Times New Roman" w:hAnsi="Times New Roman"/>
          <w:color w:val="000000"/>
          <w:sz w:val="23"/>
          <w:szCs w:val="23"/>
        </w:rPr>
        <w:t xml:space="preserve">важеће лиценце за обављање радијационе делатности у области промета и сервисирања извора јонизујућег зрачења издата од Агенције за заштиту од јонизујућег зрачења и нуклеарну сигурност Србије - за партије </w:t>
      </w:r>
      <w:r w:rsidRPr="000921F7">
        <w:rPr>
          <w:rFonts w:ascii="Times New Roman" w:hAnsi="Times New Roman"/>
          <w:color w:val="000000"/>
          <w:sz w:val="23"/>
          <w:szCs w:val="23"/>
          <w:lang/>
        </w:rPr>
        <w:t>5</w:t>
      </w:r>
      <w:r w:rsidRPr="000921F7">
        <w:rPr>
          <w:rFonts w:ascii="Times New Roman" w:hAnsi="Times New Roman"/>
          <w:color w:val="000000"/>
          <w:sz w:val="23"/>
          <w:szCs w:val="23"/>
          <w:lang/>
        </w:rPr>
        <w:t xml:space="preserve">, </w:t>
      </w:r>
    </w:p>
    <w:p w:rsidR="00184C22" w:rsidRPr="00A539ED" w:rsidRDefault="00184C22" w:rsidP="00060645">
      <w:pPr>
        <w:pStyle w:val="ListParagraph"/>
        <w:ind w:left="0"/>
        <w:rPr>
          <w:rFonts w:ascii="Times New Roman" w:hAnsi="Times New Roman"/>
          <w:color w:val="FF0000"/>
          <w:sz w:val="24"/>
          <w:szCs w:val="24"/>
          <w:lang/>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3. Посебни захтеви у погледу начина на који понуда</w:t>
      </w:r>
      <w:r w:rsidR="00C21EE9">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мора да буде сачињена</w:t>
      </w:r>
    </w:p>
    <w:p w:rsidR="00E4451F" w:rsidRPr="00246483"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3.1. </w:t>
      </w:r>
      <w:r w:rsidRPr="00264770">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lastRenderedPageBreak/>
        <w:t xml:space="preserve">3.2. </w:t>
      </w:r>
      <w:r w:rsidRPr="00264770">
        <w:rPr>
          <w:rFonts w:ascii="Times New Roman" w:hAnsi="Times New Roman"/>
          <w:color w:val="000000" w:themeColor="text1"/>
          <w:sz w:val="24"/>
          <w:szCs w:val="24"/>
        </w:rPr>
        <w:t xml:space="preserve">Понуда се сматра </w:t>
      </w:r>
      <w:r w:rsidRPr="00264770">
        <w:rPr>
          <w:rFonts w:ascii="Times New Roman" w:hAnsi="Times New Roman"/>
          <w:color w:val="000000" w:themeColor="text1"/>
          <w:sz w:val="24"/>
          <w:szCs w:val="24"/>
          <w:lang w:val="sr-Cyrl-BA"/>
        </w:rPr>
        <w:t>прихватљивом</w:t>
      </w:r>
      <w:r w:rsidRPr="00264770">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264770">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3.5. </w:t>
      </w:r>
      <w:r w:rsidRPr="00264770">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C563CC" w:rsidRPr="00716839" w:rsidRDefault="00C563CC" w:rsidP="00C563CC">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3.7. </w:t>
      </w:r>
      <w:r w:rsidRPr="00264770">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264770">
        <w:rPr>
          <w:rFonts w:ascii="Times New Roman" w:hAnsi="Times New Roman"/>
          <w:color w:val="000000" w:themeColor="text1"/>
          <w:sz w:val="24"/>
          <w:szCs w:val="24"/>
        </w:rPr>
        <w:t xml:space="preserve"> и </w:t>
      </w:r>
      <w:r w:rsidR="00C94273" w:rsidRPr="00264770">
        <w:rPr>
          <w:rFonts w:ascii="Times New Roman" w:hAnsi="Times New Roman"/>
          <w:color w:val="000000" w:themeColor="text1"/>
          <w:sz w:val="24"/>
          <w:szCs w:val="24"/>
        </w:rPr>
        <w:t>Законом о изменама и допунама Закона о јавним набавкама</w:t>
      </w:r>
      <w:r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264770">
        <w:rPr>
          <w:rFonts w:ascii="Times New Roman" w:hAnsi="Times New Roman"/>
          <w:color w:val="000000" w:themeColor="text1"/>
          <w:sz w:val="24"/>
          <w:szCs w:val="24"/>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264770">
        <w:rPr>
          <w:rFonts w:ascii="Times New Roman" w:hAnsi="Times New Roman"/>
          <w:color w:val="000000" w:themeColor="text1"/>
          <w:sz w:val="24"/>
          <w:szCs w:val="24"/>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264770" w:rsidRDefault="00E4451F" w:rsidP="00E4451F">
      <w:pPr>
        <w:tabs>
          <w:tab w:val="left" w:pos="720"/>
          <w:tab w:val="left" w:pos="1134"/>
        </w:tabs>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4.</w:t>
      </w:r>
      <w:r w:rsidRPr="00264770">
        <w:rPr>
          <w:rFonts w:ascii="Times New Roman" w:hAnsi="Times New Roman"/>
          <w:b/>
          <w:color w:val="000000" w:themeColor="text1"/>
          <w:sz w:val="24"/>
          <w:szCs w:val="24"/>
        </w:rPr>
        <w:t>Овлашћење за потписивање</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4.1. </w:t>
      </w:r>
      <w:r w:rsidRPr="00264770">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264770">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264770" w:rsidRDefault="00776724" w:rsidP="0026571F">
      <w:pPr>
        <w:autoSpaceDE w:val="0"/>
        <w:autoSpaceDN w:val="0"/>
        <w:adjustRightInd w:val="0"/>
        <w:rPr>
          <w:rFonts w:ascii="Times New Roman" w:hAnsi="Times New Roman"/>
          <w:b/>
          <w:bCs/>
          <w:iCs/>
          <w:color w:val="000000" w:themeColor="text1"/>
          <w:sz w:val="24"/>
          <w:szCs w:val="24"/>
        </w:rPr>
      </w:pPr>
    </w:p>
    <w:p w:rsidR="00DA0E0F" w:rsidRPr="009E6C8E" w:rsidRDefault="00DA0E0F" w:rsidP="00DA0E0F">
      <w:pPr>
        <w:autoSpaceDE w:val="0"/>
        <w:autoSpaceDN w:val="0"/>
        <w:adjustRightInd w:val="0"/>
        <w:rPr>
          <w:rFonts w:ascii="Times New Roman" w:hAnsi="Times New Roman"/>
          <w:b/>
          <w:iCs/>
          <w:sz w:val="24"/>
          <w:szCs w:val="24"/>
          <w:lang w:val="sr-Cyrl-CS"/>
        </w:rPr>
      </w:pPr>
      <w:r w:rsidRPr="009E6C8E">
        <w:rPr>
          <w:rFonts w:ascii="Times New Roman" w:hAnsi="Times New Roman"/>
          <w:b/>
          <w:bCs/>
          <w:iCs/>
          <w:sz w:val="24"/>
          <w:szCs w:val="24"/>
          <w:lang w:val="sr-Cyrl-CS"/>
        </w:rPr>
        <w:t>5.</w:t>
      </w:r>
      <w:r w:rsidRPr="009E6C8E">
        <w:rPr>
          <w:rFonts w:ascii="Times New Roman" w:hAnsi="Times New Roman"/>
          <w:iCs/>
          <w:sz w:val="24"/>
          <w:szCs w:val="24"/>
          <w:lang w:val="sr-Cyrl-CS"/>
        </w:rPr>
        <w:t xml:space="preserve"> </w:t>
      </w:r>
      <w:r w:rsidRPr="009E6C8E">
        <w:rPr>
          <w:rFonts w:ascii="Times New Roman" w:hAnsi="Times New Roman"/>
          <w:b/>
          <w:iCs/>
          <w:sz w:val="24"/>
          <w:szCs w:val="24"/>
          <w:lang w:val="sr-Cyrl-CS"/>
        </w:rPr>
        <w:t>Партије</w:t>
      </w:r>
    </w:p>
    <w:p w:rsidR="00DA0E0F" w:rsidRPr="009E6C8E" w:rsidRDefault="00DA0E0F" w:rsidP="00DA0E0F">
      <w:pPr>
        <w:tabs>
          <w:tab w:val="left" w:pos="0"/>
        </w:tabs>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5.1. Понуђач је дужан у </w:t>
      </w:r>
      <w:r w:rsidRPr="009E6C8E">
        <w:rPr>
          <w:rFonts w:ascii="Times New Roman" w:hAnsi="Times New Roman"/>
          <w:iCs/>
          <w:sz w:val="24"/>
          <w:szCs w:val="24"/>
        </w:rPr>
        <w:t>Обрасцу понуде</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(образац</w:t>
      </w:r>
      <w:r w:rsidRPr="009E6C8E">
        <w:rPr>
          <w:rFonts w:ascii="Times New Roman" w:hAnsi="Times New Roman"/>
          <w:iCs/>
          <w:sz w:val="24"/>
          <w:szCs w:val="24"/>
          <w:lang w:val="sr-Cyrl-CS"/>
        </w:rPr>
        <w:t xml:space="preserve"> 5</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r w:rsidRPr="009E6C8E">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DA0E0F" w:rsidRPr="009E6C8E" w:rsidRDefault="00DA0E0F" w:rsidP="00DA0E0F">
      <w:pPr>
        <w:autoSpaceDE w:val="0"/>
        <w:autoSpaceDN w:val="0"/>
        <w:adjustRightInd w:val="0"/>
        <w:rPr>
          <w:rFonts w:ascii="Times New Roman" w:hAnsi="Times New Roman"/>
          <w:iCs/>
          <w:sz w:val="24"/>
          <w:szCs w:val="24"/>
          <w:lang w:val="sr-Cyrl-CS"/>
        </w:rPr>
      </w:pPr>
    </w:p>
    <w:p w:rsidR="00DA0E0F" w:rsidRPr="009E6C8E" w:rsidRDefault="00DA0E0F" w:rsidP="00DA0E0F">
      <w:pPr>
        <w:tabs>
          <w:tab w:val="left" w:pos="720"/>
          <w:tab w:val="left" w:pos="1260"/>
        </w:tabs>
        <w:jc w:val="both"/>
        <w:rPr>
          <w:rFonts w:ascii="Times New Roman" w:hAnsi="Times New Roman"/>
          <w:sz w:val="24"/>
          <w:szCs w:val="24"/>
          <w:lang w:val="sr-Cyrl-BA"/>
        </w:rPr>
      </w:pPr>
      <w:r w:rsidRPr="009E6C8E">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DA0E0F" w:rsidRPr="009E6C8E" w:rsidRDefault="00DA0E0F" w:rsidP="00DA0E0F">
      <w:pPr>
        <w:tabs>
          <w:tab w:val="left" w:pos="720"/>
          <w:tab w:val="left" w:pos="1260"/>
        </w:tabs>
        <w:jc w:val="both"/>
        <w:rPr>
          <w:rFonts w:ascii="Times New Roman" w:hAnsi="Times New Roman"/>
          <w:sz w:val="24"/>
          <w:szCs w:val="24"/>
          <w:lang w:val="sr-Cyrl-CS"/>
        </w:rPr>
      </w:pPr>
      <w:r w:rsidRPr="009E6C8E">
        <w:rPr>
          <w:rFonts w:ascii="Times New Roman" w:hAnsi="Times New Roman"/>
          <w:sz w:val="24"/>
          <w:szCs w:val="24"/>
          <w:lang w:val="sr-Cyrl-CS"/>
        </w:rPr>
        <w:t xml:space="preserve">5.3. </w:t>
      </w:r>
      <w:r w:rsidRPr="009E6C8E">
        <w:rPr>
          <w:rFonts w:ascii="Times New Roman" w:hAnsi="Times New Roman"/>
          <w:sz w:val="24"/>
          <w:szCs w:val="24"/>
        </w:rPr>
        <w:t>Са понуђачем коме се додели уговор за више партија биће закључен један уговор.</w:t>
      </w:r>
    </w:p>
    <w:p w:rsidR="00DA0E0F" w:rsidRPr="009E6C8E" w:rsidRDefault="00DA0E0F" w:rsidP="00DA0E0F">
      <w:pPr>
        <w:tabs>
          <w:tab w:val="left" w:pos="720"/>
          <w:tab w:val="left" w:pos="1260"/>
        </w:tabs>
        <w:jc w:val="both"/>
        <w:rPr>
          <w:rFonts w:ascii="Times New Roman" w:hAnsi="Times New Roman"/>
          <w:sz w:val="24"/>
          <w:szCs w:val="24"/>
          <w:lang w:val="sr-Cyrl-CS"/>
        </w:rPr>
      </w:pPr>
    </w:p>
    <w:p w:rsidR="00DA0E0F" w:rsidRPr="009E6C8E" w:rsidRDefault="00DA0E0F" w:rsidP="00DA0E0F">
      <w:pPr>
        <w:tabs>
          <w:tab w:val="left" w:pos="720"/>
          <w:tab w:val="left" w:pos="1260"/>
        </w:tabs>
        <w:jc w:val="both"/>
        <w:rPr>
          <w:rFonts w:ascii="Times New Roman" w:hAnsi="Times New Roman"/>
          <w:sz w:val="24"/>
          <w:szCs w:val="24"/>
          <w:lang w:val="sr-Cyrl-CS"/>
        </w:rPr>
      </w:pPr>
      <w:r>
        <w:rPr>
          <w:rFonts w:ascii="Times New Roman" w:hAnsi="Times New Roman"/>
          <w:sz w:val="24"/>
          <w:szCs w:val="24"/>
          <w:lang w:val="sr-Cyrl-CS"/>
        </w:rPr>
        <w:t>5.4. Прилог</w:t>
      </w:r>
      <w:r w:rsidRPr="009E6C8E">
        <w:rPr>
          <w:rFonts w:ascii="Times New Roman" w:hAnsi="Times New Roman"/>
          <w:sz w:val="24"/>
          <w:szCs w:val="24"/>
          <w:lang w:val="sr-Cyrl-CS"/>
        </w:rPr>
        <w:t xml:space="preserve"> </w:t>
      </w:r>
      <w:r w:rsidRPr="00597614">
        <w:rPr>
          <w:rFonts w:ascii="Times New Roman" w:hAnsi="Times New Roman"/>
          <w:color w:val="000000" w:themeColor="text1"/>
          <w:sz w:val="24"/>
          <w:szCs w:val="24"/>
          <w:lang w:val="sr-Cyrl-CS"/>
        </w:rPr>
        <w:t xml:space="preserve">број </w:t>
      </w:r>
      <w:r w:rsidRPr="00597614">
        <w:rPr>
          <w:rFonts w:ascii="Times New Roman" w:hAnsi="Times New Roman"/>
          <w:color w:val="000000" w:themeColor="text1"/>
          <w:sz w:val="24"/>
          <w:szCs w:val="24"/>
          <w:lang/>
        </w:rPr>
        <w:t>12</w:t>
      </w:r>
      <w:r w:rsidRPr="00597614">
        <w:rPr>
          <w:rFonts w:ascii="Times New Roman" w:hAnsi="Times New Roman"/>
          <w:color w:val="000000" w:themeColor="text1"/>
          <w:sz w:val="24"/>
          <w:szCs w:val="24"/>
          <w:lang w:val="sr-Cyrl-CS"/>
        </w:rPr>
        <w:t xml:space="preserve"> може</w:t>
      </w:r>
      <w:r w:rsidRPr="009E6C8E">
        <w:rPr>
          <w:rFonts w:ascii="Times New Roman" w:hAnsi="Times New Roman"/>
          <w:sz w:val="24"/>
          <w:szCs w:val="24"/>
          <w:lang w:val="sr-Cyrl-CS"/>
        </w:rPr>
        <w:t xml:space="preserve"> се доставити само за партије у којима понуђачи учествују.</w:t>
      </w:r>
    </w:p>
    <w:p w:rsidR="00776724" w:rsidRPr="00264770" w:rsidRDefault="00776724" w:rsidP="0026571F">
      <w:pPr>
        <w:autoSpaceDE w:val="0"/>
        <w:autoSpaceDN w:val="0"/>
        <w:adjustRightInd w:val="0"/>
        <w:rPr>
          <w:rFonts w:ascii="Times New Roman" w:hAnsi="Times New Roman"/>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CA3E92" w:rsidRPr="00264770" w:rsidRDefault="00CA3E92" w:rsidP="0026571F">
      <w:pPr>
        <w:autoSpaceDE w:val="0"/>
        <w:autoSpaceDN w:val="0"/>
        <w:adjustRightInd w:val="0"/>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7.1.</w:t>
      </w:r>
      <w:r w:rsidR="0026571F" w:rsidRPr="00264770">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7.2.</w:t>
      </w:r>
      <w:r w:rsidR="0026571F" w:rsidRPr="00264770">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264770" w:rsidRDefault="00E4451F" w:rsidP="0026571F">
      <w:pPr>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7.3.</w:t>
      </w:r>
      <w:r w:rsidR="0026571F" w:rsidRPr="00264770">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264770">
        <w:rPr>
          <w:rFonts w:ascii="Times New Roman" w:hAnsi="Times New Roman"/>
          <w:i/>
          <w:iCs/>
          <w:color w:val="000000" w:themeColor="text1"/>
          <w:sz w:val="24"/>
          <w:szCs w:val="24"/>
        </w:rPr>
        <w:t>,</w:t>
      </w:r>
      <w:r w:rsidR="0026571F" w:rsidRPr="00264770">
        <w:rPr>
          <w:rFonts w:ascii="Times New Roman" w:eastAsia="TimesNewRomanPSMT" w:hAnsi="Times New Roman"/>
          <w:bCs/>
          <w:iCs/>
          <w:color w:val="000000" w:themeColor="text1"/>
          <w:sz w:val="24"/>
          <w:szCs w:val="24"/>
        </w:rPr>
        <w:t>са назнаком:</w:t>
      </w:r>
    </w:p>
    <w:p w:rsidR="00946285" w:rsidRPr="00264770" w:rsidRDefault="00946285" w:rsidP="0026571F">
      <w:pPr>
        <w:jc w:val="both"/>
        <w:rPr>
          <w:rFonts w:ascii="Times New Roman" w:eastAsia="TimesNewRomanPSMT" w:hAnsi="Times New Roman"/>
          <w:bCs/>
          <w:iCs/>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7.4.</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опреме</w:t>
      </w:r>
      <w:r w:rsidR="00A539ED" w:rsidRPr="00264770">
        <w:rPr>
          <w:rFonts w:ascii="Times New Roman" w:hAnsi="Times New Roman"/>
          <w:color w:val="000000" w:themeColor="text1"/>
          <w:sz w:val="24"/>
          <w:szCs w:val="24"/>
          <w:lang w:val="sr-Cyrl-BA"/>
        </w:rPr>
        <w:t xml:space="preserve"> </w:t>
      </w:r>
      <w:r w:rsidR="0048027C"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0921F7">
        <w:rPr>
          <w:rFonts w:ascii="Times New Roman" w:hAnsi="Times New Roman"/>
          <w:color w:val="000000" w:themeColor="text1"/>
          <w:sz w:val="24"/>
          <w:szCs w:val="24"/>
          <w:lang/>
        </w:rPr>
        <w:t>12</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7.5.</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Д</w:t>
      </w:r>
      <w:r w:rsidR="0026571F" w:rsidRPr="00264770">
        <w:rPr>
          <w:rFonts w:ascii="Times New Roman" w:eastAsia="TimesNewRomanPSMT" w:hAnsi="Times New Roman"/>
          <w:bCs/>
          <w:iCs/>
          <w:color w:val="000000" w:themeColor="text1"/>
          <w:sz w:val="24"/>
          <w:szCs w:val="24"/>
        </w:rPr>
        <w:t xml:space="preserve">опуна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0921F7">
        <w:rPr>
          <w:rFonts w:ascii="Times New Roman" w:hAnsi="Times New Roman"/>
          <w:color w:val="000000" w:themeColor="text1"/>
          <w:sz w:val="24"/>
          <w:szCs w:val="24"/>
          <w:lang/>
        </w:rPr>
        <w:t>12</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7.6.</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О</w:t>
      </w:r>
      <w:r w:rsidR="0026571F" w:rsidRPr="00264770">
        <w:rPr>
          <w:rFonts w:ascii="Times New Roman" w:eastAsia="TimesNewRomanPSMT" w:hAnsi="Times New Roman"/>
          <w:bCs/>
          <w:iCs/>
          <w:color w:val="000000" w:themeColor="text1"/>
          <w:sz w:val="24"/>
          <w:szCs w:val="24"/>
        </w:rPr>
        <w:t xml:space="preserve">позив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0921F7">
        <w:rPr>
          <w:rFonts w:ascii="Times New Roman" w:hAnsi="Times New Roman"/>
          <w:color w:val="000000" w:themeColor="text1"/>
          <w:sz w:val="24"/>
          <w:szCs w:val="24"/>
          <w:lang/>
        </w:rPr>
        <w:t>12</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7.7.</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и допуна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ЈН број 1</w:t>
      </w:r>
      <w:r w:rsidR="00C563CC">
        <w:rPr>
          <w:rFonts w:ascii="Times New Roman" w:hAnsi="Times New Roman"/>
          <w:color w:val="000000" w:themeColor="text1"/>
          <w:sz w:val="24"/>
          <w:szCs w:val="24"/>
          <w:lang/>
        </w:rPr>
        <w:t>2</w:t>
      </w:r>
      <w:r w:rsidR="00793DBB" w:rsidRPr="00264770">
        <w:rPr>
          <w:rFonts w:ascii="Times New Roman" w:hAnsi="Times New Roman"/>
          <w:color w:val="000000" w:themeColor="text1"/>
          <w:sz w:val="24"/>
          <w:szCs w:val="24"/>
          <w:lang w:val="sr-Cyrl-BA"/>
        </w:rPr>
        <w:t xml:space="preserve"> – </w:t>
      </w:r>
      <w:r w:rsidR="000921F7">
        <w:rPr>
          <w:rFonts w:ascii="Times New Roman" w:hAnsi="Times New Roman"/>
          <w:color w:val="000000" w:themeColor="text1"/>
          <w:sz w:val="24"/>
          <w:szCs w:val="24"/>
          <w:lang/>
        </w:rPr>
        <w:t>12</w:t>
      </w:r>
      <w:r w:rsidR="00DA0E0F">
        <w:rPr>
          <w:rFonts w:ascii="Times New Roman" w:hAnsi="Times New Roman"/>
          <w:color w:val="000000" w:themeColor="text1"/>
          <w:sz w:val="24"/>
          <w:szCs w:val="24"/>
          <w:lang/>
        </w:rPr>
        <w:t>/20</w:t>
      </w:r>
      <w:r w:rsidR="0026571F" w:rsidRPr="00264770">
        <w:rPr>
          <w:rFonts w:ascii="Times New Roman" w:eastAsia="TimesNewRomanPS-BoldMT" w:hAnsi="Times New Roman"/>
          <w:bCs/>
          <w:color w:val="000000" w:themeColor="text1"/>
          <w:sz w:val="24"/>
          <w:szCs w:val="24"/>
          <w:lang w:val="sr-Cyrl-CS"/>
        </w:rPr>
        <w:t>-</w:t>
      </w:r>
      <w:r w:rsidR="0026571F" w:rsidRPr="00264770">
        <w:rPr>
          <w:rFonts w:ascii="Times New Roman" w:hAnsi="Times New Roman"/>
          <w:color w:val="000000" w:themeColor="text1"/>
          <w:sz w:val="24"/>
          <w:szCs w:val="24"/>
        </w:rPr>
        <w:t xml:space="preserve"> не отварати</w:t>
      </w:r>
      <w:r w:rsidR="0026571F" w:rsidRPr="00264770">
        <w:rPr>
          <w:rFonts w:ascii="Times New Roman" w:eastAsia="TimesNewRomanPS-BoldMT" w:hAnsi="Times New Roman"/>
          <w:bCs/>
          <w:color w:val="000000" w:themeColor="text1"/>
          <w:sz w:val="24"/>
          <w:szCs w:val="24"/>
        </w:rPr>
        <w:t xml:space="preserve">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eastAsia="TimesNewRomanPSMT" w:hAnsi="Times New Roman"/>
          <w:bCs/>
          <w:color w:val="000000" w:themeColor="text1"/>
          <w:sz w:val="24"/>
          <w:szCs w:val="24"/>
        </w:rPr>
      </w:pPr>
      <w:r w:rsidRPr="00264770">
        <w:rPr>
          <w:rFonts w:ascii="Times New Roman" w:eastAsia="TimesNewRomanPSMT" w:hAnsi="Times New Roman"/>
          <w:bCs/>
          <w:color w:val="000000" w:themeColor="text1"/>
          <w:sz w:val="24"/>
          <w:szCs w:val="24"/>
          <w:lang w:val="sr-Cyrl-CS"/>
        </w:rPr>
        <w:t>7.8.</w:t>
      </w:r>
      <w:r w:rsidR="0026571F" w:rsidRPr="00264770">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eastAsia="TimesNewRomanPSMT" w:hAnsi="Times New Roman"/>
          <w:bCs/>
          <w:color w:val="000000" w:themeColor="text1"/>
          <w:sz w:val="24"/>
          <w:szCs w:val="24"/>
          <w:lang w:val="sr-Cyrl-CS"/>
        </w:rPr>
        <w:t>7.9.</w:t>
      </w:r>
      <w:r w:rsidR="0026571F" w:rsidRPr="00264770">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26571F" w:rsidRPr="00264770">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8</w:t>
      </w:r>
      <w:r w:rsidRPr="00264770">
        <w:rPr>
          <w:rFonts w:ascii="Times New Roman" w:hAnsi="Times New Roman"/>
          <w:b/>
          <w:bCs/>
          <w:iCs/>
          <w:color w:val="000000" w:themeColor="text1"/>
          <w:sz w:val="24"/>
          <w:szCs w:val="24"/>
        </w:rPr>
        <w:t>. Понуђач који је самостално поднео понуду не може</w:t>
      </w:r>
      <w:r w:rsidR="009D6070">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истовремено да учествује у заједничкој понуди или каоподизвођач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8.1. </w:t>
      </w:r>
      <w:r w:rsidRPr="00264770">
        <w:rPr>
          <w:rFonts w:ascii="Times New Roman" w:hAnsi="Times New Roman"/>
          <w:iCs/>
          <w:color w:val="000000" w:themeColor="text1"/>
          <w:sz w:val="24"/>
          <w:szCs w:val="24"/>
        </w:rPr>
        <w:t>Понуђач који је самостално поднео понуду не може</w:t>
      </w:r>
      <w:r w:rsidR="009F2FC2">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264770">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264770">
        <w:rPr>
          <w:rFonts w:ascii="Times New Roman" w:hAnsi="Times New Roman"/>
          <w:b/>
          <w:bCs/>
          <w:iCs/>
          <w:color w:val="000000" w:themeColor="text1"/>
          <w:sz w:val="24"/>
          <w:szCs w:val="24"/>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264770">
        <w:rPr>
          <w:rFonts w:ascii="Times New Roman" w:hAnsi="Times New Roman"/>
          <w:iCs/>
          <w:color w:val="000000" w:themeColor="text1"/>
          <w:sz w:val="24"/>
          <w:szCs w:val="24"/>
        </w:rPr>
        <w:t>Понуђач који понуду подноси са подизвођачем дужан је да: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у Обрасцу 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008B1BAF">
        <w:rPr>
          <w:rFonts w:ascii="Times New Roman" w:hAnsi="Times New Roman"/>
          <w:color w:val="000000" w:themeColor="text1"/>
          <w:sz w:val="24"/>
          <w:szCs w:val="24"/>
        </w:rPr>
        <w:t xml:space="preserve"> </w:t>
      </w:r>
      <w:r w:rsidRPr="00264770">
        <w:rPr>
          <w:rFonts w:ascii="Times New Roman" w:hAnsi="Times New Roman"/>
          <w:iCs/>
          <w:color w:val="000000" w:themeColor="text1"/>
          <w:sz w:val="24"/>
          <w:szCs w:val="24"/>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264770">
        <w:rPr>
          <w:rFonts w:ascii="Times New Roman" w:hAnsi="Times New Roman"/>
          <w:iCs/>
          <w:color w:val="000000" w:themeColor="text1"/>
          <w:sz w:val="24"/>
          <w:szCs w:val="24"/>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264770">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9.3. </w:t>
      </w:r>
      <w:r w:rsidRPr="00264770">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9.4. </w:t>
      </w:r>
      <w:r w:rsidRPr="00264770">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r w:rsidRPr="00264770">
        <w:rPr>
          <w:color w:val="000000" w:themeColor="text1"/>
        </w:rPr>
        <w:t>Добављач</w:t>
      </w:r>
      <w:r w:rsidR="00AF2BA3">
        <w:rPr>
          <w:color w:val="000000" w:themeColor="text1"/>
        </w:rPr>
        <w:t xml:space="preserve"> </w:t>
      </w:r>
      <w:r w:rsidRPr="00264770">
        <w:rPr>
          <w:color w:val="000000" w:themeColor="text1"/>
        </w:rPr>
        <w:t>не</w:t>
      </w:r>
      <w:r w:rsidR="00AF2BA3">
        <w:rPr>
          <w:color w:val="000000" w:themeColor="text1"/>
        </w:rPr>
        <w:t xml:space="preserve"> </w:t>
      </w:r>
      <w:r w:rsidRPr="00264770">
        <w:rPr>
          <w:color w:val="000000" w:themeColor="text1"/>
        </w:rPr>
        <w:t>може</w:t>
      </w:r>
      <w:r w:rsidR="00AF2BA3">
        <w:rPr>
          <w:color w:val="000000" w:themeColor="text1"/>
        </w:rPr>
        <w:t xml:space="preserve"> </w:t>
      </w:r>
      <w:r w:rsidRPr="00264770">
        <w:rPr>
          <w:color w:val="000000" w:themeColor="text1"/>
        </w:rPr>
        <w:t>ангажовати</w:t>
      </w:r>
      <w:r w:rsidR="00AF2BA3">
        <w:rPr>
          <w:color w:val="000000" w:themeColor="text1"/>
        </w:rPr>
        <w:t xml:space="preserve"> </w:t>
      </w:r>
      <w:r w:rsidRPr="00264770">
        <w:rPr>
          <w:color w:val="000000" w:themeColor="text1"/>
        </w:rPr>
        <w:t>као</w:t>
      </w:r>
      <w:r w:rsidR="00AF2BA3">
        <w:rPr>
          <w:color w:val="000000" w:themeColor="text1"/>
        </w:rPr>
        <w:t xml:space="preserve"> </w:t>
      </w:r>
      <w:r w:rsidRPr="00264770">
        <w:rPr>
          <w:color w:val="000000" w:themeColor="text1"/>
        </w:rPr>
        <w:t>подизвођача</w:t>
      </w:r>
      <w:r w:rsidR="00AF2BA3">
        <w:rPr>
          <w:color w:val="000000" w:themeColor="text1"/>
        </w:rPr>
        <w:t xml:space="preserve"> </w:t>
      </w:r>
      <w:r w:rsidRPr="00264770">
        <w:rPr>
          <w:color w:val="000000" w:themeColor="text1"/>
        </w:rPr>
        <w:t>лице</w:t>
      </w:r>
      <w:r w:rsidR="00AF2BA3">
        <w:rPr>
          <w:color w:val="000000" w:themeColor="text1"/>
        </w:rPr>
        <w:t xml:space="preserve"> </w:t>
      </w:r>
      <w:r w:rsidRPr="00264770">
        <w:rPr>
          <w:color w:val="000000" w:themeColor="text1"/>
        </w:rPr>
        <w:t>које</w:t>
      </w:r>
      <w:r w:rsidR="00AF2BA3">
        <w:rPr>
          <w:color w:val="000000" w:themeColor="text1"/>
        </w:rPr>
        <w:t xml:space="preserve"> </w:t>
      </w:r>
      <w:r w:rsidRPr="00264770">
        <w:rPr>
          <w:color w:val="000000" w:themeColor="text1"/>
        </w:rPr>
        <w:t>није</w:t>
      </w:r>
      <w:r w:rsidR="00AF2BA3">
        <w:rPr>
          <w:color w:val="000000" w:themeColor="text1"/>
        </w:rPr>
        <w:t xml:space="preserve"> </w:t>
      </w:r>
      <w:r w:rsidRPr="00264770">
        <w:rPr>
          <w:color w:val="000000" w:themeColor="text1"/>
        </w:rPr>
        <w:t>навео у понуди, у супротном</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реализовати</w:t>
      </w:r>
      <w:r w:rsidR="00AF2BA3">
        <w:rPr>
          <w:color w:val="000000" w:themeColor="text1"/>
        </w:rPr>
        <w:t xml:space="preserve"> </w:t>
      </w:r>
      <w:r w:rsidRPr="00264770">
        <w:rPr>
          <w:color w:val="000000" w:themeColor="text1"/>
        </w:rPr>
        <w:t>средство</w:t>
      </w:r>
      <w:r w:rsidR="00AF2BA3">
        <w:rPr>
          <w:color w:val="000000" w:themeColor="text1"/>
        </w:rPr>
        <w:t xml:space="preserve"> </w:t>
      </w:r>
      <w:r w:rsidRPr="00264770">
        <w:rPr>
          <w:color w:val="000000" w:themeColor="text1"/>
        </w:rPr>
        <w:t>обезбеђења и раскинути</w:t>
      </w:r>
      <w:r w:rsidR="00AF2BA3">
        <w:rPr>
          <w:color w:val="000000" w:themeColor="text1"/>
        </w:rPr>
        <w:t xml:space="preserve"> </w:t>
      </w:r>
      <w:r w:rsidRPr="00264770">
        <w:rPr>
          <w:color w:val="000000" w:themeColor="text1"/>
        </w:rPr>
        <w:t>уговор, осим</w:t>
      </w:r>
      <w:r w:rsidR="00AF2BA3">
        <w:rPr>
          <w:color w:val="000000" w:themeColor="text1"/>
        </w:rPr>
        <w:t xml:space="preserve"> </w:t>
      </w:r>
      <w:r w:rsidRPr="00264770">
        <w:rPr>
          <w:color w:val="000000" w:themeColor="text1"/>
        </w:rPr>
        <w:t>ако</w:t>
      </w:r>
      <w:r w:rsidR="00AF2BA3">
        <w:rPr>
          <w:color w:val="000000" w:themeColor="text1"/>
        </w:rPr>
        <w:t xml:space="preserve"> </w:t>
      </w:r>
      <w:r w:rsidRPr="00264770">
        <w:rPr>
          <w:color w:val="000000" w:themeColor="text1"/>
        </w:rPr>
        <w:t>би</w:t>
      </w:r>
      <w:r w:rsidR="00AF2BA3">
        <w:rPr>
          <w:color w:val="000000" w:themeColor="text1"/>
        </w:rPr>
        <w:t xml:space="preserve"> </w:t>
      </w:r>
      <w:r w:rsidRPr="00264770">
        <w:rPr>
          <w:color w:val="000000" w:themeColor="text1"/>
        </w:rPr>
        <w:t>раскидом</w:t>
      </w:r>
      <w:r w:rsidR="00AF2BA3">
        <w:rPr>
          <w:color w:val="000000" w:themeColor="text1"/>
        </w:rPr>
        <w:t xml:space="preserve"> </w:t>
      </w:r>
      <w:r w:rsidRPr="00264770">
        <w:rPr>
          <w:color w:val="000000" w:themeColor="text1"/>
        </w:rPr>
        <w:t>уговора</w:t>
      </w:r>
      <w:r w:rsidR="00AF2BA3">
        <w:rPr>
          <w:color w:val="000000" w:themeColor="text1"/>
        </w:rPr>
        <w:t xml:space="preserve"> </w:t>
      </w:r>
      <w:r w:rsidRPr="00264770">
        <w:rPr>
          <w:color w:val="000000" w:themeColor="text1"/>
        </w:rPr>
        <w:lastRenderedPageBreak/>
        <w:t>наручилац</w:t>
      </w:r>
      <w:r w:rsidR="00AF2BA3">
        <w:rPr>
          <w:color w:val="000000" w:themeColor="text1"/>
        </w:rPr>
        <w:t xml:space="preserve"> </w:t>
      </w:r>
      <w:r w:rsidRPr="00264770">
        <w:rPr>
          <w:color w:val="000000" w:themeColor="text1"/>
        </w:rPr>
        <w:t>претрпео</w:t>
      </w:r>
      <w:r w:rsidR="00AF2BA3">
        <w:rPr>
          <w:color w:val="000000" w:themeColor="text1"/>
        </w:rPr>
        <w:t xml:space="preserve"> </w:t>
      </w:r>
      <w:r w:rsidRPr="00264770">
        <w:rPr>
          <w:color w:val="000000" w:themeColor="text1"/>
        </w:rPr>
        <w:t>знатну</w:t>
      </w:r>
      <w:r w:rsidR="00AF2BA3">
        <w:rPr>
          <w:color w:val="000000" w:themeColor="text1"/>
        </w:rPr>
        <w:t xml:space="preserve"> </w:t>
      </w:r>
      <w:r w:rsidRPr="00264770">
        <w:rPr>
          <w:color w:val="000000" w:themeColor="text1"/>
        </w:rPr>
        <w:t>штету.</w:t>
      </w:r>
      <w:r w:rsidR="00AF2BA3">
        <w:rPr>
          <w:color w:val="000000" w:themeColor="text1"/>
        </w:rPr>
        <w:t xml:space="preserve"> </w:t>
      </w:r>
      <w:r w:rsidRPr="00264770">
        <w:rPr>
          <w:color w:val="000000" w:themeColor="text1"/>
        </w:rPr>
        <w:t>У овом</w:t>
      </w:r>
      <w:r w:rsidR="00AF2BA3">
        <w:rPr>
          <w:color w:val="000000" w:themeColor="text1"/>
        </w:rPr>
        <w:t xml:space="preserve"> </w:t>
      </w:r>
      <w:r w:rsidRPr="00264770">
        <w:rPr>
          <w:color w:val="000000" w:themeColor="text1"/>
        </w:rPr>
        <w:t>случају</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обавестити</w:t>
      </w:r>
      <w:r w:rsidR="00AF2BA3">
        <w:rPr>
          <w:color w:val="000000" w:themeColor="text1"/>
        </w:rPr>
        <w:t xml:space="preserve"> </w:t>
      </w:r>
      <w:r w:rsidRPr="00264770">
        <w:rPr>
          <w:color w:val="000000" w:themeColor="text1"/>
        </w:rPr>
        <w:t>организацију</w:t>
      </w:r>
      <w:r w:rsidR="00AF2BA3">
        <w:rPr>
          <w:color w:val="000000" w:themeColor="text1"/>
        </w:rPr>
        <w:t xml:space="preserve"> </w:t>
      </w:r>
      <w:r w:rsidRPr="00264770">
        <w:rPr>
          <w:color w:val="000000" w:themeColor="text1"/>
        </w:rPr>
        <w:t>надлежну</w:t>
      </w:r>
      <w:r w:rsidR="00AF2BA3">
        <w:rPr>
          <w:color w:val="000000" w:themeColor="text1"/>
        </w:rPr>
        <w:t xml:space="preserve"> </w:t>
      </w:r>
      <w:r w:rsidRPr="00264770">
        <w:rPr>
          <w:color w:val="000000" w:themeColor="text1"/>
        </w:rPr>
        <w:t>за</w:t>
      </w:r>
      <w:r w:rsidR="00AF2BA3">
        <w:rPr>
          <w:color w:val="000000" w:themeColor="text1"/>
        </w:rPr>
        <w:t xml:space="preserve"> </w:t>
      </w:r>
      <w:r w:rsidRPr="00264770">
        <w:rPr>
          <w:color w:val="000000" w:themeColor="text1"/>
        </w:rPr>
        <w:t>заштиту</w:t>
      </w:r>
      <w:r w:rsidR="00AF2BA3">
        <w:rPr>
          <w:color w:val="000000" w:themeColor="text1"/>
        </w:rPr>
        <w:t xml:space="preserve"> </w:t>
      </w:r>
      <w:r w:rsidRPr="00264770">
        <w:rPr>
          <w:color w:val="000000" w:themeColor="text1"/>
        </w:rPr>
        <w:t>конкуренције.</w:t>
      </w:r>
    </w:p>
    <w:p w:rsidR="00E4451F" w:rsidRPr="00264770" w:rsidRDefault="00E4451F" w:rsidP="00E4451F">
      <w:pPr>
        <w:pStyle w:val="Default"/>
        <w:jc w:val="both"/>
        <w:rPr>
          <w:color w:val="000000" w:themeColor="text1"/>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9.6. </w:t>
      </w:r>
      <w:r w:rsidRPr="00264770">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9.7. </w:t>
      </w:r>
      <w:r w:rsidRPr="00264770">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9.8. </w:t>
      </w:r>
      <w:r w:rsidRPr="00264770">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264770" w:rsidRDefault="00C86098" w:rsidP="00E4451F">
      <w:pPr>
        <w:autoSpaceDE w:val="0"/>
        <w:autoSpaceDN w:val="0"/>
        <w:adjustRightInd w:val="0"/>
        <w:jc w:val="both"/>
        <w:rPr>
          <w:rFonts w:ascii="Times New Roman" w:hAnsi="Times New Roman"/>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10</w:t>
      </w:r>
      <w:r w:rsidRPr="00264770">
        <w:rPr>
          <w:rFonts w:ascii="Times New Roman" w:hAnsi="Times New Roman"/>
          <w:b/>
          <w:bCs/>
          <w:iCs/>
          <w:color w:val="000000" w:themeColor="text1"/>
          <w:sz w:val="24"/>
          <w:szCs w:val="24"/>
        </w:rPr>
        <w:t>. Заједничка понуда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10.1. </w:t>
      </w:r>
      <w:r w:rsidRPr="00264770">
        <w:rPr>
          <w:rFonts w:ascii="Times New Roman" w:hAnsi="Times New Roman"/>
          <w:iCs/>
          <w:color w:val="000000" w:themeColor="text1"/>
          <w:sz w:val="24"/>
          <w:szCs w:val="24"/>
        </w:rPr>
        <w:t>Уколико понуду подноси група понуђача, у Обрасцу</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 документацији) навести све</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10.2. </w:t>
      </w:r>
      <w:r w:rsidRPr="00264770">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в</w:t>
      </w:r>
      <w:r w:rsidRPr="00264770">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264770">
        <w:rPr>
          <w:rFonts w:ascii="Times New Roman" w:hAnsi="Times New Roman"/>
          <w:iCs/>
          <w:color w:val="000000" w:themeColor="text1"/>
          <w:sz w:val="24"/>
          <w:szCs w:val="24"/>
        </w:rPr>
        <w:t xml:space="preserve">а </w:t>
      </w:r>
      <w:r w:rsidRPr="00264770">
        <w:rPr>
          <w:rFonts w:ascii="Times New Roman" w:hAnsi="Times New Roman"/>
          <w:iCs/>
          <w:color w:val="000000" w:themeColor="text1"/>
          <w:sz w:val="24"/>
          <w:szCs w:val="24"/>
          <w:lang w:val="sr-Cyrl-CS"/>
        </w:rPr>
        <w:t>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264770">
        <w:rPr>
          <w:rFonts w:ascii="Times New Roman" w:hAnsi="Times New Roman"/>
          <w:iCs/>
          <w:color w:val="000000" w:themeColor="text1"/>
          <w:sz w:val="24"/>
          <w:szCs w:val="24"/>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264770">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264770">
        <w:rPr>
          <w:rFonts w:ascii="Times New Roman" w:hAnsi="Times New Roman"/>
          <w:iCs/>
          <w:color w:val="000000" w:themeColor="text1"/>
          <w:sz w:val="24"/>
          <w:szCs w:val="24"/>
        </w:rPr>
        <w:t xml:space="preserve">. у оквиру </w:t>
      </w:r>
      <w:r w:rsidRPr="00264770">
        <w:rPr>
          <w:rFonts w:ascii="Times New Roman" w:hAnsi="Times New Roman"/>
          <w:iCs/>
          <w:color w:val="000000" w:themeColor="text1"/>
          <w:sz w:val="24"/>
          <w:szCs w:val="24"/>
          <w:lang w:val="sr-Cyrl-CS"/>
        </w:rPr>
        <w:t>Прилог број 4.</w:t>
      </w:r>
      <w:r w:rsidRPr="00264770">
        <w:rPr>
          <w:rFonts w:ascii="Times New Roman" w:hAnsi="Times New Roman"/>
          <w:iCs/>
          <w:color w:val="000000" w:themeColor="text1"/>
          <w:sz w:val="24"/>
          <w:szCs w:val="24"/>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10.4. </w:t>
      </w:r>
      <w:r w:rsidRPr="00264770">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1) </w:t>
      </w:r>
      <w:r w:rsidR="006326B7" w:rsidRPr="00264770">
        <w:rPr>
          <w:rFonts w:ascii="Times New Roman" w:hAnsi="Times New Roman"/>
          <w:color w:val="000000" w:themeColor="text1"/>
          <w:sz w:val="24"/>
          <w:szCs w:val="24"/>
        </w:rPr>
        <w:t xml:space="preserve"> податке о </w:t>
      </w:r>
      <w:r w:rsidRPr="00264770">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9D6070" w:rsidRDefault="00E4451F" w:rsidP="006326B7">
      <w:pPr>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2) </w:t>
      </w:r>
      <w:r w:rsidR="006326B7" w:rsidRPr="00264770">
        <w:rPr>
          <w:rFonts w:ascii="Times New Roman" w:hAnsi="Times New Roman"/>
          <w:color w:val="000000" w:themeColor="text1"/>
          <w:sz w:val="24"/>
          <w:szCs w:val="24"/>
        </w:rPr>
        <w:t xml:space="preserve"> опис послова сваког од понуђача из групе понуђача у извршењу уговора</w:t>
      </w:r>
      <w:r w:rsidR="009D6070">
        <w:rPr>
          <w:rFonts w:ascii="Times New Roman" w:hAnsi="Times New Roman"/>
          <w:color w:val="000000" w:themeColor="text1"/>
          <w:sz w:val="24"/>
          <w:szCs w:val="24"/>
        </w:rPr>
        <w:t xml:space="preserve"> по оквирном споразуму.</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264770">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264770" w:rsidRDefault="0026571F" w:rsidP="002657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.1. Захтеви у погледу начина, рока и услова плаћања</w:t>
      </w:r>
    </w:p>
    <w:p w:rsidR="00793DBB" w:rsidRPr="00B4715E" w:rsidRDefault="00793DBB" w:rsidP="00793DBB">
      <w:pPr>
        <w:tabs>
          <w:tab w:val="left" w:pos="851"/>
        </w:tabs>
        <w:rPr>
          <w:rFonts w:ascii="Times New Roman" w:hAnsi="Times New Roman"/>
          <w:color w:val="000000" w:themeColor="text1"/>
          <w:sz w:val="24"/>
          <w:lang w:val="sr-Cyrl-CS"/>
        </w:rPr>
      </w:pPr>
      <w:r w:rsidRPr="00B4715E">
        <w:rPr>
          <w:rFonts w:ascii="Times New Roman" w:hAnsi="Times New Roman"/>
          <w:bCs/>
          <w:iCs/>
          <w:color w:val="000000" w:themeColor="text1"/>
          <w:sz w:val="24"/>
          <w:szCs w:val="24"/>
          <w:lang w:val="sr-Cyrl-CS"/>
        </w:rPr>
        <w:t xml:space="preserve">Плаћање се врши  </w:t>
      </w:r>
      <w:r w:rsidRPr="00B4715E">
        <w:rPr>
          <w:rFonts w:ascii="Times New Roman" w:hAnsi="Times New Roman"/>
          <w:color w:val="000000" w:themeColor="text1"/>
          <w:sz w:val="24"/>
          <w:lang w:val="sr-Cyrl-CS"/>
        </w:rPr>
        <w:t xml:space="preserve">у </w:t>
      </w:r>
      <w:r>
        <w:rPr>
          <w:rFonts w:ascii="Times New Roman" w:hAnsi="Times New Roman"/>
          <w:color w:val="000000" w:themeColor="text1"/>
          <w:sz w:val="24"/>
          <w:lang w:val="sr-Cyrl-CS"/>
        </w:rPr>
        <w:t>року од 90 дана од дана пријема рачуна</w:t>
      </w:r>
    </w:p>
    <w:p w:rsidR="00793DBB" w:rsidRPr="00B4715E" w:rsidRDefault="00793DBB" w:rsidP="00793DBB">
      <w:pPr>
        <w:autoSpaceDE w:val="0"/>
        <w:autoSpaceDN w:val="0"/>
        <w:adjustRightInd w:val="0"/>
        <w:rPr>
          <w:rFonts w:ascii="Times New Roman" w:hAnsi="Times New Roman"/>
          <w:color w:val="000000" w:themeColor="text1"/>
          <w:sz w:val="24"/>
          <w:szCs w:val="24"/>
        </w:rPr>
      </w:pPr>
      <w:r w:rsidRPr="00B4715E">
        <w:rPr>
          <w:rFonts w:ascii="Times New Roman" w:hAnsi="Times New Roman"/>
          <w:color w:val="000000" w:themeColor="text1"/>
          <w:sz w:val="24"/>
          <w:szCs w:val="24"/>
        </w:rPr>
        <w:t xml:space="preserve">Плаћање се врши уплатом на </w:t>
      </w:r>
      <w:r w:rsidRPr="00B4715E">
        <w:rPr>
          <w:rFonts w:ascii="Times New Roman" w:hAnsi="Times New Roman"/>
          <w:color w:val="000000" w:themeColor="text1"/>
          <w:sz w:val="24"/>
          <w:szCs w:val="24"/>
          <w:lang w:val="sr-Cyrl-CS"/>
        </w:rPr>
        <w:t xml:space="preserve">текући </w:t>
      </w:r>
      <w:r w:rsidRPr="00B4715E">
        <w:rPr>
          <w:rFonts w:ascii="Times New Roman" w:hAnsi="Times New Roman"/>
          <w:color w:val="000000" w:themeColor="text1"/>
          <w:sz w:val="24"/>
          <w:szCs w:val="24"/>
        </w:rPr>
        <w:t>рачун понуђача.</w:t>
      </w:r>
    </w:p>
    <w:p w:rsidR="00793DBB" w:rsidRPr="00264770" w:rsidRDefault="00793DBB" w:rsidP="00793DB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Понуђачу није дозвољено да захтева аванс.</w:t>
      </w:r>
    </w:p>
    <w:p w:rsidR="005B1718" w:rsidRDefault="005B1718" w:rsidP="0026571F">
      <w:pPr>
        <w:autoSpaceDE w:val="0"/>
        <w:autoSpaceDN w:val="0"/>
        <w:adjustRightInd w:val="0"/>
        <w:rPr>
          <w:rFonts w:ascii="Times New Roman" w:hAnsi="Times New Roman"/>
          <w:b/>
          <w:bCs/>
          <w:iCs/>
          <w:color w:val="FF0000"/>
          <w:sz w:val="24"/>
          <w:szCs w:val="24"/>
          <w:lang/>
        </w:rPr>
      </w:pPr>
    </w:p>
    <w:p w:rsidR="00793DBB" w:rsidRPr="009B0E66" w:rsidRDefault="00793DBB" w:rsidP="00793DBB">
      <w:pPr>
        <w:autoSpaceDE w:val="0"/>
        <w:autoSpaceDN w:val="0"/>
        <w:adjustRightInd w:val="0"/>
        <w:rPr>
          <w:rFonts w:ascii="Times New Roman" w:hAnsi="Times New Roman"/>
          <w:sz w:val="24"/>
          <w:szCs w:val="24"/>
          <w:lang/>
        </w:rPr>
      </w:pPr>
      <w:r w:rsidRPr="00690B90">
        <w:rPr>
          <w:rFonts w:ascii="Times New Roman" w:hAnsi="Times New Roman"/>
          <w:b/>
          <w:bCs/>
          <w:sz w:val="24"/>
          <w:szCs w:val="24"/>
          <w:lang w:val="sr-Cyrl-CS"/>
        </w:rPr>
        <w:t>11</w:t>
      </w:r>
      <w:r w:rsidRPr="00690B90">
        <w:rPr>
          <w:rFonts w:ascii="Times New Roman" w:hAnsi="Times New Roman"/>
          <w:b/>
          <w:bCs/>
          <w:sz w:val="24"/>
          <w:szCs w:val="24"/>
        </w:rPr>
        <w:t>.</w:t>
      </w:r>
      <w:r w:rsidRPr="00690B90">
        <w:rPr>
          <w:rFonts w:ascii="Times New Roman" w:hAnsi="Times New Roman"/>
          <w:b/>
          <w:bCs/>
          <w:sz w:val="24"/>
          <w:szCs w:val="24"/>
          <w:lang w:val="sr-Cyrl-CS"/>
        </w:rPr>
        <w:t>2</w:t>
      </w:r>
      <w:r w:rsidRPr="00690B90">
        <w:rPr>
          <w:rFonts w:ascii="Times New Roman" w:hAnsi="Times New Roman"/>
          <w:sz w:val="24"/>
          <w:szCs w:val="24"/>
        </w:rPr>
        <w:t xml:space="preserve">. </w:t>
      </w:r>
      <w:r w:rsidRPr="00690B90">
        <w:rPr>
          <w:rFonts w:ascii="Times New Roman" w:hAnsi="Times New Roman"/>
          <w:b/>
          <w:bCs/>
          <w:sz w:val="24"/>
          <w:szCs w:val="24"/>
        </w:rPr>
        <w:t xml:space="preserve">Захтев у погледу рока </w:t>
      </w:r>
      <w:r w:rsidR="009B0E66">
        <w:rPr>
          <w:rFonts w:ascii="Times New Roman" w:hAnsi="Times New Roman"/>
          <w:b/>
          <w:bCs/>
          <w:sz w:val="24"/>
          <w:szCs w:val="24"/>
          <w:lang/>
        </w:rPr>
        <w:t>извршења услуге</w:t>
      </w:r>
    </w:p>
    <w:p w:rsidR="009B0E66" w:rsidRPr="008C478C" w:rsidRDefault="009B0E66" w:rsidP="009B0E66">
      <w:pPr>
        <w:jc w:val="both"/>
        <w:rPr>
          <w:rFonts w:ascii="Times New Roman" w:hAnsi="Times New Roman"/>
          <w:bCs/>
          <w:sz w:val="24"/>
          <w:szCs w:val="24"/>
          <w:lang w:val="sr-Latn-CS"/>
        </w:rPr>
      </w:pPr>
      <w:r w:rsidRPr="008C478C">
        <w:rPr>
          <w:rFonts w:ascii="Times New Roman" w:hAnsi="Times New Roman"/>
          <w:bCs/>
          <w:sz w:val="24"/>
          <w:szCs w:val="24"/>
          <w:lang w:val="sr-Latn-CS"/>
        </w:rPr>
        <w:t xml:space="preserve">Место извршења услуге су објекти </w:t>
      </w:r>
      <w:r>
        <w:rPr>
          <w:rFonts w:ascii="Times New Roman" w:hAnsi="Times New Roman"/>
          <w:bCs/>
          <w:sz w:val="24"/>
          <w:szCs w:val="24"/>
        </w:rPr>
        <w:t>Опште болнице ,,Студеница“ Краљево</w:t>
      </w:r>
      <w:r w:rsidRPr="008C478C">
        <w:rPr>
          <w:rFonts w:ascii="Times New Roman" w:hAnsi="Times New Roman"/>
          <w:bCs/>
          <w:sz w:val="24"/>
          <w:szCs w:val="24"/>
          <w:lang w:val="sr-Latn-CS"/>
        </w:rPr>
        <w:t xml:space="preserve">,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9B0E66" w:rsidRPr="00353E86" w:rsidRDefault="009B0E66" w:rsidP="009B0E66">
      <w:pPr>
        <w:ind w:firstLine="708"/>
        <w:jc w:val="both"/>
        <w:rPr>
          <w:rFonts w:ascii="Calibri" w:hAnsi="Calibri"/>
          <w:color w:val="000000" w:themeColor="text1"/>
          <w:sz w:val="24"/>
          <w:szCs w:val="24"/>
        </w:rPr>
      </w:pPr>
      <w:r w:rsidRPr="00353E86">
        <w:rPr>
          <w:rFonts w:ascii="Calibri" w:hAnsi="Calibri"/>
          <w:color w:val="000000" w:themeColor="text1"/>
          <w:sz w:val="24"/>
          <w:szCs w:val="24"/>
        </w:rPr>
        <w:t xml:space="preserve">Извршилац </w:t>
      </w:r>
      <w:r w:rsidRPr="00353E86">
        <w:rPr>
          <w:color w:val="000000" w:themeColor="text1"/>
          <w:sz w:val="24"/>
          <w:szCs w:val="24"/>
        </w:rPr>
        <w:t>се обавезује да се ради извршења услуге која је предмет овог уговора, одазове у року од (</w:t>
      </w:r>
      <w:r w:rsidRPr="00353E86">
        <w:rPr>
          <w:i/>
          <w:color w:val="000000" w:themeColor="text1"/>
          <w:sz w:val="24"/>
          <w:szCs w:val="24"/>
        </w:rPr>
        <w:t>највише 48 часова)</w:t>
      </w:r>
      <w:r w:rsidRPr="00353E86">
        <w:rPr>
          <w:color w:val="000000" w:themeColor="text1"/>
          <w:sz w:val="24"/>
          <w:szCs w:val="24"/>
        </w:rPr>
        <w:t>, од дана пријема писаног захтева наручиоца, а да предметну услугу изврши у року од</w:t>
      </w:r>
      <w:r w:rsidRPr="00353E86">
        <w:rPr>
          <w:rFonts w:ascii="Calibri" w:hAnsi="Calibri"/>
          <w:color w:val="000000" w:themeColor="text1"/>
          <w:sz w:val="24"/>
          <w:szCs w:val="24"/>
        </w:rPr>
        <w:t xml:space="preserve"> </w:t>
      </w:r>
      <w:r w:rsidRPr="00353E86">
        <w:rPr>
          <w:color w:val="000000" w:themeColor="text1"/>
          <w:sz w:val="24"/>
          <w:szCs w:val="24"/>
        </w:rPr>
        <w:t xml:space="preserve"> (</w:t>
      </w:r>
      <w:r w:rsidRPr="00353E86">
        <w:rPr>
          <w:i/>
          <w:color w:val="000000" w:themeColor="text1"/>
          <w:sz w:val="24"/>
          <w:szCs w:val="24"/>
        </w:rPr>
        <w:t>највише 10 дана)</w:t>
      </w:r>
      <w:r w:rsidRPr="00353E86">
        <w:rPr>
          <w:rFonts w:ascii="Calibri" w:hAnsi="Calibri"/>
          <w:i/>
          <w:color w:val="000000" w:themeColor="text1"/>
          <w:sz w:val="24"/>
          <w:szCs w:val="24"/>
        </w:rPr>
        <w:t xml:space="preserve">. </w:t>
      </w:r>
    </w:p>
    <w:p w:rsidR="00793DBB" w:rsidRPr="00793DBB" w:rsidRDefault="00793DBB" w:rsidP="0026571F">
      <w:pPr>
        <w:autoSpaceDE w:val="0"/>
        <w:autoSpaceDN w:val="0"/>
        <w:adjustRightInd w:val="0"/>
        <w:rPr>
          <w:rFonts w:ascii="Times New Roman" w:hAnsi="Times New Roman"/>
          <w:b/>
          <w:bCs/>
          <w:iCs/>
          <w:color w:val="FF0000"/>
          <w:sz w:val="24"/>
          <w:szCs w:val="24"/>
          <w:lang/>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w:t>
      </w:r>
      <w:r w:rsidR="00793DBB">
        <w:rPr>
          <w:rFonts w:ascii="Times New Roman" w:hAnsi="Times New Roman"/>
          <w:b/>
          <w:bCs/>
          <w:iCs/>
          <w:color w:val="000000" w:themeColor="text1"/>
          <w:sz w:val="24"/>
          <w:szCs w:val="24"/>
          <w:lang/>
        </w:rPr>
        <w:t>3</w:t>
      </w:r>
      <w:r w:rsidRPr="00264770">
        <w:rPr>
          <w:rFonts w:ascii="Times New Roman" w:hAnsi="Times New Roman"/>
          <w:b/>
          <w:bCs/>
          <w:iCs/>
          <w:color w:val="000000" w:themeColor="text1"/>
          <w:sz w:val="24"/>
          <w:szCs w:val="24"/>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C07F4F" w:rsidRPr="00264770" w:rsidRDefault="0026571F" w:rsidP="00776724">
      <w:pPr>
        <w:tabs>
          <w:tab w:val="left" w:pos="720"/>
        </w:tabs>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264770">
        <w:rPr>
          <w:rFonts w:ascii="Times New Roman" w:hAnsi="Times New Roman"/>
          <w:bCs/>
          <w:iCs/>
          <w:color w:val="000000" w:themeColor="text1"/>
          <w:sz w:val="24"/>
          <w:szCs w:val="24"/>
        </w:rPr>
        <w:t>.</w:t>
      </w:r>
    </w:p>
    <w:p w:rsidR="00DA0F15" w:rsidRPr="002355E4" w:rsidRDefault="00DA0F15" w:rsidP="001E1091">
      <w:pPr>
        <w:autoSpaceDE w:val="0"/>
        <w:autoSpaceDN w:val="0"/>
        <w:adjustRightInd w:val="0"/>
        <w:rPr>
          <w:rFonts w:ascii="Times New Roman" w:hAnsi="Times New Roman"/>
          <w:b/>
          <w:sz w:val="24"/>
          <w:szCs w:val="24"/>
          <w:lang/>
        </w:rPr>
      </w:pPr>
    </w:p>
    <w:p w:rsidR="001E1091" w:rsidRDefault="001E1091" w:rsidP="001E1091">
      <w:pPr>
        <w:autoSpaceDE w:val="0"/>
        <w:autoSpaceDN w:val="0"/>
        <w:adjustRightInd w:val="0"/>
        <w:rPr>
          <w:rFonts w:ascii="Times New Roman" w:hAnsi="Times New Roman"/>
          <w:b/>
          <w:iCs/>
          <w:color w:val="000000"/>
          <w:sz w:val="24"/>
          <w:szCs w:val="24"/>
        </w:rPr>
      </w:pPr>
      <w:r w:rsidRPr="00322D90">
        <w:rPr>
          <w:rFonts w:ascii="Times New Roman" w:hAnsi="Times New Roman"/>
          <w:b/>
          <w:sz w:val="24"/>
          <w:szCs w:val="24"/>
          <w:lang w:val="sr-Cyrl-CS"/>
        </w:rPr>
        <w:lastRenderedPageBreak/>
        <w:t>11.4.</w:t>
      </w:r>
      <w:r w:rsidRPr="00322D90">
        <w:rPr>
          <w:rFonts w:ascii="Times New Roman" w:hAnsi="Times New Roman"/>
          <w:b/>
          <w:bCs/>
          <w:iCs/>
          <w:sz w:val="24"/>
          <w:szCs w:val="24"/>
        </w:rPr>
        <w:t xml:space="preserve"> </w:t>
      </w:r>
      <w:r w:rsidRPr="00322D90">
        <w:rPr>
          <w:rFonts w:ascii="Times New Roman" w:hAnsi="Times New Roman"/>
          <w:b/>
          <w:iCs/>
          <w:color w:val="000000"/>
          <w:sz w:val="24"/>
          <w:szCs w:val="24"/>
        </w:rPr>
        <w:t>Захтеви у погледу гарантног рока</w:t>
      </w:r>
    </w:p>
    <w:p w:rsidR="001D48E0" w:rsidRPr="00353E86" w:rsidRDefault="001D48E0" w:rsidP="001D48E0">
      <w:pPr>
        <w:ind w:firstLine="708"/>
        <w:jc w:val="both"/>
        <w:rPr>
          <w:rFonts w:ascii="Times New Roman" w:hAnsi="Times New Roman"/>
          <w:iCs/>
          <w:color w:val="000000" w:themeColor="text1"/>
          <w:sz w:val="24"/>
          <w:szCs w:val="24"/>
        </w:rPr>
      </w:pPr>
      <w:r w:rsidRPr="00353E86">
        <w:rPr>
          <w:rFonts w:ascii="Times New Roman" w:hAnsi="Times New Roman"/>
          <w:color w:val="000000" w:themeColor="text1"/>
          <w:sz w:val="24"/>
          <w:szCs w:val="24"/>
        </w:rPr>
        <w:t xml:space="preserve">Извршилац даје гарантни рок </w:t>
      </w:r>
      <w:r w:rsidRPr="00353E86">
        <w:rPr>
          <w:rFonts w:ascii="Times New Roman" w:hAnsi="Times New Roman"/>
          <w:iCs/>
          <w:color w:val="000000" w:themeColor="text1"/>
          <w:sz w:val="24"/>
          <w:szCs w:val="24"/>
        </w:rPr>
        <w:t xml:space="preserve">за извршену услугу у складу са законским прописима који регулишу обавезне прегледе и испитивање опреме, а за замењени део </w:t>
      </w:r>
      <w:r w:rsidRPr="00353E86">
        <w:rPr>
          <w:rFonts w:ascii="Times New Roman" w:hAnsi="Times New Roman"/>
          <w:i/>
          <w:iCs/>
          <w:color w:val="000000" w:themeColor="text1"/>
          <w:sz w:val="24"/>
          <w:szCs w:val="24"/>
        </w:rPr>
        <w:t>(најкраће 6 месеци),</w:t>
      </w:r>
      <w:r w:rsidRPr="00353E86">
        <w:rPr>
          <w:rFonts w:ascii="Times New Roman" w:hAnsi="Times New Roman"/>
          <w:iCs/>
          <w:color w:val="000000" w:themeColor="text1"/>
          <w:sz w:val="24"/>
          <w:szCs w:val="24"/>
        </w:rPr>
        <w:t xml:space="preserve"> или до истека гарантног рока резервног дела по условима произвођача (уколико је по обављеном прегледу обавезно извршити замену одређених делова, склопова и сл...).</w:t>
      </w:r>
    </w:p>
    <w:p w:rsidR="001E1091" w:rsidRPr="002355E4" w:rsidRDefault="001E1091" w:rsidP="00776724">
      <w:pPr>
        <w:tabs>
          <w:tab w:val="left" w:pos="720"/>
        </w:tabs>
        <w:jc w:val="both"/>
        <w:rPr>
          <w:rFonts w:ascii="Times New Roman" w:hAnsi="Times New Roman"/>
          <w:bCs/>
          <w:iCs/>
          <w:color w:val="000000" w:themeColor="text1"/>
          <w:sz w:val="24"/>
          <w:szCs w:val="24"/>
          <w:lang/>
        </w:rPr>
      </w:pPr>
    </w:p>
    <w:p w:rsidR="001E1091" w:rsidRPr="001A5C52" w:rsidRDefault="001E1091" w:rsidP="001E1091">
      <w:pPr>
        <w:tabs>
          <w:tab w:val="left" w:pos="540"/>
        </w:tabs>
        <w:rPr>
          <w:rFonts w:ascii="Times New Roman" w:hAnsi="Times New Roman"/>
          <w:b/>
          <w:color w:val="000000"/>
          <w:sz w:val="24"/>
          <w:szCs w:val="24"/>
          <w:lang w:val="sr-Cyrl-CS"/>
        </w:rPr>
      </w:pPr>
      <w:r w:rsidRPr="001A5C52">
        <w:rPr>
          <w:rFonts w:ascii="Times New Roman" w:hAnsi="Times New Roman"/>
          <w:b/>
          <w:color w:val="000000"/>
          <w:sz w:val="24"/>
          <w:szCs w:val="24"/>
          <w:lang w:val="sr-Cyrl-CS"/>
        </w:rPr>
        <w:t>11.5. РЕЗЕРВНИ ДЕЛОВИ</w:t>
      </w:r>
    </w:p>
    <w:p w:rsidR="001E1091" w:rsidRDefault="001E1091" w:rsidP="001E1091">
      <w:pPr>
        <w:autoSpaceDE w:val="0"/>
        <w:autoSpaceDN w:val="0"/>
        <w:adjustRightInd w:val="0"/>
        <w:jc w:val="both"/>
        <w:rPr>
          <w:rFonts w:ascii="Times New Roman" w:hAnsi="Times New Roman"/>
          <w:color w:val="000000"/>
          <w:sz w:val="24"/>
          <w:szCs w:val="24"/>
          <w:lang w:val="sr-Cyrl-CS"/>
        </w:rPr>
      </w:pPr>
      <w:r w:rsidRPr="001A5C52">
        <w:rPr>
          <w:rFonts w:ascii="Times New Roman" w:hAnsi="Times New Roman"/>
          <w:color w:val="000000"/>
          <w:sz w:val="24"/>
          <w:szCs w:val="24"/>
          <w:lang w:val="sr-Cyrl-CS"/>
        </w:rPr>
        <w:t xml:space="preserve">За сва добра и услуге које нису обухваћене понудом, понуђач је у обавези да после дефектаже, затражи писану сагласност наручиоца </w:t>
      </w:r>
      <w:r w:rsidRPr="001A5C52">
        <w:rPr>
          <w:rFonts w:ascii="Times New Roman" w:hAnsi="Times New Roman"/>
          <w:color w:val="000000"/>
          <w:spacing w:val="-6"/>
          <w:sz w:val="24"/>
          <w:szCs w:val="24"/>
        </w:rPr>
        <w:t>у року од 24 часа</w:t>
      </w:r>
      <w:r w:rsidRPr="001A5C52">
        <w:rPr>
          <w:rFonts w:ascii="Times New Roman" w:hAnsi="Times New Roman"/>
          <w:color w:val="000000"/>
          <w:sz w:val="24"/>
          <w:szCs w:val="24"/>
          <w:lang w:val="sr-Cyrl-CS"/>
        </w:rPr>
        <w:t xml:space="preserve"> за извршење услуге са пратећим предлогом </w:t>
      </w:r>
      <w:r w:rsidRPr="0018157E">
        <w:rPr>
          <w:rFonts w:ascii="Times New Roman" w:hAnsi="Times New Roman"/>
          <w:color w:val="000000" w:themeColor="text1"/>
          <w:sz w:val="24"/>
          <w:szCs w:val="24"/>
          <w:lang w:val="sr-Cyrl-CS"/>
        </w:rPr>
        <w:t>резервних делова</w:t>
      </w:r>
      <w:r w:rsidRPr="001A5C52">
        <w:rPr>
          <w:rFonts w:ascii="Times New Roman" w:hAnsi="Times New Roman"/>
          <w:color w:val="000000"/>
          <w:sz w:val="24"/>
          <w:szCs w:val="24"/>
          <w:lang w:val="sr-Cyrl-CS"/>
        </w:rPr>
        <w:t xml:space="preserve">, и после добијања писане сагласности наручиоца може приступити сервисирању уређаја. Обавеза понуђача је да замењене делове попише и преда наручиоцу. </w:t>
      </w:r>
    </w:p>
    <w:p w:rsidR="001E1091" w:rsidRDefault="001E1091" w:rsidP="001E1091">
      <w:pPr>
        <w:autoSpaceDE w:val="0"/>
        <w:autoSpaceDN w:val="0"/>
        <w:adjustRightInd w:val="0"/>
        <w:jc w:val="both"/>
        <w:rPr>
          <w:rFonts w:ascii="Times New Roman" w:hAnsi="Times New Roman"/>
          <w:color w:val="000000"/>
          <w:sz w:val="24"/>
          <w:szCs w:val="24"/>
          <w:lang w:val="sr-Cyrl-CS"/>
        </w:rPr>
      </w:pPr>
    </w:p>
    <w:p w:rsidR="001C4A0E" w:rsidRPr="001A5C52" w:rsidRDefault="001C4A0E" w:rsidP="001E1091">
      <w:pPr>
        <w:autoSpaceDE w:val="0"/>
        <w:autoSpaceDN w:val="0"/>
        <w:adjustRightInd w:val="0"/>
        <w:jc w:val="both"/>
        <w:rPr>
          <w:rFonts w:ascii="Times New Roman" w:hAnsi="Times New Roman"/>
          <w:color w:val="000000"/>
          <w:sz w:val="24"/>
          <w:szCs w:val="24"/>
          <w:lang w:val="sr-Cyrl-CS"/>
        </w:rPr>
      </w:pPr>
      <w:r w:rsidRPr="00346D06">
        <w:rPr>
          <w:rFonts w:ascii="Times New Roman" w:hAnsi="Times New Roman"/>
          <w:color w:val="000000"/>
          <w:sz w:val="24"/>
          <w:szCs w:val="24"/>
          <w:lang w:val="sr-Cyrl-CS"/>
        </w:rPr>
        <w:t xml:space="preserve">У случају да је реч о резервним деловима који емитују јонизирајуће зрачење обавеза сервисера је да исте преузме о свом трошку у складу са </w:t>
      </w:r>
      <w:r w:rsidRPr="00346D06">
        <w:rPr>
          <w:rFonts w:ascii="Times New Roman" w:hAnsi="Times New Roman"/>
          <w:b/>
          <w:color w:val="000000"/>
          <w:sz w:val="24"/>
          <w:szCs w:val="24"/>
          <w:lang w:val="sr-Cyrl-CS"/>
        </w:rPr>
        <w:t>Законом о јонизирајућем зрачењем</w:t>
      </w:r>
      <w:r>
        <w:rPr>
          <w:rFonts w:ascii="Times New Roman" w:hAnsi="Times New Roman"/>
          <w:b/>
          <w:color w:val="000000"/>
          <w:sz w:val="24"/>
          <w:szCs w:val="24"/>
          <w:lang w:val="sr-Cyrl-CS"/>
        </w:rPr>
        <w:t xml:space="preserve"> – партија 5</w:t>
      </w:r>
    </w:p>
    <w:p w:rsidR="001E1091" w:rsidRPr="00264770" w:rsidRDefault="001E1091" w:rsidP="00776724">
      <w:pPr>
        <w:tabs>
          <w:tab w:val="left" w:pos="720"/>
        </w:tabs>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C563CC" w:rsidRPr="005608C5" w:rsidRDefault="00C563CC" w:rsidP="00C563CC">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Pr="005608C5">
        <w:rPr>
          <w:rFonts w:ascii="Times New Roman" w:hAnsi="Times New Roman"/>
          <w:sz w:val="24"/>
          <w:szCs w:val="24"/>
        </w:rPr>
        <w:t>Цена мора бити исказана у динарима, без пореза на додату вредност.</w:t>
      </w:r>
    </w:p>
    <w:p w:rsidR="00C563CC" w:rsidRPr="005608C5" w:rsidRDefault="00C563CC" w:rsidP="00C563CC">
      <w:pPr>
        <w:autoSpaceDE w:val="0"/>
        <w:autoSpaceDN w:val="0"/>
        <w:adjustRightInd w:val="0"/>
        <w:jc w:val="both"/>
        <w:rPr>
          <w:rFonts w:ascii="Times New Roman" w:hAnsi="Times New Roman"/>
          <w:sz w:val="24"/>
          <w:szCs w:val="24"/>
        </w:rPr>
      </w:pPr>
    </w:p>
    <w:p w:rsidR="00C563CC" w:rsidRPr="005608C5" w:rsidRDefault="00C563CC" w:rsidP="00C563CC">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C563CC" w:rsidRPr="005608C5" w:rsidRDefault="00C563CC" w:rsidP="00C563CC">
      <w:pPr>
        <w:autoSpaceDE w:val="0"/>
        <w:autoSpaceDN w:val="0"/>
        <w:adjustRightInd w:val="0"/>
        <w:jc w:val="both"/>
        <w:rPr>
          <w:rFonts w:ascii="Times New Roman" w:hAnsi="Times New Roman"/>
          <w:bCs/>
          <w:iCs/>
          <w:sz w:val="24"/>
          <w:szCs w:val="24"/>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C21EE9" w:rsidRPr="00C21EE9" w:rsidRDefault="00C21EE9" w:rsidP="00E4451F">
      <w:pPr>
        <w:autoSpaceDE w:val="0"/>
        <w:autoSpaceDN w:val="0"/>
        <w:adjustRightInd w:val="0"/>
        <w:rPr>
          <w:rFonts w:ascii="Times New Roman" w:hAnsi="Times New Roman"/>
          <w:b/>
          <w:bCs/>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13.1 </w:t>
      </w:r>
      <w:r w:rsidRPr="00264770">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264770">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264770">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264770">
        <w:rPr>
          <w:rFonts w:ascii="Times New Roman" w:hAnsi="Times New Roman"/>
          <w:bCs/>
          <w:iCs/>
          <w:color w:val="000000" w:themeColor="text1"/>
          <w:sz w:val="24"/>
          <w:szCs w:val="24"/>
        </w:rPr>
        <w:t>Наручилац не одговара за поверљивост података који</w:t>
      </w:r>
      <w:r w:rsidR="00C563CC">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lastRenderedPageBreak/>
        <w:t xml:space="preserve">13.5. </w:t>
      </w:r>
      <w:r w:rsidRPr="00264770">
        <w:rPr>
          <w:rFonts w:ascii="Times New Roman" w:hAnsi="Times New Roman"/>
          <w:bCs/>
          <w:iCs/>
          <w:color w:val="000000" w:themeColor="text1"/>
          <w:sz w:val="24"/>
          <w:szCs w:val="24"/>
        </w:rPr>
        <w:t>Наручилац ће одбити давање информације која би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264770">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264770">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13.8. </w:t>
      </w:r>
      <w:r w:rsidRPr="00264770">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ОПОЗИВ</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264770">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Додатне информације или појашњења у вези са</w:t>
      </w:r>
      <w:r w:rsidR="0062025F">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264770">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264770">
        <w:rPr>
          <w:rFonts w:ascii="Times New Roman" w:hAnsi="Times New Roman"/>
          <w:color w:val="000000" w:themeColor="text1"/>
          <w:sz w:val="24"/>
          <w:szCs w:val="24"/>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264770">
        <w:rPr>
          <w:rFonts w:ascii="Times New Roman" w:hAnsi="Times New Roman"/>
          <w:color w:val="000000" w:themeColor="text1"/>
          <w:sz w:val="24"/>
          <w:szCs w:val="24"/>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14.2. </w:t>
      </w:r>
      <w:r w:rsidRPr="00264770">
        <w:rPr>
          <w:rFonts w:ascii="Times New Roman" w:hAnsi="Times New Roman"/>
          <w:bCs/>
          <w:iCs/>
          <w:color w:val="000000" w:themeColor="text1"/>
          <w:sz w:val="24"/>
          <w:szCs w:val="24"/>
        </w:rPr>
        <w:t>Заинтересовано лице може, у писаном облику, тражити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од наручиоца додатне информације или појашњења у вези са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припремањем понуде</w:t>
      </w:r>
      <w:r w:rsidR="00416993" w:rsidRPr="00264770">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264770">
        <w:rPr>
          <w:rFonts w:ascii="Times New Roman" w:hAnsi="Times New Roman"/>
          <w:bCs/>
          <w:iCs/>
          <w:color w:val="000000" w:themeColor="text1"/>
          <w:sz w:val="24"/>
          <w:szCs w:val="24"/>
        </w:rPr>
        <w:t>, најкасније 5 (пет) дана пре истека рока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 подношење понуда</w:t>
      </w:r>
      <w:r w:rsidR="00416993" w:rsidRPr="00264770">
        <w:rPr>
          <w:rFonts w:ascii="Times New Roman" w:hAnsi="Times New Roman"/>
          <w:bCs/>
          <w:iCs/>
          <w:color w:val="000000" w:themeColor="text1"/>
          <w:sz w:val="24"/>
          <w:szCs w:val="24"/>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264770">
        <w:rPr>
          <w:rFonts w:ascii="Times New Roman" w:hAnsi="Times New Roman"/>
          <w:bCs/>
          <w:iCs/>
          <w:color w:val="000000" w:themeColor="text1"/>
          <w:sz w:val="24"/>
          <w:szCs w:val="24"/>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264770">
        <w:rPr>
          <w:rFonts w:ascii="Times New Roman" w:hAnsi="Times New Roman"/>
          <w:bCs/>
          <w:iCs/>
          <w:color w:val="000000" w:themeColor="text1"/>
          <w:sz w:val="24"/>
          <w:szCs w:val="24"/>
        </w:rPr>
        <w:t xml:space="preserve">Наручилац ће уроку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три</w:t>
      </w:r>
      <w:r w:rsidRPr="00264770">
        <w:rPr>
          <w:rFonts w:ascii="Times New Roman" w:hAnsi="Times New Roman"/>
          <w:bCs/>
          <w:iCs/>
          <w:color w:val="000000" w:themeColor="text1"/>
          <w:sz w:val="24"/>
          <w:szCs w:val="24"/>
        </w:rPr>
        <w:t>) дана од дана пријема захтева за додатним</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информацијама или појашњењима конкурсне документације,</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одговор </w:t>
      </w:r>
      <w:r w:rsidRPr="00264770">
        <w:rPr>
          <w:rFonts w:ascii="Times New Roman" w:hAnsi="Times New Roman"/>
          <w:color w:val="000000" w:themeColor="text1"/>
          <w:sz w:val="24"/>
          <w:szCs w:val="24"/>
        </w:rPr>
        <w:t xml:space="preserve">објавити на Порталу јавних набавки и на својој интернет страници </w:t>
      </w:r>
      <w:hyperlink r:id="rId9"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color w:val="000000" w:themeColor="text1"/>
          <w:sz w:val="24"/>
          <w:szCs w:val="24"/>
          <w:lang w:val="sr-Cyrl-CS"/>
        </w:rPr>
        <w:t>14.4.</w:t>
      </w:r>
      <w:r w:rsidR="0026571F" w:rsidRPr="00264770">
        <w:rPr>
          <w:color w:val="000000" w:themeColor="text1"/>
          <w:sz w:val="24"/>
          <w:szCs w:val="24"/>
        </w:rPr>
        <w:t>Захтев за додатним информацијама или појашњењима у вези са припремањем понуде</w:t>
      </w:r>
      <w:r w:rsidR="001B19C0" w:rsidRPr="00264770">
        <w:rPr>
          <w:rFonts w:ascii="Times New Roman" w:hAnsi="Times New Roman"/>
          <w:color w:val="000000" w:themeColor="text1"/>
          <w:sz w:val="24"/>
          <w:szCs w:val="24"/>
        </w:rPr>
        <w:t>,  као и</w:t>
      </w:r>
      <w:r w:rsidR="001B19C0" w:rsidRPr="00264770">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264770">
        <w:rPr>
          <w:rFonts w:ascii="Times New Roman" w:hAnsi="Times New Roman"/>
          <w:bCs/>
          <w:iCs/>
          <w:color w:val="000000" w:themeColor="text1"/>
          <w:sz w:val="24"/>
          <w:szCs w:val="24"/>
        </w:rPr>
        <w:t xml:space="preserve">, </w:t>
      </w:r>
      <w:r w:rsidR="0026571F" w:rsidRPr="00264770">
        <w:rPr>
          <w:color w:val="000000" w:themeColor="text1"/>
          <w:sz w:val="24"/>
          <w:szCs w:val="24"/>
        </w:rPr>
        <w:t xml:space="preserve"> заинтересовано лице ће упутити уз напомену "</w:t>
      </w:r>
      <w:r w:rsidR="0026571F" w:rsidRPr="00264770">
        <w:rPr>
          <w:bCs/>
          <w:iCs/>
          <w:color w:val="000000" w:themeColor="text1"/>
          <w:sz w:val="24"/>
          <w:szCs w:val="24"/>
        </w:rPr>
        <w:t>Захтев за додатним информацијама или</w:t>
      </w:r>
      <w:r w:rsidR="000A14CA">
        <w:rPr>
          <w:rFonts w:asciiTheme="minorHAnsi" w:hAnsiTheme="minorHAnsi"/>
          <w:bCs/>
          <w:iCs/>
          <w:color w:val="000000" w:themeColor="text1"/>
          <w:sz w:val="24"/>
          <w:szCs w:val="24"/>
          <w:lang w:val="sr-Cyrl-CS"/>
        </w:rPr>
        <w:t xml:space="preserve"> </w:t>
      </w:r>
      <w:r w:rsidR="0026571F" w:rsidRPr="00264770">
        <w:rPr>
          <w:bCs/>
          <w:iCs/>
          <w:color w:val="000000" w:themeColor="text1"/>
          <w:sz w:val="24"/>
          <w:szCs w:val="24"/>
        </w:rPr>
        <w:t>појашњењима конкурсне документације - јавна набавка</w:t>
      </w:r>
      <w:r w:rsidR="000A14CA">
        <w:rPr>
          <w:rFonts w:asciiTheme="minorHAnsi" w:hAnsiTheme="minorHAnsi"/>
          <w:bCs/>
          <w:iCs/>
          <w:color w:val="000000" w:themeColor="text1"/>
          <w:sz w:val="24"/>
          <w:szCs w:val="24"/>
          <w:lang w:val="sr-Cyrl-CS"/>
        </w:rPr>
        <w:t xml:space="preserve"> </w:t>
      </w:r>
      <w:r w:rsidR="000810E3">
        <w:rPr>
          <w:rFonts w:ascii="Times New Roman" w:hAnsi="Times New Roman"/>
          <w:sz w:val="24"/>
          <w:szCs w:val="24"/>
          <w:lang w:val="sr-Cyrl-CS"/>
        </w:rPr>
        <w:t xml:space="preserve">услуге </w:t>
      </w:r>
      <w:r w:rsidR="001C4A0E">
        <w:rPr>
          <w:rFonts w:ascii="Times New Roman" w:hAnsi="Times New Roman"/>
          <w:sz w:val="24"/>
          <w:szCs w:val="24"/>
          <w:lang w:val="sr-Cyrl-CS"/>
        </w:rPr>
        <w:t xml:space="preserve">сервисирања </w:t>
      </w:r>
      <w:r w:rsidR="00A539ED">
        <w:rPr>
          <w:rFonts w:ascii="Times New Roman" w:hAnsi="Times New Roman"/>
          <w:sz w:val="24"/>
          <w:szCs w:val="24"/>
          <w:lang w:val="sr-Cyrl-CS"/>
        </w:rPr>
        <w:t xml:space="preserve"> опреме</w:t>
      </w:r>
      <w:r w:rsidR="00A539ED" w:rsidRPr="00264770">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ЈН</w:t>
      </w:r>
      <w:r w:rsidR="00DA0E0F">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 xml:space="preserve"> број </w:t>
      </w:r>
      <w:r w:rsidR="00C563CC">
        <w:rPr>
          <w:rFonts w:ascii="Times New Roman" w:hAnsi="Times New Roman"/>
          <w:color w:val="000000" w:themeColor="text1"/>
          <w:sz w:val="24"/>
          <w:szCs w:val="24"/>
          <w:lang/>
        </w:rPr>
        <w:t>12-</w:t>
      </w:r>
      <w:r w:rsidR="001C4A0E">
        <w:rPr>
          <w:rFonts w:ascii="Times New Roman" w:hAnsi="Times New Roman"/>
          <w:color w:val="000000" w:themeColor="text1"/>
          <w:sz w:val="24"/>
          <w:szCs w:val="24"/>
          <w:lang/>
        </w:rPr>
        <w:t>12</w:t>
      </w:r>
      <w:r w:rsidR="00DA0E0F">
        <w:rPr>
          <w:rFonts w:ascii="Times New Roman" w:hAnsi="Times New Roman"/>
          <w:color w:val="000000" w:themeColor="text1"/>
          <w:sz w:val="24"/>
          <w:szCs w:val="24"/>
          <w:lang/>
        </w:rPr>
        <w:t>/20</w:t>
      </w:r>
      <w:r w:rsidR="000303FC">
        <w:rPr>
          <w:rFonts w:ascii="Times New Roman" w:hAnsi="Times New Roman"/>
          <w:color w:val="000000" w:themeColor="text1"/>
          <w:sz w:val="24"/>
          <w:szCs w:val="24"/>
        </w:rPr>
        <w:t xml:space="preserve"> </w:t>
      </w:r>
      <w:r w:rsidR="0026571F" w:rsidRPr="00264770">
        <w:rPr>
          <w:color w:val="000000" w:themeColor="text1"/>
          <w:sz w:val="24"/>
          <w:szCs w:val="24"/>
        </w:rPr>
        <w:t xml:space="preserve">на неки од следећих начина: </w:t>
      </w:r>
    </w:p>
    <w:p w:rsidR="00EF10C3" w:rsidRPr="00264770" w:rsidRDefault="00EF10C3"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поште на адресу </w:t>
      </w:r>
      <w:r w:rsidRPr="00264770">
        <w:rPr>
          <w:rFonts w:ascii="Times New Roman" w:hAnsi="Times New Roman"/>
          <w:color w:val="000000" w:themeColor="text1"/>
          <w:sz w:val="24"/>
          <w:szCs w:val="24"/>
          <w:lang w:val="sr-Cyrl-CS"/>
        </w:rPr>
        <w:t>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Краљево</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факса на број </w:t>
      </w:r>
      <w:r w:rsidRPr="00264770">
        <w:rPr>
          <w:rFonts w:ascii="Times New Roman" w:hAnsi="Times New Roman"/>
          <w:color w:val="000000" w:themeColor="text1"/>
          <w:sz w:val="24"/>
          <w:szCs w:val="24"/>
          <w:lang w:val="sr-Cyrl-CS"/>
        </w:rPr>
        <w:t>036/301-937 или 036/301-969</w:t>
      </w:r>
    </w:p>
    <w:p w:rsidR="0026571F" w:rsidRPr="00C563CC"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електронске поште на адресу </w:t>
      </w:r>
      <w:hyperlink r:id="rId10" w:history="1">
        <w:r w:rsidR="00C563CC" w:rsidRPr="00C81D98">
          <w:rPr>
            <w:rStyle w:val="Hyperlink"/>
            <w:rFonts w:ascii="Times New Roman" w:hAnsi="Times New Roman"/>
            <w:bCs/>
            <w:iCs/>
            <w:sz w:val="24"/>
            <w:szCs w:val="24"/>
            <w:lang w:val="sr-Latn-CS"/>
          </w:rPr>
          <w:t>momir.pandrc</w:t>
        </w:r>
        <w:r w:rsidR="00C563CC" w:rsidRPr="00C81D98">
          <w:rPr>
            <w:rStyle w:val="Hyperlink"/>
            <w:rFonts w:ascii="Times New Roman" w:hAnsi="Times New Roman"/>
            <w:bCs/>
            <w:iCs/>
            <w:sz w:val="24"/>
            <w:szCs w:val="24"/>
          </w:rPr>
          <w:t>@bolnicastudenicakv.co.rs</w:t>
        </w:r>
      </w:hyperlink>
    </w:p>
    <w:p w:rsidR="00C563CC" w:rsidRPr="00264770" w:rsidRDefault="00C563CC" w:rsidP="00C563CC">
      <w:pPr>
        <w:ind w:left="2880"/>
        <w:jc w:val="both"/>
        <w:rPr>
          <w:rFonts w:ascii="Times New Roman" w:hAnsi="Times New Roman"/>
          <w:color w:val="000000" w:themeColor="text1"/>
          <w:sz w:val="24"/>
          <w:szCs w:val="24"/>
        </w:rPr>
      </w:pPr>
      <w:r>
        <w:rPr>
          <w:rFonts w:ascii="Times New Roman" w:hAnsi="Times New Roman"/>
          <w:bCs/>
          <w:iCs/>
          <w:color w:val="000000" w:themeColor="text1"/>
          <w:sz w:val="24"/>
          <w:szCs w:val="24"/>
        </w:rPr>
        <w:t xml:space="preserve">                                bojana.ostracanin@</w:t>
      </w:r>
      <w:r w:rsidRPr="00C563CC">
        <w:t xml:space="preserve"> </w:t>
      </w:r>
      <w:r w:rsidRPr="00C563CC">
        <w:rPr>
          <w:rFonts w:ascii="Times New Roman" w:hAnsi="Times New Roman"/>
          <w:bCs/>
          <w:iCs/>
          <w:color w:val="000000" w:themeColor="text1"/>
          <w:sz w:val="24"/>
          <w:szCs w:val="24"/>
        </w:rPr>
        <w:t>bolnicastudenicakv.co.rs</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264770"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264770">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264770">
        <w:rPr>
          <w:rFonts w:ascii="Times New Roman" w:hAnsi="Times New Roman"/>
          <w:bCs/>
          <w:iCs/>
          <w:color w:val="000000" w:themeColor="text1"/>
          <w:sz w:val="24"/>
          <w:szCs w:val="24"/>
        </w:rPr>
        <w:t>Тражење додатних информација или појашњења у вези</w:t>
      </w:r>
      <w:r w:rsidR="00F47CC2">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са припремањем понуде телефоном није дозвољено.</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5</w:t>
      </w:r>
      <w:r w:rsidRPr="00264770">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lastRenderedPageBreak/>
        <w:t xml:space="preserve">15.1. </w:t>
      </w:r>
      <w:r w:rsidRPr="00264770">
        <w:rPr>
          <w:rFonts w:ascii="Times New Roman" w:hAnsi="Times New Roman"/>
          <w:bCs/>
          <w:iCs/>
          <w:color w:val="000000" w:themeColor="text1"/>
          <w:sz w:val="24"/>
          <w:szCs w:val="24"/>
        </w:rPr>
        <w:t>Наручилац може приликом стручне оцене понуда да</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захтева од понуђача додатна објашњења која ће му помоћи</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264770">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264770">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15.4. </w:t>
      </w:r>
      <w:r w:rsidRPr="00264770">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15.5. </w:t>
      </w:r>
      <w:r w:rsidRPr="00264770">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264770">
        <w:rPr>
          <w:rFonts w:ascii="Times New Roman" w:hAnsi="Times New Roman"/>
          <w:color w:val="000000" w:themeColor="text1"/>
          <w:sz w:val="24"/>
          <w:szCs w:val="24"/>
          <w:lang w:val="sr-Cyrl-CS"/>
        </w:rPr>
        <w:t>еприхватљиву</w:t>
      </w:r>
      <w:r w:rsidRPr="00264770">
        <w:rPr>
          <w:rFonts w:ascii="Times New Roman" w:hAnsi="Times New Roman"/>
          <w:color w:val="000000" w:themeColor="text1"/>
          <w:sz w:val="24"/>
          <w:szCs w:val="24"/>
        </w:rPr>
        <w:t xml:space="preserve">. </w:t>
      </w:r>
    </w:p>
    <w:p w:rsidR="00776724" w:rsidRPr="00264770" w:rsidRDefault="00776724" w:rsidP="0026571F">
      <w:pPr>
        <w:jc w:val="both"/>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26571F" w:rsidRPr="008B1BAF" w:rsidRDefault="00E4451F" w:rsidP="0025671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lang w:val="sr-Cyrl-CS"/>
        </w:rPr>
        <w:t>16.1.</w:t>
      </w:r>
      <w:r w:rsidR="0026571F" w:rsidRPr="00264770">
        <w:rPr>
          <w:rFonts w:ascii="Times New Roman" w:hAnsi="Times New Roman"/>
          <w:bCs/>
          <w:iCs/>
          <w:color w:val="000000" w:themeColor="text1"/>
          <w:sz w:val="24"/>
          <w:szCs w:val="24"/>
        </w:rPr>
        <w:t>У предметном поступку јавне набавке</w:t>
      </w:r>
      <w:r w:rsidR="000303FC">
        <w:rPr>
          <w:rFonts w:ascii="Times New Roman" w:hAnsi="Times New Roman"/>
          <w:bCs/>
          <w:iCs/>
          <w:color w:val="000000" w:themeColor="text1"/>
          <w:sz w:val="24"/>
          <w:szCs w:val="24"/>
          <w:lang w:val="sr-Cyrl-CS"/>
        </w:rPr>
        <w:t xml:space="preserve"> </w:t>
      </w:r>
      <w:r w:rsidR="000810E3">
        <w:rPr>
          <w:rFonts w:ascii="Times New Roman" w:hAnsi="Times New Roman"/>
          <w:bCs/>
          <w:iCs/>
          <w:color w:val="000000" w:themeColor="text1"/>
          <w:sz w:val="24"/>
          <w:szCs w:val="24"/>
          <w:lang w:val="sr-Cyrl-CS"/>
        </w:rPr>
        <w:t xml:space="preserve">услуге </w:t>
      </w:r>
      <w:r w:rsidR="00A539ED">
        <w:rPr>
          <w:rFonts w:ascii="Times New Roman" w:hAnsi="Times New Roman"/>
          <w:sz w:val="24"/>
          <w:szCs w:val="24"/>
          <w:lang w:val="sr-Cyrl-CS"/>
        </w:rPr>
        <w:t>сервисирања опреме</w:t>
      </w:r>
      <w:r w:rsidR="0026571F" w:rsidRPr="00264770">
        <w:rPr>
          <w:rFonts w:ascii="Times New Roman" w:hAnsi="Times New Roman"/>
          <w:color w:val="000000" w:themeColor="text1"/>
          <w:sz w:val="24"/>
          <w:szCs w:val="24"/>
          <w:lang w:val="sr-Cyrl-CS"/>
        </w:rPr>
        <w:t>,</w:t>
      </w:r>
      <w:r w:rsidR="000A14CA">
        <w:rPr>
          <w:rFonts w:ascii="Times New Roman" w:hAnsi="Times New Roman"/>
          <w:color w:val="000000" w:themeColor="text1"/>
          <w:sz w:val="24"/>
          <w:szCs w:val="24"/>
          <w:lang w:val="sr-Cyrl-CS"/>
        </w:rPr>
        <w:t xml:space="preserve"> </w:t>
      </w:r>
      <w:r w:rsidR="0026571F" w:rsidRPr="00264770">
        <w:rPr>
          <w:rFonts w:ascii="Times New Roman" w:hAnsi="Times New Roman"/>
          <w:bCs/>
          <w:iCs/>
          <w:color w:val="000000" w:themeColor="text1"/>
          <w:sz w:val="24"/>
          <w:szCs w:val="24"/>
        </w:rPr>
        <w:t>критеријум за оцењивање</w:t>
      </w:r>
      <w:r w:rsidR="005B1718">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 xml:space="preserve">понуде </w:t>
      </w:r>
      <w:r w:rsidR="0026571F" w:rsidRPr="00860108">
        <w:rPr>
          <w:rFonts w:ascii="Times New Roman" w:hAnsi="Times New Roman"/>
          <w:bCs/>
          <w:iCs/>
          <w:color w:val="000000" w:themeColor="text1"/>
          <w:sz w:val="24"/>
          <w:szCs w:val="24"/>
        </w:rPr>
        <w:t xml:space="preserve">је </w:t>
      </w:r>
      <w:r w:rsidR="00A20F03">
        <w:rPr>
          <w:rFonts w:ascii="Times New Roman" w:hAnsi="Times New Roman"/>
          <w:bCs/>
          <w:iCs/>
          <w:color w:val="000000" w:themeColor="text1"/>
          <w:sz w:val="24"/>
          <w:szCs w:val="24"/>
          <w:lang w:val="sr-Cyrl-CS"/>
        </w:rPr>
        <w:t>најнижа понуђена цена</w:t>
      </w:r>
      <w:r w:rsidR="0026571F" w:rsidRPr="00860108">
        <w:rPr>
          <w:rFonts w:ascii="Times New Roman" w:hAnsi="Times New Roman"/>
          <w:bCs/>
          <w:iCs/>
          <w:color w:val="000000" w:themeColor="text1"/>
          <w:sz w:val="24"/>
          <w:szCs w:val="24"/>
          <w:lang w:val="sr-Cyrl-CS"/>
        </w:rPr>
        <w:t>.</w:t>
      </w:r>
    </w:p>
    <w:p w:rsidR="00D91AF2" w:rsidRPr="00B21800" w:rsidRDefault="00D91AF2" w:rsidP="0026571F">
      <w:pPr>
        <w:autoSpaceDE w:val="0"/>
        <w:autoSpaceDN w:val="0"/>
        <w:adjustRightInd w:val="0"/>
        <w:jc w:val="both"/>
        <w:rPr>
          <w:rFonts w:ascii="Times New Roman" w:hAnsi="Times New Roman"/>
          <w:bCs/>
          <w:iCs/>
          <w:color w:val="000000" w:themeColor="text1"/>
          <w:sz w:val="24"/>
          <w:szCs w:val="24"/>
        </w:rPr>
      </w:pPr>
    </w:p>
    <w:p w:rsidR="007522C7" w:rsidRPr="007522C7" w:rsidRDefault="00E4451F" w:rsidP="007522C7">
      <w:pPr>
        <w:autoSpaceDE w:val="0"/>
        <w:autoSpaceDN w:val="0"/>
        <w:adjustRightInd w:val="0"/>
        <w:jc w:val="both"/>
        <w:rPr>
          <w:rFonts w:ascii="Times New Roman" w:hAnsi="Times New Roman"/>
          <w:bCs/>
          <w:iCs/>
          <w:sz w:val="24"/>
          <w:szCs w:val="24"/>
        </w:rPr>
      </w:pPr>
      <w:r w:rsidRPr="0037507E">
        <w:rPr>
          <w:rFonts w:ascii="Times New Roman" w:hAnsi="Times New Roman"/>
          <w:bCs/>
          <w:iCs/>
          <w:color w:val="000000" w:themeColor="text1"/>
          <w:sz w:val="24"/>
          <w:szCs w:val="24"/>
          <w:lang w:val="sr-Cyrl-CS"/>
        </w:rPr>
        <w:t>16.2.</w:t>
      </w:r>
      <w:r w:rsidR="0026571F" w:rsidRPr="0037507E">
        <w:rPr>
          <w:rFonts w:ascii="Times New Roman" w:hAnsi="Times New Roman"/>
          <w:bCs/>
          <w:iCs/>
          <w:color w:val="000000" w:themeColor="text1"/>
          <w:sz w:val="24"/>
          <w:szCs w:val="24"/>
        </w:rPr>
        <w:t>У случају да се избор не може извршити из разлога што</w:t>
      </w:r>
      <w:r w:rsidR="00AA0420">
        <w:rPr>
          <w:rFonts w:ascii="Times New Roman" w:hAnsi="Times New Roman"/>
          <w:bCs/>
          <w:iCs/>
          <w:color w:val="000000" w:themeColor="text1"/>
          <w:sz w:val="24"/>
          <w:szCs w:val="24"/>
          <w:lang/>
        </w:rPr>
        <w:t xml:space="preserve"> </w:t>
      </w:r>
      <w:r w:rsidR="0026571F" w:rsidRPr="0037507E">
        <w:rPr>
          <w:rFonts w:ascii="Times New Roman" w:hAnsi="Times New Roman"/>
          <w:bCs/>
          <w:iCs/>
          <w:color w:val="000000" w:themeColor="text1"/>
          <w:sz w:val="24"/>
          <w:szCs w:val="24"/>
        </w:rPr>
        <w:t>постоје две или више понуда са идентичном ценом, наручила</w:t>
      </w:r>
      <w:r w:rsidR="000810E3">
        <w:rPr>
          <w:rFonts w:ascii="Times New Roman" w:hAnsi="Times New Roman"/>
          <w:bCs/>
          <w:iCs/>
          <w:color w:val="000000" w:themeColor="text1"/>
          <w:sz w:val="24"/>
          <w:szCs w:val="24"/>
          <w:lang/>
        </w:rPr>
        <w:t>ц</w:t>
      </w:r>
      <w:r w:rsidR="007522C7" w:rsidRPr="007522C7">
        <w:rPr>
          <w:rFonts w:ascii="Times New Roman" w:hAnsi="Times New Roman"/>
          <w:bCs/>
          <w:iCs/>
          <w:color w:val="FF0000"/>
          <w:sz w:val="24"/>
          <w:szCs w:val="24"/>
        </w:rPr>
        <w:t xml:space="preserve"> </w:t>
      </w:r>
      <w:r w:rsidR="007522C7" w:rsidRPr="007522C7">
        <w:rPr>
          <w:rFonts w:ascii="Times New Roman" w:hAnsi="Times New Roman" w:hint="eastAsia"/>
          <w:bCs/>
          <w:iCs/>
          <w:sz w:val="24"/>
          <w:szCs w:val="24"/>
        </w:rPr>
        <w:t>ће</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најповољнијег</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понуђача</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изабрати</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применом</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критеријума</w:t>
      </w:r>
      <w:r w:rsidR="007522C7" w:rsidRPr="007522C7">
        <w:rPr>
          <w:rFonts w:ascii="Times New Roman" w:hAnsi="Times New Roman"/>
          <w:bCs/>
          <w:iCs/>
          <w:sz w:val="24"/>
          <w:szCs w:val="24"/>
        </w:rPr>
        <w:t xml:space="preserve"> –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C07F4F" w:rsidRDefault="007522C7" w:rsidP="007522C7">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6B3DD4" w:rsidRDefault="006B3DD4" w:rsidP="007522C7">
      <w:pPr>
        <w:autoSpaceDE w:val="0"/>
        <w:autoSpaceDN w:val="0"/>
        <w:adjustRightInd w:val="0"/>
        <w:jc w:val="both"/>
        <w:rPr>
          <w:rFonts w:ascii="Times New Roman" w:hAnsi="Times New Roman"/>
          <w:bCs/>
          <w:iCs/>
          <w:sz w:val="24"/>
          <w:szCs w:val="24"/>
          <w:lang/>
        </w:rPr>
      </w:pPr>
    </w:p>
    <w:p w:rsidR="006B3DD4" w:rsidRPr="000532CF" w:rsidRDefault="006B3DD4" w:rsidP="006B3DD4">
      <w:pPr>
        <w:jc w:val="both"/>
        <w:rPr>
          <w:rFonts w:ascii="Times New Roman" w:hAnsi="Times New Roman"/>
          <w:b/>
          <w:bCs/>
          <w:sz w:val="24"/>
          <w:szCs w:val="24"/>
          <w:u w:val="single"/>
        </w:rPr>
      </w:pPr>
      <w:r w:rsidRPr="000532CF">
        <w:rPr>
          <w:rFonts w:ascii="Times New Roman" w:hAnsi="Times New Roman"/>
          <w:b/>
          <w:bCs/>
          <w:iCs/>
          <w:sz w:val="24"/>
          <w:szCs w:val="24"/>
          <w:lang/>
        </w:rPr>
        <w:t>16.3.</w:t>
      </w:r>
      <w:r w:rsidRPr="000532CF">
        <w:rPr>
          <w:rFonts w:ascii="Times New Roman" w:hAnsi="Times New Roman"/>
          <w:b/>
          <w:bCs/>
          <w:sz w:val="24"/>
          <w:szCs w:val="24"/>
          <w:u w:val="single"/>
        </w:rPr>
        <w:t xml:space="preserve"> Вредност оквирног споразума</w:t>
      </w:r>
    </w:p>
    <w:p w:rsidR="006B3DD4" w:rsidRPr="000532CF" w:rsidRDefault="006B3DD4" w:rsidP="006B3DD4">
      <w:pPr>
        <w:jc w:val="both"/>
        <w:rPr>
          <w:rFonts w:ascii="Times New Roman" w:hAnsi="Times New Roman"/>
          <w:b/>
          <w:bCs/>
          <w:sz w:val="24"/>
          <w:szCs w:val="24"/>
        </w:rPr>
      </w:pPr>
      <w:r w:rsidRPr="000532CF">
        <w:rPr>
          <w:rFonts w:ascii="Times New Roman" w:hAnsi="Times New Roman"/>
          <w:b/>
          <w:bCs/>
          <w:sz w:val="24"/>
          <w:szCs w:val="24"/>
        </w:rPr>
        <w:t xml:space="preserve">Како се ради о </w:t>
      </w:r>
      <w:r w:rsidRPr="000532CF">
        <w:rPr>
          <w:rFonts w:ascii="Times New Roman" w:hAnsi="Times New Roman"/>
          <w:b/>
          <w:bCs/>
          <w:sz w:val="24"/>
          <w:szCs w:val="24"/>
          <w:lang/>
        </w:rPr>
        <w:t>добрима/</w:t>
      </w:r>
      <w:r w:rsidRPr="000532CF">
        <w:rPr>
          <w:rFonts w:ascii="Times New Roman" w:hAnsi="Times New Roman"/>
          <w:b/>
          <w:bCs/>
          <w:sz w:val="24"/>
          <w:szCs w:val="24"/>
        </w:rPr>
        <w:t>услугама чији обим није могуће потпуно прецизно утврдити на годишњем нивоу и за време важења оквирног споразума, Наручилац је унапред одредио вредност оквирног споразума као процењену вредност јавне набавке, док вредност из понуде представља објективни основ за примену елемента критеријума „</w:t>
      </w:r>
      <w:r w:rsidRPr="000532CF">
        <w:rPr>
          <w:rFonts w:ascii="Times New Roman" w:hAnsi="Times New Roman"/>
          <w:b/>
          <w:bCs/>
          <w:sz w:val="24"/>
          <w:szCs w:val="24"/>
          <w:lang/>
        </w:rPr>
        <w:t>најнижа понуђена цена</w:t>
      </w:r>
      <w:r w:rsidRPr="000532CF">
        <w:rPr>
          <w:rFonts w:ascii="Times New Roman" w:hAnsi="Times New Roman"/>
          <w:b/>
          <w:bCs/>
          <w:sz w:val="24"/>
          <w:szCs w:val="24"/>
        </w:rPr>
        <w:t>“ понуда и служи за вредновање и рангирање понуда по том основу</w:t>
      </w:r>
      <w:r w:rsidR="00353E86">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0"/>
      </w:tblGrid>
      <w:tr w:rsidR="006B3DD4" w:rsidRPr="00182D47" w:rsidTr="001F1A7D">
        <w:tc>
          <w:tcPr>
            <w:tcW w:w="9980" w:type="dxa"/>
            <w:tcBorders>
              <w:top w:val="nil"/>
              <w:left w:val="nil"/>
              <w:bottom w:val="nil"/>
              <w:right w:val="nil"/>
            </w:tcBorders>
          </w:tcPr>
          <w:p w:rsidR="00353E86" w:rsidRDefault="00353E86" w:rsidP="001F1A7D">
            <w:pPr>
              <w:jc w:val="both"/>
              <w:rPr>
                <w:rFonts w:ascii="Times New Roman" w:hAnsi="Times New Roman"/>
                <w:color w:val="000000" w:themeColor="text1"/>
                <w:sz w:val="24"/>
                <w:szCs w:val="24"/>
              </w:rPr>
            </w:pPr>
          </w:p>
          <w:p w:rsidR="006B3DD4" w:rsidRPr="00182D47" w:rsidRDefault="006B3DD4" w:rsidP="001F1A7D">
            <w:pPr>
              <w:jc w:val="both"/>
              <w:rPr>
                <w:rFonts w:ascii="Times New Roman" w:hAnsi="Times New Roman"/>
                <w:color w:val="000000" w:themeColor="text1"/>
                <w:sz w:val="24"/>
                <w:szCs w:val="24"/>
                <w:lang/>
              </w:rPr>
            </w:pPr>
            <w:r w:rsidRPr="00182D47">
              <w:rPr>
                <w:rFonts w:ascii="Times New Roman" w:hAnsi="Times New Roman"/>
                <w:color w:val="000000" w:themeColor="text1"/>
                <w:sz w:val="24"/>
                <w:szCs w:val="24"/>
              </w:rPr>
              <w:t>НАПОМЕНА:</w:t>
            </w:r>
          </w:p>
        </w:tc>
      </w:tr>
    </w:tbl>
    <w:p w:rsidR="006B3DD4" w:rsidRPr="00182D47" w:rsidRDefault="006B3DD4" w:rsidP="006B3DD4">
      <w:pPr>
        <w:autoSpaceDE w:val="0"/>
        <w:autoSpaceDN w:val="0"/>
        <w:adjustRightInd w:val="0"/>
        <w:jc w:val="both"/>
        <w:rPr>
          <w:rFonts w:ascii="Times New Roman" w:hAnsi="Times New Roman"/>
          <w:bCs/>
          <w:i/>
          <w:iCs/>
          <w:color w:val="000000" w:themeColor="text1"/>
          <w:sz w:val="24"/>
          <w:szCs w:val="24"/>
          <w:lang w:val="sr-Cyrl-CS"/>
        </w:rPr>
      </w:pPr>
      <w:r w:rsidRPr="00182D47">
        <w:rPr>
          <w:rFonts w:ascii="Times New Roman" w:hAnsi="Times New Roman"/>
          <w:color w:val="000000" w:themeColor="text1"/>
          <w:sz w:val="24"/>
          <w:szCs w:val="24"/>
          <w:lang/>
        </w:rPr>
        <w:t>М</w:t>
      </w:r>
      <w:r w:rsidRPr="00182D47">
        <w:rPr>
          <w:rFonts w:ascii="Times New Roman" w:hAnsi="Times New Roman"/>
          <w:color w:val="000000" w:themeColor="text1"/>
          <w:sz w:val="24"/>
          <w:szCs w:val="24"/>
        </w:rPr>
        <w:t>ножењем оквирних количина и јединичних цена извесно</w:t>
      </w:r>
      <w:r w:rsidRPr="00182D47">
        <w:rPr>
          <w:rFonts w:ascii="Times New Roman" w:hAnsi="Times New Roman"/>
          <w:color w:val="000000" w:themeColor="text1"/>
          <w:sz w:val="24"/>
          <w:szCs w:val="24"/>
          <w:lang/>
        </w:rPr>
        <w:t xml:space="preserve"> је</w:t>
      </w:r>
      <w:r w:rsidRPr="00182D47">
        <w:rPr>
          <w:rFonts w:ascii="Times New Roman" w:hAnsi="Times New Roman"/>
          <w:color w:val="000000" w:themeColor="text1"/>
          <w:sz w:val="24"/>
          <w:szCs w:val="24"/>
        </w:rPr>
        <w:t xml:space="preserve"> да ће понуђене укупне цене бити изнад процењене вредности, наручилац </w:t>
      </w:r>
      <w:r w:rsidRPr="00182D47">
        <w:rPr>
          <w:rFonts w:ascii="Times New Roman" w:hAnsi="Times New Roman"/>
          <w:color w:val="000000" w:themeColor="text1"/>
          <w:sz w:val="24"/>
          <w:szCs w:val="24"/>
          <w:lang/>
        </w:rPr>
        <w:t>напомиње да се</w:t>
      </w:r>
      <w:r w:rsidRPr="00182D47">
        <w:rPr>
          <w:rFonts w:ascii="Times New Roman" w:hAnsi="Times New Roman"/>
          <w:color w:val="000000" w:themeColor="text1"/>
          <w:sz w:val="24"/>
          <w:szCs w:val="24"/>
        </w:rPr>
        <w:t xml:space="preserve"> понуђена укупна цена у том случају користи за примену критеријума за доделу уговора и рангирање понуђача а да се не узима у обзир у смислу прихватљивости понуде (неће се понуда одбити из разлога  понуђене цене изнад процењене вредности јер</w:t>
      </w:r>
      <w:r w:rsidRPr="00182D47">
        <w:rPr>
          <w:rFonts w:ascii="Times New Roman" w:hAnsi="Times New Roman"/>
          <w:color w:val="000000" w:themeColor="text1"/>
          <w:sz w:val="24"/>
          <w:szCs w:val="24"/>
          <w:lang/>
        </w:rPr>
        <w:t xml:space="preserve"> </w:t>
      </w:r>
      <w:r w:rsidRPr="00182D47">
        <w:rPr>
          <w:rFonts w:ascii="Times New Roman" w:hAnsi="Times New Roman"/>
          <w:color w:val="000000" w:themeColor="text1"/>
          <w:sz w:val="24"/>
          <w:szCs w:val="24"/>
        </w:rPr>
        <w:t>ће се оквирни споразум примењивати до истека рока важења или до утрошка финансијских средстава)</w:t>
      </w:r>
      <w:r w:rsidRPr="00182D47">
        <w:rPr>
          <w:rFonts w:ascii="Times New Roman" w:hAnsi="Times New Roman"/>
          <w:iCs/>
          <w:color w:val="000000" w:themeColor="text1"/>
          <w:sz w:val="24"/>
          <w:szCs w:val="24"/>
        </w:rPr>
        <w:t>.</w:t>
      </w:r>
    </w:p>
    <w:p w:rsidR="006B3DD4" w:rsidRPr="006B3DD4" w:rsidRDefault="006B3DD4" w:rsidP="007522C7">
      <w:pPr>
        <w:autoSpaceDE w:val="0"/>
        <w:autoSpaceDN w:val="0"/>
        <w:adjustRightInd w:val="0"/>
        <w:jc w:val="both"/>
        <w:rPr>
          <w:rFonts w:ascii="Times New Roman" w:hAnsi="Times New Roman"/>
          <w:bCs/>
          <w:iCs/>
          <w:sz w:val="24"/>
          <w:szCs w:val="24"/>
          <w:lang/>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lastRenderedPageBreak/>
        <w:t>17.</w:t>
      </w:r>
      <w:r w:rsidRPr="00264770">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A61720" w:rsidRDefault="00F1095C" w:rsidP="00F1095C">
      <w:pPr>
        <w:tabs>
          <w:tab w:val="left" w:pos="18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17.1. </w:t>
      </w:r>
      <w:r w:rsidRPr="00264770">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264770">
        <w:rPr>
          <w:rFonts w:ascii="Times New Roman" w:hAnsi="Times New Roman"/>
          <w:color w:val="000000" w:themeColor="text1"/>
          <w:sz w:val="24"/>
          <w:szCs w:val="24"/>
        </w:rPr>
        <w:t xml:space="preserve"> као и да нема</w:t>
      </w:r>
      <w:r w:rsidR="003D6219" w:rsidRPr="00264770">
        <w:rPr>
          <w:rFonts w:ascii="Times New Roman" w:hAnsi="Times New Roman"/>
          <w:color w:val="000000" w:themeColor="text1"/>
          <w:sz w:val="24"/>
          <w:szCs w:val="24"/>
        </w:rPr>
        <w:t xml:space="preserve"> забрану обављања делатности која је на снази </w:t>
      </w:r>
      <w:r w:rsidR="00E25AE6" w:rsidRPr="00264770">
        <w:rPr>
          <w:rFonts w:ascii="Times New Roman" w:hAnsi="Times New Roman"/>
          <w:color w:val="000000" w:themeColor="text1"/>
          <w:sz w:val="24"/>
          <w:szCs w:val="24"/>
        </w:rPr>
        <w:t>у време подношења понуда</w:t>
      </w:r>
      <w:r w:rsidRPr="00264770">
        <w:rPr>
          <w:rFonts w:ascii="Times New Roman" w:hAnsi="Times New Roman"/>
          <w:color w:val="000000" w:themeColor="text1"/>
          <w:sz w:val="24"/>
          <w:szCs w:val="24"/>
        </w:rPr>
        <w:t xml:space="preserve"> (Образац </w:t>
      </w:r>
      <w:r w:rsidRPr="00A61720">
        <w:rPr>
          <w:rFonts w:ascii="Times New Roman" w:hAnsi="Times New Roman"/>
          <w:color w:val="000000" w:themeColor="text1"/>
          <w:sz w:val="24"/>
          <w:szCs w:val="24"/>
          <w:lang w:val="sr-Cyrl-CS"/>
        </w:rPr>
        <w:t>1</w:t>
      </w:r>
      <w:r w:rsidR="00A61720" w:rsidRPr="00A61720">
        <w:rPr>
          <w:rFonts w:ascii="Times New Roman" w:hAnsi="Times New Roman"/>
          <w:color w:val="000000" w:themeColor="text1"/>
          <w:sz w:val="24"/>
          <w:szCs w:val="24"/>
          <w:lang w:val="sr-Cyrl-CS"/>
        </w:rPr>
        <w:t>1</w:t>
      </w:r>
      <w:r w:rsidRPr="00A61720">
        <w:rPr>
          <w:rFonts w:ascii="Times New Roman" w:hAnsi="Times New Roman"/>
          <w:color w:val="000000" w:themeColor="text1"/>
          <w:sz w:val="24"/>
          <w:szCs w:val="24"/>
        </w:rPr>
        <w:t>).</w:t>
      </w:r>
    </w:p>
    <w:p w:rsidR="008F5217" w:rsidRPr="00264770" w:rsidRDefault="008F5217" w:rsidP="00F1095C">
      <w:pPr>
        <w:tabs>
          <w:tab w:val="left" w:pos="180"/>
        </w:tabs>
        <w:ind w:right="6"/>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18.</w:t>
      </w:r>
      <w:r w:rsidRPr="00264770">
        <w:rPr>
          <w:rFonts w:ascii="Times New Roman" w:hAnsi="Times New Roman"/>
          <w:b/>
          <w:color w:val="000000" w:themeColor="text1"/>
          <w:sz w:val="24"/>
          <w:szCs w:val="24"/>
        </w:rPr>
        <w:t>Обавештење о накнади за коришћење патената</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18.1. </w:t>
      </w:r>
      <w:r w:rsidRPr="00264770">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21EE9" w:rsidRPr="00C21EE9" w:rsidRDefault="00C21EE9" w:rsidP="00F1095C">
      <w:pPr>
        <w:tabs>
          <w:tab w:val="left" w:pos="720"/>
        </w:tabs>
        <w:jc w:val="both"/>
        <w:rPr>
          <w:rFonts w:ascii="Times New Roman" w:hAnsi="Times New Roman"/>
          <w:b/>
          <w:color w:val="000000" w:themeColor="text1"/>
          <w:sz w:val="24"/>
          <w:szCs w:val="24"/>
        </w:rPr>
      </w:pPr>
    </w:p>
    <w:p w:rsidR="00F1095C" w:rsidRPr="00264770" w:rsidRDefault="00F1095C" w:rsidP="00F1095C">
      <w:pPr>
        <w:tabs>
          <w:tab w:val="left" w:pos="720"/>
        </w:tabs>
        <w:jc w:val="both"/>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lang w:val="sr-Cyrl-CS"/>
        </w:rPr>
        <w:t>19.</w:t>
      </w:r>
      <w:r w:rsidRPr="00264770">
        <w:rPr>
          <w:rFonts w:ascii="Times New Roman" w:hAnsi="Times New Roman"/>
          <w:b/>
          <w:color w:val="000000" w:themeColor="text1"/>
          <w:sz w:val="24"/>
          <w:szCs w:val="24"/>
        </w:rPr>
        <w:t>Негативне референце</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19.1. </w:t>
      </w:r>
      <w:r w:rsidRPr="00264770">
        <w:rPr>
          <w:rFonts w:ascii="Times New Roman" w:hAnsi="Times New Roman"/>
          <w:color w:val="000000" w:themeColor="text1"/>
          <w:sz w:val="24"/>
          <w:szCs w:val="24"/>
        </w:rPr>
        <w:t xml:space="preserve">Наручилац </w:t>
      </w:r>
      <w:r w:rsidR="00E25AE6"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264770">
        <w:rPr>
          <w:rFonts w:ascii="Times New Roman" w:hAnsi="Times New Roman"/>
          <w:color w:val="000000" w:themeColor="text1"/>
          <w:sz w:val="24"/>
          <w:szCs w:val="24"/>
        </w:rPr>
        <w:t xml:space="preserve">пре објављивања позива за подношење понуда </w:t>
      </w:r>
      <w:r w:rsidRPr="00264770">
        <w:rPr>
          <w:rFonts w:ascii="Times New Roman" w:hAnsi="Times New Roman"/>
          <w:color w:val="000000" w:themeColor="text1"/>
          <w:sz w:val="24"/>
          <w:szCs w:val="24"/>
        </w:rPr>
        <w:t xml:space="preserve">у поступку јавне набавке: </w:t>
      </w:r>
    </w:p>
    <w:p w:rsidR="00F1095C" w:rsidRPr="00264770" w:rsidRDefault="00F1095C" w:rsidP="00F1095C">
      <w:pPr>
        <w:pStyle w:val="Default"/>
        <w:spacing w:after="27"/>
        <w:rPr>
          <w:color w:val="000000" w:themeColor="text1"/>
        </w:rPr>
      </w:pPr>
      <w:r w:rsidRPr="00264770">
        <w:rPr>
          <w:color w:val="000000" w:themeColor="text1"/>
        </w:rPr>
        <w:t xml:space="preserve">1) поступаосупротнозабраниизчл. 23. и 25. Закона о јавнимнабавкама; </w:t>
      </w:r>
    </w:p>
    <w:p w:rsidR="00F1095C" w:rsidRPr="00264770" w:rsidRDefault="00F1095C" w:rsidP="00F1095C">
      <w:pPr>
        <w:pStyle w:val="Default"/>
        <w:spacing w:after="27"/>
        <w:rPr>
          <w:color w:val="000000" w:themeColor="text1"/>
        </w:rPr>
      </w:pPr>
      <w:r w:rsidRPr="00264770">
        <w:rPr>
          <w:color w:val="000000" w:themeColor="text1"/>
        </w:rPr>
        <w:t>2) учинио</w:t>
      </w:r>
      <w:r w:rsidR="00EA1DB9">
        <w:rPr>
          <w:color w:val="000000" w:themeColor="text1"/>
        </w:rPr>
        <w:t xml:space="preserve"> </w:t>
      </w:r>
      <w:r w:rsidRPr="00264770">
        <w:rPr>
          <w:color w:val="000000" w:themeColor="text1"/>
        </w:rPr>
        <w:t>повреду</w:t>
      </w:r>
      <w:r w:rsidR="00EA1DB9">
        <w:rPr>
          <w:color w:val="000000" w:themeColor="text1"/>
        </w:rPr>
        <w:t xml:space="preserve"> </w:t>
      </w:r>
      <w:r w:rsidRPr="00264770">
        <w:rPr>
          <w:color w:val="000000" w:themeColor="text1"/>
        </w:rPr>
        <w:t xml:space="preserve">конкуренције; </w:t>
      </w:r>
    </w:p>
    <w:p w:rsidR="00F1095C" w:rsidRPr="00264770" w:rsidRDefault="00F1095C" w:rsidP="00F1095C">
      <w:pPr>
        <w:pStyle w:val="Default"/>
        <w:spacing w:after="27"/>
        <w:ind w:left="270" w:hanging="270"/>
        <w:jc w:val="both"/>
        <w:rPr>
          <w:color w:val="000000" w:themeColor="text1"/>
        </w:rPr>
      </w:pPr>
      <w:r w:rsidRPr="00264770">
        <w:rPr>
          <w:color w:val="000000" w:themeColor="text1"/>
        </w:rPr>
        <w:t>3) доставио</w:t>
      </w:r>
      <w:r w:rsidR="005B1718">
        <w:rPr>
          <w:color w:val="000000" w:themeColor="text1"/>
        </w:rPr>
        <w:t xml:space="preserve"> </w:t>
      </w:r>
      <w:r w:rsidRPr="00264770">
        <w:rPr>
          <w:color w:val="000000" w:themeColor="text1"/>
        </w:rPr>
        <w:t>неистините</w:t>
      </w:r>
      <w:r w:rsidR="005B1718">
        <w:rPr>
          <w:color w:val="000000" w:themeColor="text1"/>
        </w:rPr>
        <w:t xml:space="preserve"> </w:t>
      </w:r>
      <w:r w:rsidRPr="00264770">
        <w:rPr>
          <w:color w:val="000000" w:themeColor="text1"/>
        </w:rPr>
        <w:t>податке у понуди</w:t>
      </w:r>
      <w:r w:rsidR="005B1718">
        <w:rPr>
          <w:color w:val="000000" w:themeColor="text1"/>
        </w:rPr>
        <w:t xml:space="preserve"> </w:t>
      </w:r>
      <w:r w:rsidRPr="00264770">
        <w:rPr>
          <w:color w:val="000000" w:themeColor="text1"/>
        </w:rPr>
        <w:t>или</w:t>
      </w:r>
      <w:r w:rsidR="005B1718">
        <w:rPr>
          <w:color w:val="000000" w:themeColor="text1"/>
        </w:rPr>
        <w:t xml:space="preserve"> </w:t>
      </w:r>
      <w:r w:rsidRPr="00264770">
        <w:rPr>
          <w:color w:val="000000" w:themeColor="text1"/>
        </w:rPr>
        <w:t>без</w:t>
      </w:r>
      <w:r w:rsidR="005B1718">
        <w:rPr>
          <w:color w:val="000000" w:themeColor="text1"/>
        </w:rPr>
        <w:t xml:space="preserve"> </w:t>
      </w:r>
      <w:r w:rsidRPr="00264770">
        <w:rPr>
          <w:color w:val="000000" w:themeColor="text1"/>
        </w:rPr>
        <w:t>оправданих</w:t>
      </w:r>
      <w:r w:rsidR="005B1718">
        <w:rPr>
          <w:color w:val="000000" w:themeColor="text1"/>
        </w:rPr>
        <w:t xml:space="preserve"> </w:t>
      </w:r>
      <w:r w:rsidRPr="00264770">
        <w:rPr>
          <w:color w:val="000000" w:themeColor="text1"/>
        </w:rPr>
        <w:t>разлога</w:t>
      </w:r>
      <w:r w:rsidR="005B1718">
        <w:rPr>
          <w:color w:val="000000" w:themeColor="text1"/>
        </w:rPr>
        <w:t xml:space="preserve"> </w:t>
      </w:r>
      <w:r w:rsidRPr="00264770">
        <w:rPr>
          <w:color w:val="000000" w:themeColor="text1"/>
        </w:rPr>
        <w:t>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закључи</w:t>
      </w:r>
      <w:r w:rsidR="005B1718">
        <w:rPr>
          <w:color w:val="000000" w:themeColor="text1"/>
        </w:rPr>
        <w:t xml:space="preserve"> </w:t>
      </w:r>
      <w:r w:rsidRPr="00264770">
        <w:rPr>
          <w:color w:val="000000" w:themeColor="text1"/>
        </w:rPr>
        <w:t>уговор о јавној</w:t>
      </w:r>
      <w:r w:rsidR="005B1718">
        <w:rPr>
          <w:color w:val="000000" w:themeColor="text1"/>
        </w:rPr>
        <w:t xml:space="preserve"> </w:t>
      </w:r>
      <w:r w:rsidRPr="00264770">
        <w:rPr>
          <w:color w:val="000000" w:themeColor="text1"/>
        </w:rPr>
        <w:t>набавци, након</w:t>
      </w:r>
      <w:r w:rsidR="005B1718">
        <w:rPr>
          <w:color w:val="000000" w:themeColor="text1"/>
        </w:rPr>
        <w:t xml:space="preserve"> </w:t>
      </w:r>
      <w:r w:rsidRPr="00264770">
        <w:rPr>
          <w:color w:val="000000" w:themeColor="text1"/>
        </w:rPr>
        <w:t>што</w:t>
      </w:r>
      <w:r w:rsidR="005B1718">
        <w:rPr>
          <w:color w:val="000000" w:themeColor="text1"/>
        </w:rPr>
        <w:t xml:space="preserve"> </w:t>
      </w:r>
      <w:r w:rsidRPr="00264770">
        <w:rPr>
          <w:color w:val="000000" w:themeColor="text1"/>
        </w:rPr>
        <w:t>му</w:t>
      </w:r>
      <w:r w:rsidR="005B1718">
        <w:rPr>
          <w:color w:val="000000" w:themeColor="text1"/>
        </w:rPr>
        <w:t xml:space="preserve"> </w:t>
      </w:r>
      <w:r w:rsidRPr="00264770">
        <w:rPr>
          <w:color w:val="000000" w:themeColor="text1"/>
        </w:rPr>
        <w:t>је</w:t>
      </w:r>
      <w:r w:rsidR="005B1718">
        <w:rPr>
          <w:color w:val="000000" w:themeColor="text1"/>
        </w:rPr>
        <w:t xml:space="preserve"> </w:t>
      </w:r>
      <w:r w:rsidRPr="00264770">
        <w:rPr>
          <w:color w:val="000000" w:themeColor="text1"/>
        </w:rPr>
        <w:t>уговор</w:t>
      </w:r>
      <w:r w:rsidR="005B1718">
        <w:rPr>
          <w:color w:val="000000" w:themeColor="text1"/>
        </w:rPr>
        <w:t xml:space="preserve"> </w:t>
      </w:r>
      <w:r w:rsidRPr="00264770">
        <w:rPr>
          <w:color w:val="000000" w:themeColor="text1"/>
        </w:rPr>
        <w:t xml:space="preserve">додељен; </w:t>
      </w:r>
    </w:p>
    <w:p w:rsidR="00F1095C" w:rsidRPr="00264770" w:rsidRDefault="00F1095C" w:rsidP="00F1095C">
      <w:pPr>
        <w:pStyle w:val="Default"/>
        <w:rPr>
          <w:color w:val="000000" w:themeColor="text1"/>
        </w:rPr>
      </w:pPr>
      <w:r w:rsidRPr="00264770">
        <w:rPr>
          <w:color w:val="000000" w:themeColor="text1"/>
        </w:rPr>
        <w:t>4) 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достави</w:t>
      </w:r>
      <w:r w:rsidR="005B1718">
        <w:rPr>
          <w:color w:val="000000" w:themeColor="text1"/>
        </w:rPr>
        <w:t xml:space="preserve"> </w:t>
      </w:r>
      <w:r w:rsidRPr="00264770">
        <w:rPr>
          <w:color w:val="000000" w:themeColor="text1"/>
        </w:rPr>
        <w:t xml:space="preserve">доказе и средстваобезбеђењанаштасе у понудиобавезао. </w:t>
      </w:r>
    </w:p>
    <w:p w:rsidR="00F1095C" w:rsidRPr="00264770" w:rsidRDefault="00F1095C" w:rsidP="00F1095C">
      <w:pPr>
        <w:pStyle w:val="Default"/>
        <w:rPr>
          <w:color w:val="000000" w:themeColor="text1"/>
          <w:lang w:val="sr-Cyrl-CS"/>
        </w:rPr>
      </w:pPr>
    </w:p>
    <w:p w:rsidR="00F1095C" w:rsidRPr="00264770" w:rsidRDefault="00F1095C" w:rsidP="00F1095C">
      <w:pPr>
        <w:pStyle w:val="Default"/>
        <w:jc w:val="both"/>
        <w:rPr>
          <w:color w:val="000000" w:themeColor="text1"/>
        </w:rPr>
      </w:pPr>
      <w:r w:rsidRPr="00264770">
        <w:rPr>
          <w:color w:val="000000" w:themeColor="text1"/>
          <w:lang w:val="sr-Cyrl-CS"/>
        </w:rPr>
        <w:t xml:space="preserve">19.2. </w:t>
      </w:r>
      <w:r w:rsidRPr="00264770">
        <w:rPr>
          <w:color w:val="000000" w:themeColor="text1"/>
        </w:rPr>
        <w:t>Наручилац</w:t>
      </w:r>
      <w:r w:rsidR="007253C1">
        <w:rPr>
          <w:color w:val="000000" w:themeColor="text1"/>
        </w:rPr>
        <w:t xml:space="preserve"> </w:t>
      </w:r>
      <w:r w:rsidR="00E25AE6" w:rsidRPr="00264770">
        <w:rPr>
          <w:color w:val="000000" w:themeColor="text1"/>
        </w:rPr>
        <w:t>може</w:t>
      </w:r>
      <w:r w:rsidR="007253C1">
        <w:rPr>
          <w:color w:val="000000" w:themeColor="text1"/>
        </w:rPr>
        <w:t xml:space="preserve"> </w:t>
      </w:r>
      <w:r w:rsidRPr="00264770">
        <w:rPr>
          <w:color w:val="000000" w:themeColor="text1"/>
        </w:rPr>
        <w:t>одбити</w:t>
      </w:r>
      <w:r w:rsidR="007253C1">
        <w:rPr>
          <w:color w:val="000000" w:themeColor="text1"/>
        </w:rPr>
        <w:t xml:space="preserve"> </w:t>
      </w:r>
      <w:r w:rsidRPr="00264770">
        <w:rPr>
          <w:color w:val="000000" w:themeColor="text1"/>
        </w:rPr>
        <w:t>понуду</w:t>
      </w:r>
      <w:r w:rsidR="007F5499">
        <w:rPr>
          <w:color w:val="000000" w:themeColor="text1"/>
        </w:rPr>
        <w:t xml:space="preserve"> </w:t>
      </w:r>
      <w:r w:rsidRPr="00264770">
        <w:rPr>
          <w:color w:val="000000" w:themeColor="text1"/>
        </w:rPr>
        <w:t>уколико</w:t>
      </w:r>
      <w:r w:rsidR="00596535">
        <w:rPr>
          <w:color w:val="000000" w:themeColor="text1"/>
        </w:rPr>
        <w:t xml:space="preserve"> </w:t>
      </w:r>
      <w:r w:rsidRPr="00264770">
        <w:rPr>
          <w:color w:val="000000" w:themeColor="text1"/>
        </w:rPr>
        <w:t>поседује</w:t>
      </w:r>
      <w:r w:rsidR="00EA1DB9">
        <w:rPr>
          <w:color w:val="000000" w:themeColor="text1"/>
        </w:rPr>
        <w:t xml:space="preserve"> </w:t>
      </w:r>
      <w:r w:rsidRPr="00264770">
        <w:rPr>
          <w:color w:val="000000" w:themeColor="text1"/>
        </w:rPr>
        <w:t>доказ</w:t>
      </w:r>
      <w:r w:rsidR="00596535">
        <w:rPr>
          <w:color w:val="000000" w:themeColor="text1"/>
        </w:rPr>
        <w:t xml:space="preserve"> </w:t>
      </w:r>
      <w:r w:rsidRPr="00264770">
        <w:rPr>
          <w:color w:val="000000" w:themeColor="text1"/>
        </w:rPr>
        <w:t>који</w:t>
      </w:r>
      <w:r w:rsidR="00596535">
        <w:rPr>
          <w:color w:val="000000" w:themeColor="text1"/>
        </w:rPr>
        <w:t xml:space="preserve"> </w:t>
      </w:r>
      <w:r w:rsidRPr="00264770">
        <w:rPr>
          <w:color w:val="000000" w:themeColor="text1"/>
        </w:rPr>
        <w:t>потврђује</w:t>
      </w:r>
      <w:r w:rsidR="00596535">
        <w:rPr>
          <w:color w:val="000000" w:themeColor="text1"/>
        </w:rPr>
        <w:t xml:space="preserve"> </w:t>
      </w:r>
      <w:r w:rsidRPr="00264770">
        <w:rPr>
          <w:color w:val="000000" w:themeColor="text1"/>
        </w:rPr>
        <w:t>да</w:t>
      </w:r>
      <w:r w:rsidR="00596535">
        <w:rPr>
          <w:color w:val="000000" w:themeColor="text1"/>
        </w:rPr>
        <w:t xml:space="preserve"> </w:t>
      </w:r>
      <w:r w:rsidRPr="00264770">
        <w:rPr>
          <w:color w:val="000000" w:themeColor="text1"/>
        </w:rPr>
        <w:t>понуђач</w:t>
      </w:r>
      <w:r w:rsidR="00596535">
        <w:rPr>
          <w:color w:val="000000" w:themeColor="text1"/>
        </w:rPr>
        <w:t xml:space="preserve"> </w:t>
      </w:r>
      <w:r w:rsidRPr="00264770">
        <w:rPr>
          <w:color w:val="000000" w:themeColor="text1"/>
        </w:rPr>
        <w:t>није</w:t>
      </w:r>
      <w:r w:rsidR="00596535">
        <w:rPr>
          <w:color w:val="000000" w:themeColor="text1"/>
        </w:rPr>
        <w:t xml:space="preserve"> </w:t>
      </w:r>
      <w:r w:rsidRPr="00264770">
        <w:rPr>
          <w:color w:val="000000" w:themeColor="text1"/>
        </w:rPr>
        <w:t>испуњавао</w:t>
      </w:r>
      <w:r w:rsidR="00596535">
        <w:rPr>
          <w:color w:val="000000" w:themeColor="text1"/>
        </w:rPr>
        <w:t xml:space="preserve"> </w:t>
      </w:r>
      <w:r w:rsidRPr="00264770">
        <w:rPr>
          <w:color w:val="000000" w:themeColor="text1"/>
        </w:rPr>
        <w:t>своје</w:t>
      </w:r>
      <w:r w:rsidR="00596535">
        <w:rPr>
          <w:color w:val="000000" w:themeColor="text1"/>
        </w:rPr>
        <w:t xml:space="preserve"> </w:t>
      </w:r>
      <w:r w:rsidRPr="00264770">
        <w:rPr>
          <w:color w:val="000000" w:themeColor="text1"/>
        </w:rPr>
        <w:t>обавезе</w:t>
      </w:r>
      <w:r w:rsidR="00596535">
        <w:rPr>
          <w:color w:val="000000" w:themeColor="text1"/>
        </w:rPr>
        <w:t xml:space="preserve"> </w:t>
      </w:r>
      <w:r w:rsidRPr="00264770">
        <w:rPr>
          <w:color w:val="000000" w:themeColor="text1"/>
        </w:rPr>
        <w:t>по</w:t>
      </w:r>
      <w:r w:rsidR="00596535">
        <w:rPr>
          <w:color w:val="000000" w:themeColor="text1"/>
        </w:rPr>
        <w:t xml:space="preserve"> </w:t>
      </w:r>
      <w:r w:rsidRPr="00264770">
        <w:rPr>
          <w:color w:val="000000" w:themeColor="text1"/>
        </w:rPr>
        <w:t>раније</w:t>
      </w:r>
      <w:r w:rsidR="00596535">
        <w:rPr>
          <w:color w:val="000000" w:themeColor="text1"/>
        </w:rPr>
        <w:t xml:space="preserve"> </w:t>
      </w:r>
      <w:r w:rsidRPr="00264770">
        <w:rPr>
          <w:color w:val="000000" w:themeColor="text1"/>
        </w:rPr>
        <w:t>закљученим</w:t>
      </w:r>
      <w:r w:rsidR="00596535">
        <w:rPr>
          <w:color w:val="000000" w:themeColor="text1"/>
        </w:rPr>
        <w:t xml:space="preserve"> </w:t>
      </w:r>
      <w:r w:rsidRPr="00264770">
        <w:rPr>
          <w:color w:val="000000" w:themeColor="text1"/>
        </w:rPr>
        <w:t>уговорима о јавним</w:t>
      </w:r>
      <w:r w:rsidR="00EA1DB9">
        <w:rPr>
          <w:color w:val="000000" w:themeColor="text1"/>
        </w:rPr>
        <w:t xml:space="preserve"> </w:t>
      </w:r>
      <w:r w:rsidRPr="00264770">
        <w:rPr>
          <w:color w:val="000000" w:themeColor="text1"/>
        </w:rPr>
        <w:t>набавкама</w:t>
      </w:r>
      <w:r w:rsidR="00EA1DB9">
        <w:rPr>
          <w:color w:val="000000" w:themeColor="text1"/>
        </w:rPr>
        <w:t xml:space="preserve"> </w:t>
      </w:r>
      <w:r w:rsidRPr="00264770">
        <w:rPr>
          <w:color w:val="000000" w:themeColor="text1"/>
        </w:rPr>
        <w:t>који</w:t>
      </w:r>
      <w:r w:rsidR="00EA1DB9">
        <w:rPr>
          <w:color w:val="000000" w:themeColor="text1"/>
        </w:rPr>
        <w:t xml:space="preserve"> </w:t>
      </w:r>
      <w:r w:rsidRPr="00264770">
        <w:rPr>
          <w:color w:val="000000" w:themeColor="text1"/>
        </w:rPr>
        <w:t>су</w:t>
      </w:r>
      <w:r w:rsidR="00EA1DB9">
        <w:rPr>
          <w:color w:val="000000" w:themeColor="text1"/>
        </w:rPr>
        <w:t xml:space="preserve"> </w:t>
      </w:r>
      <w:r w:rsidRPr="00264770">
        <w:rPr>
          <w:color w:val="000000" w:themeColor="text1"/>
        </w:rPr>
        <w:t>се</w:t>
      </w:r>
      <w:r w:rsidR="00EA1DB9">
        <w:rPr>
          <w:color w:val="000000" w:themeColor="text1"/>
        </w:rPr>
        <w:t xml:space="preserve"> </w:t>
      </w:r>
      <w:r w:rsidRPr="00264770">
        <w:rPr>
          <w:color w:val="000000" w:themeColor="text1"/>
        </w:rPr>
        <w:t>односили</w:t>
      </w:r>
      <w:r w:rsidR="00EA1DB9">
        <w:rPr>
          <w:color w:val="000000" w:themeColor="text1"/>
        </w:rPr>
        <w:t xml:space="preserve"> </w:t>
      </w:r>
      <w:r w:rsidRPr="00264770">
        <w:rPr>
          <w:color w:val="000000" w:themeColor="text1"/>
        </w:rPr>
        <w:t>на</w:t>
      </w:r>
      <w:r w:rsidR="00EA1DB9">
        <w:rPr>
          <w:color w:val="000000" w:themeColor="text1"/>
        </w:rPr>
        <w:t xml:space="preserve"> </w:t>
      </w:r>
      <w:r w:rsidRPr="00264770">
        <w:rPr>
          <w:color w:val="000000" w:themeColor="text1"/>
        </w:rPr>
        <w:t>исти</w:t>
      </w:r>
      <w:r w:rsidR="00EA1DB9">
        <w:rPr>
          <w:color w:val="000000" w:themeColor="text1"/>
        </w:rPr>
        <w:t xml:space="preserve"> </w:t>
      </w:r>
      <w:r w:rsidRPr="00264770">
        <w:rPr>
          <w:color w:val="000000" w:themeColor="text1"/>
        </w:rPr>
        <w:t>предмет</w:t>
      </w:r>
      <w:r w:rsidR="00EA1DB9">
        <w:rPr>
          <w:color w:val="000000" w:themeColor="text1"/>
        </w:rPr>
        <w:t xml:space="preserve"> </w:t>
      </w:r>
      <w:r w:rsidRPr="00264770">
        <w:rPr>
          <w:color w:val="000000" w:themeColor="text1"/>
        </w:rPr>
        <w:t>набавке, за</w:t>
      </w:r>
      <w:r w:rsidR="00EA1DB9">
        <w:rPr>
          <w:color w:val="000000" w:themeColor="text1"/>
        </w:rPr>
        <w:t xml:space="preserve"> </w:t>
      </w:r>
      <w:r w:rsidRPr="00264770">
        <w:rPr>
          <w:color w:val="000000" w:themeColor="text1"/>
        </w:rPr>
        <w:t>период</w:t>
      </w:r>
      <w:r w:rsidR="00EA1DB9">
        <w:rPr>
          <w:color w:val="000000" w:themeColor="text1"/>
        </w:rPr>
        <w:t xml:space="preserve"> </w:t>
      </w:r>
      <w:r w:rsidRPr="00264770">
        <w:rPr>
          <w:color w:val="000000" w:themeColor="text1"/>
        </w:rPr>
        <w:t>од</w:t>
      </w:r>
      <w:r w:rsidR="00EA1DB9">
        <w:rPr>
          <w:color w:val="000000" w:themeColor="text1"/>
        </w:rPr>
        <w:t xml:space="preserve"> </w:t>
      </w:r>
      <w:r w:rsidRPr="00264770">
        <w:rPr>
          <w:color w:val="000000" w:themeColor="text1"/>
        </w:rPr>
        <w:t>претходне</w:t>
      </w:r>
      <w:r w:rsidR="00EA1DB9">
        <w:rPr>
          <w:color w:val="000000" w:themeColor="text1"/>
        </w:rPr>
        <w:t xml:space="preserve"> </w:t>
      </w:r>
      <w:r w:rsidRPr="00264770">
        <w:rPr>
          <w:color w:val="000000" w:themeColor="text1"/>
        </w:rPr>
        <w:t>три</w:t>
      </w:r>
      <w:r w:rsidR="00EA1DB9">
        <w:rPr>
          <w:color w:val="000000" w:themeColor="text1"/>
        </w:rPr>
        <w:t xml:space="preserve"> </w:t>
      </w:r>
      <w:r w:rsidRPr="00264770">
        <w:rPr>
          <w:color w:val="000000" w:themeColor="text1"/>
        </w:rPr>
        <w:t>године</w:t>
      </w:r>
      <w:r w:rsidR="00EA1DB9">
        <w:rPr>
          <w:color w:val="000000" w:themeColor="text1"/>
        </w:rPr>
        <w:t xml:space="preserve"> </w:t>
      </w:r>
      <w:r w:rsidR="00AC18FD" w:rsidRPr="00264770">
        <w:rPr>
          <w:color w:val="000000" w:themeColor="text1"/>
        </w:rPr>
        <w:t>пре</w:t>
      </w:r>
      <w:r w:rsidR="00EA1DB9">
        <w:rPr>
          <w:color w:val="000000" w:themeColor="text1"/>
        </w:rPr>
        <w:t xml:space="preserve"> </w:t>
      </w:r>
      <w:r w:rsidR="00AC18FD" w:rsidRPr="00264770">
        <w:rPr>
          <w:color w:val="000000" w:themeColor="text1"/>
        </w:rPr>
        <w:t>објављивања</w:t>
      </w:r>
      <w:r w:rsidR="00EA1DB9">
        <w:rPr>
          <w:color w:val="000000" w:themeColor="text1"/>
        </w:rPr>
        <w:t xml:space="preserve"> </w:t>
      </w:r>
      <w:r w:rsidR="00AC18FD" w:rsidRPr="00264770">
        <w:rPr>
          <w:color w:val="000000" w:themeColor="text1"/>
        </w:rPr>
        <w:t>позива</w:t>
      </w:r>
      <w:r w:rsidR="00EA1DB9">
        <w:rPr>
          <w:color w:val="000000" w:themeColor="text1"/>
        </w:rPr>
        <w:t xml:space="preserve"> </w:t>
      </w:r>
      <w:r w:rsidR="00AC18FD" w:rsidRPr="00264770">
        <w:rPr>
          <w:color w:val="000000" w:themeColor="text1"/>
        </w:rPr>
        <w:t>за</w:t>
      </w:r>
      <w:r w:rsidR="00EA1DB9">
        <w:rPr>
          <w:color w:val="000000" w:themeColor="text1"/>
        </w:rPr>
        <w:t xml:space="preserve"> </w:t>
      </w:r>
      <w:r w:rsidR="00AC18FD" w:rsidRPr="00264770">
        <w:rPr>
          <w:color w:val="000000" w:themeColor="text1"/>
        </w:rPr>
        <w:t>подношење</w:t>
      </w:r>
      <w:r w:rsidR="00EA1DB9">
        <w:rPr>
          <w:color w:val="000000" w:themeColor="text1"/>
        </w:rPr>
        <w:t xml:space="preserve"> </w:t>
      </w:r>
      <w:r w:rsidR="00AC18FD" w:rsidRPr="00264770">
        <w:rPr>
          <w:color w:val="000000" w:themeColor="text1"/>
        </w:rPr>
        <w:t>понуда</w:t>
      </w:r>
      <w:r w:rsidRPr="00264770">
        <w:rPr>
          <w:color w:val="000000" w:themeColor="text1"/>
        </w:rPr>
        <w:t>.</w:t>
      </w:r>
    </w:p>
    <w:p w:rsidR="00F1095C" w:rsidRPr="00264770" w:rsidRDefault="00F1095C" w:rsidP="00F1095C">
      <w:pPr>
        <w:pStyle w:val="Default"/>
        <w:rPr>
          <w:color w:val="000000" w:themeColor="text1"/>
          <w:lang w:val="sr-Cyrl-CS"/>
        </w:rPr>
      </w:pPr>
    </w:p>
    <w:p w:rsidR="00F1095C" w:rsidRPr="00264770" w:rsidRDefault="00F1095C" w:rsidP="00F1095C">
      <w:pPr>
        <w:pStyle w:val="Default"/>
        <w:rPr>
          <w:color w:val="000000" w:themeColor="text1"/>
        </w:rPr>
      </w:pPr>
      <w:r w:rsidRPr="00264770">
        <w:rPr>
          <w:color w:val="000000" w:themeColor="text1"/>
          <w:lang w:val="sr-Cyrl-CS"/>
        </w:rPr>
        <w:t xml:space="preserve">19.3. </w:t>
      </w:r>
      <w:r w:rsidRPr="00264770">
        <w:rPr>
          <w:color w:val="000000" w:themeColor="text1"/>
        </w:rPr>
        <w:t>Доказ</w:t>
      </w:r>
      <w:r w:rsidR="00EA1DB9">
        <w:rPr>
          <w:color w:val="000000" w:themeColor="text1"/>
        </w:rPr>
        <w:t xml:space="preserve"> </w:t>
      </w:r>
      <w:r w:rsidRPr="00264770">
        <w:rPr>
          <w:color w:val="000000" w:themeColor="text1"/>
        </w:rPr>
        <w:t>може</w:t>
      </w:r>
      <w:r w:rsidR="00EA1DB9">
        <w:rPr>
          <w:color w:val="000000" w:themeColor="text1"/>
        </w:rPr>
        <w:t xml:space="preserve"> </w:t>
      </w:r>
      <w:r w:rsidRPr="00264770">
        <w:rPr>
          <w:color w:val="000000" w:themeColor="text1"/>
        </w:rPr>
        <w:t xml:space="preserve">бити: </w:t>
      </w:r>
    </w:p>
    <w:p w:rsidR="00F1095C" w:rsidRPr="00264770" w:rsidRDefault="00F1095C" w:rsidP="00F1095C">
      <w:pPr>
        <w:pStyle w:val="Default"/>
        <w:spacing w:after="27"/>
        <w:jc w:val="both"/>
        <w:rPr>
          <w:color w:val="000000" w:themeColor="text1"/>
        </w:rPr>
      </w:pPr>
      <w:r w:rsidRPr="00264770">
        <w:rPr>
          <w:color w:val="000000" w:themeColor="text1"/>
        </w:rPr>
        <w:t>1) правоснажна</w:t>
      </w:r>
      <w:r w:rsidR="00EA1DB9">
        <w:rPr>
          <w:color w:val="000000" w:themeColor="text1"/>
        </w:rPr>
        <w:t xml:space="preserve"> </w:t>
      </w:r>
      <w:r w:rsidRPr="00264770">
        <w:rPr>
          <w:color w:val="000000" w:themeColor="text1"/>
        </w:rPr>
        <w:t>судска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или</w:t>
      </w:r>
      <w:r w:rsidR="00EA1DB9">
        <w:rPr>
          <w:color w:val="000000" w:themeColor="text1"/>
        </w:rPr>
        <w:t xml:space="preserve"> </w:t>
      </w:r>
      <w:r w:rsidRPr="00264770">
        <w:rPr>
          <w:color w:val="000000" w:themeColor="text1"/>
        </w:rPr>
        <w:t>коначна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другог</w:t>
      </w:r>
      <w:r w:rsidR="00EA1DB9">
        <w:rPr>
          <w:color w:val="000000" w:themeColor="text1"/>
        </w:rPr>
        <w:t xml:space="preserve"> </w:t>
      </w:r>
      <w:r w:rsidRPr="00264770">
        <w:rPr>
          <w:color w:val="000000" w:themeColor="text1"/>
        </w:rPr>
        <w:t>надлежног</w:t>
      </w:r>
      <w:r w:rsidR="00EA1DB9">
        <w:rPr>
          <w:color w:val="000000" w:themeColor="text1"/>
        </w:rPr>
        <w:t xml:space="preserve"> </w:t>
      </w:r>
      <w:r w:rsidRPr="00264770">
        <w:rPr>
          <w:color w:val="000000" w:themeColor="text1"/>
        </w:rPr>
        <w:t xml:space="preserve">органа; </w:t>
      </w:r>
    </w:p>
    <w:p w:rsidR="00F1095C" w:rsidRPr="00264770" w:rsidRDefault="00F1095C" w:rsidP="00F1095C">
      <w:pPr>
        <w:pStyle w:val="Default"/>
        <w:ind w:left="360" w:hanging="360"/>
        <w:jc w:val="both"/>
        <w:rPr>
          <w:color w:val="000000" w:themeColor="text1"/>
        </w:rPr>
      </w:pPr>
      <w:r w:rsidRPr="00264770">
        <w:rPr>
          <w:color w:val="000000" w:themeColor="text1"/>
        </w:rPr>
        <w:t>2) исправа о реализованом</w:t>
      </w:r>
      <w:r w:rsidR="00CA540C">
        <w:rPr>
          <w:color w:val="000000" w:themeColor="text1"/>
        </w:rPr>
        <w:t xml:space="preserve"> </w:t>
      </w:r>
      <w:r w:rsidRPr="00264770">
        <w:rPr>
          <w:color w:val="000000" w:themeColor="text1"/>
        </w:rPr>
        <w:t>средству</w:t>
      </w:r>
      <w:r w:rsidR="00CA540C">
        <w:rPr>
          <w:color w:val="000000" w:themeColor="text1"/>
        </w:rPr>
        <w:t xml:space="preserve"> </w:t>
      </w:r>
      <w:r w:rsidRPr="00264770">
        <w:rPr>
          <w:color w:val="000000" w:themeColor="text1"/>
        </w:rPr>
        <w:t>обезбеђења</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обавеза у поступку</w:t>
      </w:r>
      <w:r w:rsidR="00CA540C">
        <w:rPr>
          <w:color w:val="000000" w:themeColor="text1"/>
        </w:rPr>
        <w:t xml:space="preserve"> </w:t>
      </w:r>
      <w:r w:rsidRPr="00264770">
        <w:rPr>
          <w:color w:val="000000" w:themeColor="text1"/>
        </w:rPr>
        <w:t>јавне</w:t>
      </w:r>
      <w:r w:rsidR="00CA540C">
        <w:rPr>
          <w:color w:val="000000" w:themeColor="text1"/>
        </w:rPr>
        <w:t xml:space="preserve"> </w:t>
      </w:r>
      <w:r w:rsidRPr="00264770">
        <w:rPr>
          <w:color w:val="000000" w:themeColor="text1"/>
        </w:rPr>
        <w:t>набавке</w:t>
      </w:r>
      <w:r w:rsidR="00CA540C">
        <w:rPr>
          <w:color w:val="000000" w:themeColor="text1"/>
        </w:rPr>
        <w:t xml:space="preserve"> </w:t>
      </w:r>
      <w:r w:rsidRPr="00264770">
        <w:rPr>
          <w:color w:val="000000" w:themeColor="text1"/>
        </w:rPr>
        <w:t>или</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уговорних</w:t>
      </w:r>
      <w:r w:rsidR="00CA540C">
        <w:rPr>
          <w:color w:val="000000" w:themeColor="text1"/>
        </w:rPr>
        <w:t xml:space="preserve"> </w:t>
      </w:r>
      <w:r w:rsidRPr="00264770">
        <w:rPr>
          <w:color w:val="000000" w:themeColor="text1"/>
        </w:rPr>
        <w:t xml:space="preserve">обавеза; </w:t>
      </w:r>
    </w:p>
    <w:p w:rsidR="00F1095C" w:rsidRPr="00264770" w:rsidRDefault="00F1095C" w:rsidP="00F1095C">
      <w:pPr>
        <w:pStyle w:val="Default"/>
        <w:spacing w:after="28"/>
        <w:jc w:val="both"/>
        <w:rPr>
          <w:color w:val="000000" w:themeColor="text1"/>
        </w:rPr>
      </w:pPr>
      <w:r w:rsidRPr="00264770">
        <w:rPr>
          <w:color w:val="000000" w:themeColor="text1"/>
        </w:rPr>
        <w:t xml:space="preserve">3) исправа о наплаћенојуговорнојказни; </w:t>
      </w:r>
    </w:p>
    <w:p w:rsidR="00F1095C" w:rsidRPr="00264770" w:rsidRDefault="00F1095C" w:rsidP="00F1095C">
      <w:pPr>
        <w:pStyle w:val="Default"/>
        <w:spacing w:after="28"/>
        <w:jc w:val="both"/>
        <w:rPr>
          <w:color w:val="000000" w:themeColor="text1"/>
        </w:rPr>
      </w:pPr>
      <w:r w:rsidRPr="00264770">
        <w:rPr>
          <w:color w:val="000000" w:themeColor="text1"/>
        </w:rPr>
        <w:t>4) рекламације</w:t>
      </w:r>
      <w:r w:rsidR="00CA540C">
        <w:rPr>
          <w:color w:val="000000" w:themeColor="text1"/>
        </w:rPr>
        <w:t xml:space="preserve"> </w:t>
      </w:r>
      <w:r w:rsidRPr="00264770">
        <w:rPr>
          <w:color w:val="000000" w:themeColor="text1"/>
        </w:rPr>
        <w:t>потрошача, односно</w:t>
      </w:r>
      <w:r w:rsidR="00CA540C">
        <w:rPr>
          <w:color w:val="000000" w:themeColor="text1"/>
        </w:rPr>
        <w:t xml:space="preserve"> </w:t>
      </w:r>
      <w:r w:rsidRPr="00264770">
        <w:rPr>
          <w:color w:val="000000" w:themeColor="text1"/>
        </w:rPr>
        <w:t>корисника, ако</w:t>
      </w:r>
      <w:r w:rsidR="00CA540C">
        <w:rPr>
          <w:color w:val="000000" w:themeColor="text1"/>
        </w:rPr>
        <w:t xml:space="preserve"> </w:t>
      </w:r>
      <w:r w:rsidRPr="00264770">
        <w:rPr>
          <w:color w:val="000000" w:themeColor="text1"/>
        </w:rPr>
        <w:t>нису</w:t>
      </w:r>
      <w:r w:rsidR="00CA540C">
        <w:rPr>
          <w:color w:val="000000" w:themeColor="text1"/>
        </w:rPr>
        <w:t xml:space="preserve"> </w:t>
      </w:r>
      <w:r w:rsidRPr="00264770">
        <w:rPr>
          <w:color w:val="000000" w:themeColor="text1"/>
        </w:rPr>
        <w:t>отклоњене у уговореном</w:t>
      </w:r>
      <w:r w:rsidR="00CA540C">
        <w:rPr>
          <w:color w:val="000000" w:themeColor="text1"/>
        </w:rPr>
        <w:t xml:space="preserve"> </w:t>
      </w:r>
      <w:r w:rsidRPr="00264770">
        <w:rPr>
          <w:color w:val="000000" w:themeColor="text1"/>
        </w:rPr>
        <w:t xml:space="preserve">року;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5) извештај</w:t>
      </w:r>
      <w:r w:rsidR="00CA540C">
        <w:rPr>
          <w:color w:val="000000" w:themeColor="text1"/>
        </w:rPr>
        <w:t xml:space="preserve"> </w:t>
      </w:r>
      <w:r w:rsidRPr="00264770">
        <w:rPr>
          <w:color w:val="000000" w:themeColor="text1"/>
        </w:rPr>
        <w:t>надзорног</w:t>
      </w:r>
      <w:r w:rsidR="00CA540C">
        <w:rPr>
          <w:color w:val="000000" w:themeColor="text1"/>
        </w:rPr>
        <w:t xml:space="preserve"> </w:t>
      </w:r>
      <w:r w:rsidRPr="00264770">
        <w:rPr>
          <w:color w:val="000000" w:themeColor="text1"/>
        </w:rPr>
        <w:t>органа о изведеним</w:t>
      </w:r>
      <w:r w:rsidR="00CA540C">
        <w:rPr>
          <w:color w:val="000000" w:themeColor="text1"/>
        </w:rPr>
        <w:t xml:space="preserve"> </w:t>
      </w:r>
      <w:r w:rsidRPr="00264770">
        <w:rPr>
          <w:color w:val="000000" w:themeColor="text1"/>
        </w:rPr>
        <w:t>радовима</w:t>
      </w:r>
      <w:r w:rsidR="00CA540C">
        <w:rPr>
          <w:color w:val="000000" w:themeColor="text1"/>
        </w:rPr>
        <w:t xml:space="preserve"> </w:t>
      </w:r>
      <w:r w:rsidRPr="00264770">
        <w:rPr>
          <w:color w:val="000000" w:themeColor="text1"/>
        </w:rPr>
        <w:t>који</w:t>
      </w:r>
      <w:r w:rsidR="00CA540C">
        <w:rPr>
          <w:color w:val="000000" w:themeColor="text1"/>
        </w:rPr>
        <w:t xml:space="preserve"> </w:t>
      </w:r>
      <w:r w:rsidRPr="00264770">
        <w:rPr>
          <w:color w:val="000000" w:themeColor="text1"/>
        </w:rPr>
        <w:t>нису у складу</w:t>
      </w:r>
      <w:r w:rsidR="00CA540C">
        <w:rPr>
          <w:color w:val="000000" w:themeColor="text1"/>
        </w:rPr>
        <w:t xml:space="preserve"> </w:t>
      </w:r>
      <w:r w:rsidRPr="00264770">
        <w:rPr>
          <w:color w:val="000000" w:themeColor="text1"/>
        </w:rPr>
        <w:t>са</w:t>
      </w:r>
      <w:r w:rsidR="00CA540C">
        <w:rPr>
          <w:color w:val="000000" w:themeColor="text1"/>
        </w:rPr>
        <w:t xml:space="preserve"> </w:t>
      </w:r>
      <w:r w:rsidRPr="00264770">
        <w:rPr>
          <w:color w:val="000000" w:themeColor="text1"/>
        </w:rPr>
        <w:t>пројектом,односно</w:t>
      </w:r>
      <w:r w:rsidR="00CA540C">
        <w:rPr>
          <w:color w:val="000000" w:themeColor="text1"/>
        </w:rPr>
        <w:t xml:space="preserve"> </w:t>
      </w:r>
      <w:r w:rsidRPr="00264770">
        <w:rPr>
          <w:color w:val="000000" w:themeColor="text1"/>
        </w:rPr>
        <w:t xml:space="preserve">уговором;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6) изјава о раскиду</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због</w:t>
      </w:r>
      <w:r w:rsidR="00CA540C">
        <w:rPr>
          <w:color w:val="000000" w:themeColor="text1"/>
        </w:rPr>
        <w:t xml:space="preserve"> </w:t>
      </w:r>
      <w:r w:rsidRPr="00264770">
        <w:rPr>
          <w:color w:val="000000" w:themeColor="text1"/>
        </w:rPr>
        <w:t>неиспуњења</w:t>
      </w:r>
      <w:r w:rsidR="00CA540C">
        <w:rPr>
          <w:color w:val="000000" w:themeColor="text1"/>
        </w:rPr>
        <w:t xml:space="preserve"> </w:t>
      </w:r>
      <w:r w:rsidRPr="00264770">
        <w:rPr>
          <w:color w:val="000000" w:themeColor="text1"/>
        </w:rPr>
        <w:t>битних</w:t>
      </w:r>
      <w:r w:rsidR="00CA540C">
        <w:rPr>
          <w:color w:val="000000" w:themeColor="text1"/>
        </w:rPr>
        <w:t xml:space="preserve"> </w:t>
      </w:r>
      <w:r w:rsidRPr="00264770">
        <w:rPr>
          <w:color w:val="000000" w:themeColor="text1"/>
        </w:rPr>
        <w:t>елемената</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дата</w:t>
      </w:r>
      <w:r w:rsidR="00CA540C">
        <w:rPr>
          <w:color w:val="000000" w:themeColor="text1"/>
        </w:rPr>
        <w:t xml:space="preserve"> </w:t>
      </w:r>
      <w:r w:rsidRPr="00264770">
        <w:rPr>
          <w:color w:val="000000" w:themeColor="text1"/>
        </w:rPr>
        <w:t>на</w:t>
      </w:r>
      <w:r w:rsidR="00CA540C">
        <w:rPr>
          <w:color w:val="000000" w:themeColor="text1"/>
        </w:rPr>
        <w:t xml:space="preserve"> </w:t>
      </w:r>
      <w:r w:rsidRPr="00264770">
        <w:rPr>
          <w:color w:val="000000" w:themeColor="text1"/>
        </w:rPr>
        <w:t>начин и</w:t>
      </w:r>
      <w:r w:rsidR="00CA540C">
        <w:rPr>
          <w:color w:val="000000" w:themeColor="text1"/>
        </w:rPr>
        <w:t xml:space="preserve"> </w:t>
      </w:r>
      <w:r w:rsidRPr="00264770">
        <w:rPr>
          <w:color w:val="000000" w:themeColor="text1"/>
        </w:rPr>
        <w:t>под</w:t>
      </w:r>
      <w:r w:rsidR="00CA540C">
        <w:rPr>
          <w:color w:val="000000" w:themeColor="text1"/>
        </w:rPr>
        <w:t xml:space="preserve"> </w:t>
      </w:r>
      <w:r w:rsidRPr="00264770">
        <w:rPr>
          <w:color w:val="000000" w:themeColor="text1"/>
        </w:rPr>
        <w:t>условима</w:t>
      </w:r>
      <w:r w:rsidR="00CA540C">
        <w:rPr>
          <w:color w:val="000000" w:themeColor="text1"/>
        </w:rPr>
        <w:t xml:space="preserve"> </w:t>
      </w:r>
      <w:r w:rsidRPr="00264770">
        <w:rPr>
          <w:color w:val="000000" w:themeColor="text1"/>
        </w:rPr>
        <w:t>предвиђеним</w:t>
      </w:r>
      <w:r w:rsidR="00CA540C">
        <w:rPr>
          <w:color w:val="000000" w:themeColor="text1"/>
        </w:rPr>
        <w:t xml:space="preserve"> </w:t>
      </w:r>
      <w:r w:rsidRPr="00264770">
        <w:rPr>
          <w:color w:val="000000" w:themeColor="text1"/>
        </w:rPr>
        <w:t>законом</w:t>
      </w:r>
      <w:r w:rsidR="00CA540C">
        <w:rPr>
          <w:color w:val="000000" w:themeColor="text1"/>
        </w:rPr>
        <w:t xml:space="preserve"> </w:t>
      </w:r>
      <w:r w:rsidRPr="00264770">
        <w:rPr>
          <w:color w:val="000000" w:themeColor="text1"/>
        </w:rPr>
        <w:t>којим</w:t>
      </w:r>
      <w:r w:rsidR="00CA540C">
        <w:rPr>
          <w:color w:val="000000" w:themeColor="text1"/>
        </w:rPr>
        <w:t xml:space="preserve"> </w:t>
      </w:r>
      <w:r w:rsidRPr="00264770">
        <w:rPr>
          <w:color w:val="000000" w:themeColor="text1"/>
        </w:rPr>
        <w:t>се</w:t>
      </w:r>
      <w:r w:rsidR="00CA540C">
        <w:rPr>
          <w:color w:val="000000" w:themeColor="text1"/>
        </w:rPr>
        <w:t xml:space="preserve"> </w:t>
      </w:r>
      <w:r w:rsidRPr="00264770">
        <w:rPr>
          <w:color w:val="000000" w:themeColor="text1"/>
        </w:rPr>
        <w:t>уређују</w:t>
      </w:r>
      <w:r w:rsidR="00CA540C">
        <w:rPr>
          <w:color w:val="000000" w:themeColor="text1"/>
        </w:rPr>
        <w:t xml:space="preserve"> </w:t>
      </w:r>
      <w:r w:rsidRPr="00264770">
        <w:rPr>
          <w:color w:val="000000" w:themeColor="text1"/>
        </w:rPr>
        <w:t>облигациони</w:t>
      </w:r>
      <w:r w:rsidR="00CA540C">
        <w:rPr>
          <w:color w:val="000000" w:themeColor="text1"/>
        </w:rPr>
        <w:t xml:space="preserve"> </w:t>
      </w:r>
      <w:r w:rsidRPr="00264770">
        <w:rPr>
          <w:color w:val="000000" w:themeColor="text1"/>
        </w:rPr>
        <w:t xml:space="preserve">односи; </w:t>
      </w:r>
    </w:p>
    <w:p w:rsidR="00F1095C" w:rsidRPr="00264770" w:rsidRDefault="00F1095C" w:rsidP="00F1095C">
      <w:pPr>
        <w:pStyle w:val="Default"/>
        <w:ind w:left="270" w:hanging="270"/>
        <w:jc w:val="both"/>
        <w:rPr>
          <w:color w:val="000000" w:themeColor="text1"/>
        </w:rPr>
      </w:pPr>
      <w:r w:rsidRPr="00264770">
        <w:rPr>
          <w:color w:val="000000" w:themeColor="text1"/>
        </w:rPr>
        <w:t>7) доказ о ангажовању</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извршењу</w:t>
      </w:r>
      <w:r w:rsidR="00C21EE9">
        <w:rPr>
          <w:color w:val="000000" w:themeColor="text1"/>
        </w:rPr>
        <w:t xml:space="preserve"> </w:t>
      </w:r>
      <w:r w:rsidRPr="00264770">
        <w:rPr>
          <w:color w:val="000000" w:themeColor="text1"/>
        </w:rPr>
        <w:t>уговора о јавној</w:t>
      </w:r>
      <w:r w:rsidR="00C21EE9">
        <w:rPr>
          <w:color w:val="000000" w:themeColor="text1"/>
        </w:rPr>
        <w:t xml:space="preserve"> </w:t>
      </w:r>
      <w:r w:rsidRPr="00264770">
        <w:rPr>
          <w:color w:val="000000" w:themeColor="text1"/>
        </w:rPr>
        <w:t>набавци</w:t>
      </w:r>
      <w:r w:rsidR="00C21EE9">
        <w:rPr>
          <w:color w:val="000000" w:themeColor="text1"/>
        </w:rPr>
        <w:t xml:space="preserve"> </w:t>
      </w:r>
      <w:r w:rsidRPr="00264770">
        <w:rPr>
          <w:color w:val="000000" w:themeColor="text1"/>
        </w:rPr>
        <w:t>лица</w:t>
      </w:r>
      <w:r w:rsidR="00C21EE9">
        <w:rPr>
          <w:color w:val="000000" w:themeColor="text1"/>
        </w:rPr>
        <w:t xml:space="preserve"> </w:t>
      </w:r>
      <w:r w:rsidRPr="00264770">
        <w:rPr>
          <w:color w:val="000000" w:themeColor="text1"/>
        </w:rPr>
        <w:t>која</w:t>
      </w:r>
      <w:r w:rsidR="00C21EE9">
        <w:rPr>
          <w:color w:val="000000" w:themeColor="text1"/>
        </w:rPr>
        <w:t xml:space="preserve"> </w:t>
      </w:r>
      <w:r w:rsidRPr="00264770">
        <w:rPr>
          <w:color w:val="000000" w:themeColor="text1"/>
        </w:rPr>
        <w:t>нису</w:t>
      </w:r>
      <w:r w:rsidR="00C21EE9">
        <w:rPr>
          <w:color w:val="000000" w:themeColor="text1"/>
        </w:rPr>
        <w:t xml:space="preserve"> </w:t>
      </w:r>
      <w:r w:rsidRPr="00264770">
        <w:rPr>
          <w:color w:val="000000" w:themeColor="text1"/>
        </w:rPr>
        <w:t>означена у понуди</w:t>
      </w:r>
      <w:r w:rsidR="00C21EE9">
        <w:rPr>
          <w:color w:val="000000" w:themeColor="text1"/>
        </w:rPr>
        <w:t xml:space="preserve"> </w:t>
      </w:r>
      <w:r w:rsidRPr="00264770">
        <w:rPr>
          <w:color w:val="000000" w:themeColor="text1"/>
        </w:rPr>
        <w:t>као</w:t>
      </w:r>
      <w:r w:rsidR="00C21EE9">
        <w:rPr>
          <w:color w:val="000000" w:themeColor="text1"/>
        </w:rPr>
        <w:t xml:space="preserve"> </w:t>
      </w:r>
      <w:r w:rsidRPr="00264770">
        <w:rPr>
          <w:color w:val="000000" w:themeColor="text1"/>
        </w:rPr>
        <w:t>подизвођачи, односно</w:t>
      </w:r>
      <w:r w:rsidR="00C21EE9">
        <w:rPr>
          <w:color w:val="000000" w:themeColor="text1"/>
        </w:rPr>
        <w:t xml:space="preserve"> </w:t>
      </w:r>
      <w:r w:rsidRPr="00264770">
        <w:rPr>
          <w:color w:val="000000" w:themeColor="text1"/>
        </w:rPr>
        <w:t>чланови</w:t>
      </w:r>
      <w:r w:rsidR="00C21EE9">
        <w:rPr>
          <w:color w:val="000000" w:themeColor="text1"/>
        </w:rPr>
        <w:t xml:space="preserve"> </w:t>
      </w:r>
      <w:r w:rsidRPr="00264770">
        <w:rPr>
          <w:color w:val="000000" w:themeColor="text1"/>
        </w:rPr>
        <w:t>групе</w:t>
      </w:r>
      <w:r w:rsidR="00C21EE9">
        <w:rPr>
          <w:color w:val="000000" w:themeColor="text1"/>
        </w:rPr>
        <w:t xml:space="preserve"> </w:t>
      </w:r>
      <w:r w:rsidRPr="00264770">
        <w:rPr>
          <w:color w:val="000000" w:themeColor="text1"/>
        </w:rPr>
        <w:t xml:space="preserve">понуђача. </w:t>
      </w:r>
    </w:p>
    <w:p w:rsidR="00AC18FD" w:rsidRPr="00264770" w:rsidRDefault="00AC18FD" w:rsidP="00F1095C">
      <w:pPr>
        <w:pStyle w:val="Default"/>
        <w:ind w:left="270" w:hanging="270"/>
        <w:jc w:val="both"/>
        <w:rPr>
          <w:color w:val="000000" w:themeColor="text1"/>
        </w:rPr>
      </w:pPr>
      <w:r w:rsidRPr="00264770">
        <w:rPr>
          <w:color w:val="000000" w:themeColor="text1"/>
        </w:rPr>
        <w:t>8) други</w:t>
      </w:r>
      <w:r w:rsidR="00C21EE9">
        <w:rPr>
          <w:color w:val="000000" w:themeColor="text1"/>
        </w:rPr>
        <w:t xml:space="preserve"> </w:t>
      </w:r>
      <w:r w:rsidRPr="00264770">
        <w:rPr>
          <w:color w:val="000000" w:themeColor="text1"/>
        </w:rPr>
        <w:t>одговарајући</w:t>
      </w:r>
      <w:r w:rsidR="00C21EE9">
        <w:rPr>
          <w:color w:val="000000" w:themeColor="text1"/>
        </w:rPr>
        <w:t xml:space="preserve"> </w:t>
      </w:r>
      <w:r w:rsidRPr="00264770">
        <w:rPr>
          <w:color w:val="000000" w:themeColor="text1"/>
        </w:rPr>
        <w:t>доказ</w:t>
      </w:r>
      <w:r w:rsidR="00C21EE9">
        <w:rPr>
          <w:color w:val="000000" w:themeColor="text1"/>
        </w:rPr>
        <w:t xml:space="preserve"> </w:t>
      </w:r>
      <w:r w:rsidRPr="00264770">
        <w:rPr>
          <w:color w:val="000000" w:themeColor="text1"/>
        </w:rPr>
        <w:t>примерен</w:t>
      </w:r>
      <w:r w:rsidR="00C21EE9">
        <w:rPr>
          <w:color w:val="000000" w:themeColor="text1"/>
        </w:rPr>
        <w:t xml:space="preserve"> </w:t>
      </w:r>
      <w:r w:rsidRPr="00264770">
        <w:rPr>
          <w:color w:val="000000" w:themeColor="text1"/>
        </w:rPr>
        <w:t>предмету</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 који</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односи</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испуњење</w:t>
      </w:r>
      <w:r w:rsidR="00C21EE9">
        <w:rPr>
          <w:color w:val="000000" w:themeColor="text1"/>
        </w:rPr>
        <w:t xml:space="preserve"> </w:t>
      </w:r>
      <w:r w:rsidRPr="00264770">
        <w:rPr>
          <w:color w:val="000000" w:themeColor="text1"/>
        </w:rPr>
        <w:t>обавезе у ранијим</w:t>
      </w:r>
      <w:r w:rsidR="00C21EE9">
        <w:rPr>
          <w:color w:val="000000" w:themeColor="text1"/>
        </w:rPr>
        <w:t xml:space="preserve"> </w:t>
      </w:r>
      <w:r w:rsidRPr="00264770">
        <w:rPr>
          <w:color w:val="000000" w:themeColor="text1"/>
        </w:rPr>
        <w:t>поступцима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w:t>
      </w:r>
      <w:r w:rsidR="00C21EE9">
        <w:rPr>
          <w:color w:val="000000" w:themeColor="text1"/>
        </w:rPr>
        <w:t xml:space="preserve"> </w:t>
      </w:r>
      <w:r w:rsidRPr="00264770">
        <w:rPr>
          <w:color w:val="000000" w:themeColor="text1"/>
        </w:rPr>
        <w:t>или</w:t>
      </w:r>
      <w:r w:rsidR="00C21EE9">
        <w:rPr>
          <w:color w:val="000000" w:themeColor="text1"/>
        </w:rPr>
        <w:t xml:space="preserve"> </w:t>
      </w:r>
      <w:r w:rsidRPr="00264770">
        <w:rPr>
          <w:color w:val="000000" w:themeColor="text1"/>
        </w:rPr>
        <w:t>по</w:t>
      </w:r>
      <w:r w:rsidR="00C21EE9">
        <w:rPr>
          <w:color w:val="000000" w:themeColor="text1"/>
        </w:rPr>
        <w:t xml:space="preserve"> </w:t>
      </w:r>
      <w:r w:rsidRPr="00264770">
        <w:rPr>
          <w:color w:val="000000" w:themeColor="text1"/>
        </w:rPr>
        <w:t>закљученим</w:t>
      </w:r>
      <w:r w:rsidR="00C21EE9">
        <w:rPr>
          <w:color w:val="000000" w:themeColor="text1"/>
        </w:rPr>
        <w:t xml:space="preserve"> </w:t>
      </w:r>
      <w:r w:rsidRPr="00264770">
        <w:rPr>
          <w:color w:val="000000" w:themeColor="text1"/>
        </w:rPr>
        <w:t>уговорима о јавним</w:t>
      </w:r>
      <w:r w:rsidR="00C21EE9">
        <w:rPr>
          <w:color w:val="000000" w:themeColor="text1"/>
        </w:rPr>
        <w:t xml:space="preserve"> </w:t>
      </w:r>
      <w:r w:rsidRPr="00264770">
        <w:rPr>
          <w:color w:val="000000" w:themeColor="text1"/>
        </w:rPr>
        <w:t>набавкама.</w:t>
      </w:r>
    </w:p>
    <w:p w:rsidR="00F1095C" w:rsidRPr="00264770" w:rsidRDefault="00F1095C" w:rsidP="00F1095C">
      <w:pPr>
        <w:pStyle w:val="Default"/>
        <w:jc w:val="both"/>
        <w:rPr>
          <w:color w:val="000000" w:themeColor="text1"/>
          <w:lang w:val="sr-Cyrl-CS"/>
        </w:rPr>
      </w:pPr>
    </w:p>
    <w:p w:rsidR="00F1095C" w:rsidRPr="00264770" w:rsidRDefault="00335A51" w:rsidP="00F1095C">
      <w:pPr>
        <w:pStyle w:val="Default"/>
        <w:jc w:val="both"/>
        <w:rPr>
          <w:color w:val="000000" w:themeColor="text1"/>
        </w:rPr>
      </w:pPr>
      <w:r>
        <w:rPr>
          <w:color w:val="000000" w:themeColor="text1"/>
          <w:lang w:val="sr-Cyrl-CS"/>
        </w:rPr>
        <w:t>19.4.</w:t>
      </w:r>
      <w:r w:rsidR="00F1095C" w:rsidRPr="00264770">
        <w:rPr>
          <w:color w:val="000000" w:themeColor="text1"/>
        </w:rPr>
        <w:t>Наручилац</w:t>
      </w:r>
      <w:r>
        <w:rPr>
          <w:color w:val="000000" w:themeColor="text1"/>
        </w:rPr>
        <w:t xml:space="preserve"> </w:t>
      </w:r>
      <w:r w:rsidR="00F1095C" w:rsidRPr="00264770">
        <w:rPr>
          <w:color w:val="000000" w:themeColor="text1"/>
        </w:rPr>
        <w:t>ће</w:t>
      </w:r>
      <w:r>
        <w:rPr>
          <w:color w:val="000000" w:themeColor="text1"/>
        </w:rPr>
        <w:t xml:space="preserve"> </w:t>
      </w:r>
      <w:r w:rsidR="00F1095C" w:rsidRPr="00264770">
        <w:rPr>
          <w:color w:val="000000" w:themeColor="text1"/>
        </w:rPr>
        <w:t>понуду</w:t>
      </w:r>
      <w:r>
        <w:rPr>
          <w:color w:val="000000" w:themeColor="text1"/>
        </w:rPr>
        <w:t xml:space="preserve"> </w:t>
      </w:r>
      <w:r w:rsidR="00F1095C" w:rsidRPr="00264770">
        <w:rPr>
          <w:color w:val="000000" w:themeColor="text1"/>
        </w:rPr>
        <w:t>понуђача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на</w:t>
      </w:r>
      <w:r>
        <w:rPr>
          <w:color w:val="000000" w:themeColor="text1"/>
        </w:rPr>
        <w:t xml:space="preserve"> </w:t>
      </w:r>
      <w:r w:rsidR="00F1095C" w:rsidRPr="00264770">
        <w:rPr>
          <w:color w:val="000000" w:themeColor="text1"/>
        </w:rPr>
        <w:t>списку</w:t>
      </w:r>
      <w:r>
        <w:rPr>
          <w:color w:val="000000" w:themeColor="text1"/>
        </w:rPr>
        <w:t xml:space="preserve"> </w:t>
      </w:r>
      <w:r w:rsidR="00F1095C" w:rsidRPr="00264770">
        <w:rPr>
          <w:color w:val="000000" w:themeColor="text1"/>
        </w:rPr>
        <w:t>негативних</w:t>
      </w:r>
      <w:r>
        <w:rPr>
          <w:color w:val="000000" w:themeColor="text1"/>
        </w:rPr>
        <w:t xml:space="preserve"> </w:t>
      </w:r>
      <w:r w:rsidR="00F1095C" w:rsidRPr="00264770">
        <w:rPr>
          <w:color w:val="000000" w:themeColor="text1"/>
        </w:rPr>
        <w:t>референци</w:t>
      </w:r>
      <w:r>
        <w:rPr>
          <w:color w:val="000000" w:themeColor="text1"/>
        </w:rPr>
        <w:t xml:space="preserve"> </w:t>
      </w:r>
      <w:r w:rsidR="00F1095C" w:rsidRPr="00264770">
        <w:rPr>
          <w:color w:val="000000" w:themeColor="text1"/>
        </w:rPr>
        <w:t>одбити</w:t>
      </w:r>
      <w:r>
        <w:rPr>
          <w:color w:val="000000" w:themeColor="text1"/>
        </w:rPr>
        <w:t xml:space="preserve"> </w:t>
      </w:r>
      <w:r w:rsidR="00F1095C" w:rsidRPr="00264770">
        <w:rPr>
          <w:color w:val="000000" w:themeColor="text1"/>
        </w:rPr>
        <w:t>као</w:t>
      </w:r>
      <w:r>
        <w:rPr>
          <w:color w:val="000000" w:themeColor="text1"/>
        </w:rPr>
        <w:t xml:space="preserve"> </w:t>
      </w:r>
      <w:r w:rsidR="00F1095C" w:rsidRPr="00264770">
        <w:rPr>
          <w:color w:val="000000" w:themeColor="text1"/>
        </w:rPr>
        <w:t>неприхватљиву</w:t>
      </w:r>
      <w:r>
        <w:rPr>
          <w:color w:val="000000" w:themeColor="text1"/>
        </w:rPr>
        <w:t xml:space="preserve"> </w:t>
      </w:r>
      <w:r w:rsidR="00F1095C" w:rsidRPr="00264770">
        <w:rPr>
          <w:color w:val="000000" w:themeColor="text1"/>
        </w:rPr>
        <w:t>ако</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предмет</w:t>
      </w:r>
      <w:r>
        <w:rPr>
          <w:color w:val="000000" w:themeColor="text1"/>
        </w:rPr>
        <w:t xml:space="preserve"> </w:t>
      </w:r>
      <w:r w:rsidR="00F1095C" w:rsidRPr="00264770">
        <w:rPr>
          <w:color w:val="000000" w:themeColor="text1"/>
        </w:rPr>
        <w:t>јавне</w:t>
      </w:r>
      <w:r>
        <w:rPr>
          <w:color w:val="000000" w:themeColor="text1"/>
        </w:rPr>
        <w:t xml:space="preserve"> </w:t>
      </w:r>
      <w:r w:rsidR="00F1095C" w:rsidRPr="00264770">
        <w:rPr>
          <w:color w:val="000000" w:themeColor="text1"/>
        </w:rPr>
        <w:t>набавке</w:t>
      </w:r>
      <w:r>
        <w:rPr>
          <w:color w:val="000000" w:themeColor="text1"/>
        </w:rPr>
        <w:t xml:space="preserve"> </w:t>
      </w:r>
      <w:r w:rsidR="00F1095C" w:rsidRPr="00264770">
        <w:rPr>
          <w:color w:val="000000" w:themeColor="text1"/>
        </w:rPr>
        <w:t>истоврсан</w:t>
      </w:r>
      <w:r>
        <w:rPr>
          <w:color w:val="000000" w:themeColor="text1"/>
        </w:rPr>
        <w:t xml:space="preserve"> </w:t>
      </w:r>
      <w:r w:rsidR="00F1095C" w:rsidRPr="00264770">
        <w:rPr>
          <w:color w:val="000000" w:themeColor="text1"/>
        </w:rPr>
        <w:t>предмету</w:t>
      </w:r>
      <w:r>
        <w:rPr>
          <w:color w:val="000000" w:themeColor="text1"/>
        </w:rPr>
        <w:t xml:space="preserve"> </w:t>
      </w:r>
      <w:r w:rsidR="00F1095C" w:rsidRPr="00264770">
        <w:rPr>
          <w:color w:val="000000" w:themeColor="text1"/>
        </w:rPr>
        <w:t>за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понуђач</w:t>
      </w:r>
      <w:r>
        <w:rPr>
          <w:color w:val="000000" w:themeColor="text1"/>
        </w:rPr>
        <w:t xml:space="preserve"> </w:t>
      </w:r>
      <w:r w:rsidR="00F1095C" w:rsidRPr="00264770">
        <w:rPr>
          <w:color w:val="000000" w:themeColor="text1"/>
        </w:rPr>
        <w:t>добио</w:t>
      </w:r>
      <w:r>
        <w:rPr>
          <w:color w:val="000000" w:themeColor="text1"/>
        </w:rPr>
        <w:t xml:space="preserve"> </w:t>
      </w:r>
      <w:r w:rsidR="00F1095C" w:rsidRPr="00264770">
        <w:rPr>
          <w:color w:val="000000" w:themeColor="text1"/>
        </w:rPr>
        <w:t>негативну</w:t>
      </w:r>
      <w:r>
        <w:rPr>
          <w:color w:val="000000" w:themeColor="text1"/>
        </w:rPr>
        <w:t xml:space="preserve"> </w:t>
      </w:r>
      <w:r w:rsidR="00F1095C" w:rsidRPr="00264770">
        <w:rPr>
          <w:color w:val="000000" w:themeColor="text1"/>
        </w:rPr>
        <w:t>референцу.</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19.5. </w:t>
      </w:r>
      <w:r w:rsidRPr="00264770">
        <w:rPr>
          <w:rFonts w:ascii="Times New Roman" w:hAnsi="Times New Roman"/>
          <w:color w:val="000000" w:themeColor="text1"/>
          <w:sz w:val="24"/>
          <w:szCs w:val="24"/>
        </w:rPr>
        <w:t xml:space="preserve">Наручилац </w:t>
      </w:r>
      <w:r w:rsidRPr="00264770">
        <w:rPr>
          <w:rFonts w:ascii="Times New Roman" w:hAnsi="Times New Roman"/>
          <w:color w:val="000000" w:themeColor="text1"/>
          <w:sz w:val="24"/>
          <w:szCs w:val="24"/>
          <w:lang w:val="sr-Cyrl-BA"/>
        </w:rPr>
        <w:t>може</w:t>
      </w:r>
      <w:r w:rsidRPr="00264770">
        <w:rPr>
          <w:rFonts w:ascii="Times New Roman" w:hAnsi="Times New Roman"/>
          <w:color w:val="000000" w:themeColor="text1"/>
          <w:sz w:val="24"/>
          <w:szCs w:val="24"/>
        </w:rPr>
        <w:t xml:space="preserve"> одбити понуду ако поседује доказ из </w:t>
      </w:r>
      <w:r w:rsidRPr="00264770">
        <w:rPr>
          <w:rFonts w:ascii="Times New Roman" w:hAnsi="Times New Roman"/>
          <w:color w:val="000000" w:themeColor="text1"/>
          <w:sz w:val="24"/>
          <w:szCs w:val="24"/>
          <w:lang w:val="sr-Cyrl-BA"/>
        </w:rPr>
        <w:t xml:space="preserve">чл. 82 </w:t>
      </w:r>
      <w:r w:rsidRPr="00264770">
        <w:rPr>
          <w:rFonts w:ascii="Times New Roman" w:hAnsi="Times New Roman"/>
          <w:color w:val="000000" w:themeColor="text1"/>
          <w:sz w:val="24"/>
          <w:szCs w:val="24"/>
        </w:rPr>
        <w:t xml:space="preserve">става 3. тачка 1) </w:t>
      </w:r>
      <w:r w:rsidRPr="00264770">
        <w:rPr>
          <w:rFonts w:ascii="Times New Roman" w:hAnsi="Times New Roman"/>
          <w:color w:val="000000" w:themeColor="text1"/>
          <w:sz w:val="24"/>
          <w:szCs w:val="24"/>
          <w:lang w:val="sr-Cyrl-BA"/>
        </w:rPr>
        <w:t>Закона</w:t>
      </w:r>
      <w:r w:rsidRPr="00264770">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D167F1" w:rsidRPr="00B30856" w:rsidRDefault="00D167F1" w:rsidP="00D167F1">
      <w:pPr>
        <w:autoSpaceDE w:val="0"/>
        <w:autoSpaceDN w:val="0"/>
        <w:adjustRightInd w:val="0"/>
        <w:rPr>
          <w:rFonts w:ascii="Times New Roman" w:hAnsi="Times New Roman"/>
          <w:b/>
          <w:bCs/>
          <w:iCs/>
          <w:color w:val="000000" w:themeColor="text1"/>
          <w:sz w:val="24"/>
          <w:szCs w:val="24"/>
        </w:rPr>
      </w:pPr>
      <w:r w:rsidRPr="00B30856">
        <w:rPr>
          <w:rFonts w:ascii="Times New Roman" w:hAnsi="Times New Roman"/>
          <w:b/>
          <w:bCs/>
          <w:iCs/>
          <w:color w:val="000000" w:themeColor="text1"/>
          <w:sz w:val="24"/>
          <w:szCs w:val="24"/>
          <w:lang w:val="sr-Cyrl-CS"/>
        </w:rPr>
        <w:t>20</w:t>
      </w:r>
      <w:r w:rsidRPr="00B30856">
        <w:rPr>
          <w:rFonts w:ascii="Times New Roman" w:hAnsi="Times New Roman"/>
          <w:b/>
          <w:bCs/>
          <w:iCs/>
          <w:color w:val="000000" w:themeColor="text1"/>
          <w:sz w:val="24"/>
          <w:szCs w:val="24"/>
        </w:rPr>
        <w:t>.</w:t>
      </w:r>
      <w:r w:rsidR="001C4A0E">
        <w:rPr>
          <w:rFonts w:ascii="Times New Roman" w:hAnsi="Times New Roman"/>
          <w:b/>
          <w:bCs/>
          <w:iCs/>
          <w:color w:val="000000" w:themeColor="text1"/>
          <w:sz w:val="24"/>
          <w:szCs w:val="24"/>
          <w:lang/>
        </w:rPr>
        <w:t xml:space="preserve"> </w:t>
      </w:r>
      <w:r w:rsidRPr="00B30856">
        <w:rPr>
          <w:rFonts w:ascii="Times New Roman" w:hAnsi="Times New Roman"/>
          <w:b/>
          <w:bCs/>
          <w:iCs/>
          <w:color w:val="000000" w:themeColor="text1"/>
          <w:sz w:val="24"/>
          <w:szCs w:val="24"/>
        </w:rPr>
        <w:t>Средства финансијског обезбеђења</w:t>
      </w:r>
    </w:p>
    <w:p w:rsidR="00D167F1" w:rsidRPr="00B30856" w:rsidRDefault="00D167F1" w:rsidP="00D167F1">
      <w:pPr>
        <w:autoSpaceDE w:val="0"/>
        <w:autoSpaceDN w:val="0"/>
        <w:adjustRightInd w:val="0"/>
        <w:jc w:val="both"/>
        <w:rPr>
          <w:rFonts w:ascii="Times New Roman" w:hAnsi="Times New Roman"/>
          <w:bCs/>
          <w:iCs/>
          <w:color w:val="000000" w:themeColor="text1"/>
          <w:sz w:val="24"/>
          <w:szCs w:val="24"/>
          <w:lang w:val="sr-Cyrl-CS"/>
        </w:rPr>
      </w:pPr>
      <w:r w:rsidRPr="00B30856">
        <w:rPr>
          <w:rFonts w:ascii="Times New Roman" w:hAnsi="Times New Roman"/>
          <w:bCs/>
          <w:iCs/>
          <w:color w:val="000000" w:themeColor="text1"/>
          <w:sz w:val="24"/>
          <w:szCs w:val="24"/>
        </w:rPr>
        <w:t>Као средства финансијског обезбеђења понуђач подноси менице</w:t>
      </w:r>
      <w:r w:rsidR="000F1615" w:rsidRPr="00B30856">
        <w:rPr>
          <w:rFonts w:ascii="Times New Roman" w:hAnsi="Times New Roman"/>
          <w:bCs/>
          <w:iCs/>
          <w:color w:val="000000" w:themeColor="text1"/>
          <w:sz w:val="24"/>
          <w:szCs w:val="24"/>
          <w:lang/>
        </w:rPr>
        <w:t>/банкарска гаранција</w:t>
      </w:r>
      <w:r w:rsidRPr="00B30856">
        <w:rPr>
          <w:rFonts w:ascii="Times New Roman" w:hAnsi="Times New Roman"/>
          <w:bCs/>
          <w:iCs/>
          <w:color w:val="000000" w:themeColor="text1"/>
          <w:sz w:val="24"/>
          <w:szCs w:val="24"/>
        </w:rPr>
        <w:t xml:space="preserve"> на начин предвиђен у конкурсној документацији.</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lastRenderedPageBreak/>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Pr>
          <w:rFonts w:ascii="Times New Roman" w:hAnsi="Times New Roman"/>
          <w:b/>
          <w:bCs/>
          <w:iCs/>
          <w:sz w:val="24"/>
          <w:szCs w:val="24"/>
        </w:rPr>
        <w:t xml:space="preserve"> </w:t>
      </w:r>
      <w:r w:rsidRPr="005608C5">
        <w:rPr>
          <w:rFonts w:ascii="Times New Roman" w:hAnsi="Times New Roman"/>
          <w:sz w:val="24"/>
          <w:szCs w:val="24"/>
        </w:rPr>
        <w:t>у висини од 5% од понуђене цене, ради заштите наручиоца од ризика од повлачења поднете понуде од стране понуђача, или одустанка од евентуалног закључења уговора</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r w:rsidRPr="005608C5">
        <w:rPr>
          <w:rFonts w:ascii="Times New Roman" w:hAnsi="Times New Roman"/>
          <w:sz w:val="24"/>
          <w:szCs w:val="24"/>
        </w:rPr>
        <w:t>Рок важења менице једнак је року важења понуде.</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Pr="005608C5">
        <w:rPr>
          <w:rFonts w:ascii="Times New Roman" w:hAnsi="Times New Roman"/>
          <w:sz w:val="24"/>
          <w:szCs w:val="24"/>
        </w:rPr>
        <w:t>Меница се доставља уз понуду, у супротном понуда ће бити одбијена као не</w:t>
      </w:r>
      <w:r w:rsidRPr="005608C5">
        <w:rPr>
          <w:rFonts w:ascii="Times New Roman" w:hAnsi="Times New Roman"/>
          <w:sz w:val="24"/>
          <w:szCs w:val="24"/>
          <w:lang w:val="sr-Cyrl-CS"/>
        </w:rPr>
        <w:t>прихватљива</w:t>
      </w:r>
      <w:r w:rsidRPr="005608C5">
        <w:rPr>
          <w:rFonts w:ascii="Times New Roman" w:hAnsi="Times New Roman"/>
          <w:sz w:val="24"/>
          <w:szCs w:val="24"/>
        </w:rPr>
        <w:t>.</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 документацијом.</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Pr="005608C5">
        <w:rPr>
          <w:rFonts w:ascii="Times New Roman" w:hAnsi="Times New Roman"/>
          <w:sz w:val="24"/>
          <w:szCs w:val="24"/>
        </w:rPr>
        <w:t>Наручилац задржава меницу до истека рока важења понуде.</w:t>
      </w: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 xml:space="preserve">У случају да се понуђач пријављује за више партија, уз 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 xml:space="preserve">меницу </w:t>
      </w:r>
      <w:r w:rsidRPr="005608C5">
        <w:rPr>
          <w:rFonts w:ascii="Times New Roman" w:hAnsi="Times New Roman"/>
          <w:sz w:val="24"/>
          <w:szCs w:val="24"/>
        </w:rPr>
        <w:t>за озбиљност понуде за све наведене пријављене партије</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20.1.6. </w:t>
      </w:r>
      <w:r w:rsidRPr="005608C5">
        <w:rPr>
          <w:rFonts w:ascii="Times New Roman" w:hAnsi="Times New Roman"/>
          <w:bCs/>
          <w:iCs/>
          <w:sz w:val="24"/>
          <w:szCs w:val="24"/>
        </w:rPr>
        <w:t xml:space="preserve">Наручилац ће уновчити </w:t>
      </w:r>
      <w:r w:rsidRPr="005608C5">
        <w:rPr>
          <w:rFonts w:ascii="Times New Roman" w:hAnsi="Times New Roman"/>
          <w:bCs/>
          <w:iCs/>
          <w:sz w:val="24"/>
          <w:szCs w:val="24"/>
          <w:lang w:val="sr-Cyrl-CS"/>
        </w:rPr>
        <w:t xml:space="preserve">регистровану бланко соло </w:t>
      </w:r>
      <w:r w:rsidRPr="005608C5">
        <w:rPr>
          <w:rFonts w:ascii="Times New Roman" w:hAnsi="Times New Roman"/>
          <w:bCs/>
          <w:iCs/>
          <w:sz w:val="24"/>
          <w:szCs w:val="24"/>
        </w:rPr>
        <w:t>меницу дату уз понуду уследећим случајевима:</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A05377">
      <w:pPr>
        <w:pStyle w:val="ListParagraph"/>
        <w:numPr>
          <w:ilvl w:val="1"/>
          <w:numId w:val="9"/>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 </w:t>
      </w:r>
      <w:r w:rsidRPr="005608C5">
        <w:rPr>
          <w:rFonts w:ascii="Times New Roman" w:hAnsi="Times New Roman"/>
          <w:b/>
          <w:bCs/>
          <w:sz w:val="24"/>
          <w:szCs w:val="24"/>
        </w:rPr>
        <w:t xml:space="preserve">10%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D167F1" w:rsidRPr="005608C5" w:rsidRDefault="00D167F1" w:rsidP="00D167F1">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Понуђач уз понуду доставља писмо о намерама </w:t>
      </w:r>
      <w:r w:rsidRPr="005608C5">
        <w:rPr>
          <w:rFonts w:ascii="Times New Roman" w:hAnsi="Times New Roman"/>
          <w:b/>
          <w:sz w:val="24"/>
          <w:szCs w:val="24"/>
          <w:lang w:val="sr-Cyrl-CS"/>
        </w:rPr>
        <w:t>на свом меморандуму где је неопходно да наведу да ће</w:t>
      </w:r>
      <w:r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 уколико дође до </w:t>
      </w:r>
      <w:r w:rsidRPr="005608C5">
        <w:rPr>
          <w:rFonts w:ascii="Times New Roman" w:hAnsi="Times New Roman"/>
          <w:b/>
          <w:sz w:val="24"/>
          <w:szCs w:val="24"/>
          <w:lang w:val="sr-Cyrl-CS"/>
        </w:rPr>
        <w:t>потписивања уговора о јавној набавци са изабраним понуђачем.</w:t>
      </w: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Pr="005608C5">
        <w:rPr>
          <w:rFonts w:ascii="Times New Roman" w:hAnsi="Times New Roman"/>
          <w:sz w:val="24"/>
          <w:szCs w:val="24"/>
        </w:rPr>
        <w:t>Меница се доставља истовремено са закључењем уговора.</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r w:rsidRPr="005608C5">
        <w:rPr>
          <w:rFonts w:ascii="Times New Roman" w:hAnsi="Times New Roman"/>
          <w:sz w:val="24"/>
          <w:szCs w:val="24"/>
        </w:rPr>
        <w:t xml:space="preserve">Рок важења менице је </w:t>
      </w:r>
      <w:r w:rsidRPr="005608C5">
        <w:rPr>
          <w:rFonts w:ascii="Times New Roman" w:hAnsi="Times New Roman"/>
          <w:b/>
          <w:bCs/>
          <w:sz w:val="24"/>
          <w:szCs w:val="24"/>
        </w:rPr>
        <w:t xml:space="preserve">10 </w:t>
      </w:r>
      <w:r w:rsidRPr="005608C5">
        <w:rPr>
          <w:rFonts w:ascii="Times New Roman" w:hAnsi="Times New Roman"/>
          <w:sz w:val="24"/>
          <w:szCs w:val="24"/>
        </w:rPr>
        <w:t>дана дуже од дана истека рока важења уговора, односно рока за коначно извршење уговорене обавезе.</w:t>
      </w:r>
    </w:p>
    <w:p w:rsidR="00D167F1" w:rsidRPr="005608C5" w:rsidRDefault="00D167F1" w:rsidP="00D167F1">
      <w:pPr>
        <w:autoSpaceDE w:val="0"/>
        <w:autoSpaceDN w:val="0"/>
        <w:adjustRightInd w:val="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Pr="005608C5">
        <w:rPr>
          <w:rFonts w:ascii="Times New Roman" w:hAnsi="Times New Roman"/>
          <w:bCs/>
          <w:iCs/>
          <w:sz w:val="24"/>
          <w:szCs w:val="24"/>
        </w:rPr>
        <w:t>Наручилац ће уновчити</w:t>
      </w:r>
      <w:r w:rsidRPr="005608C5">
        <w:rPr>
          <w:rFonts w:ascii="Times New Roman" w:hAnsi="Times New Roman"/>
          <w:bCs/>
          <w:iCs/>
          <w:sz w:val="24"/>
          <w:szCs w:val="24"/>
          <w:lang w:val="sr-Cyrl-CS"/>
        </w:rPr>
        <w:t xml:space="preserve"> регистровану бланко соло меницу</w:t>
      </w:r>
      <w:r w:rsidRPr="005608C5">
        <w:rPr>
          <w:rFonts w:ascii="Times New Roman" w:hAnsi="Times New Roman"/>
          <w:bCs/>
          <w:iCs/>
          <w:sz w:val="24"/>
          <w:szCs w:val="24"/>
        </w:rPr>
        <w:t xml:space="preserve"> за добро</w:t>
      </w:r>
      <w:r w:rsidRPr="005608C5">
        <w:rPr>
          <w:rFonts w:ascii="Times New Roman" w:hAnsi="Times New Roman"/>
          <w:bCs/>
          <w:iCs/>
          <w:sz w:val="24"/>
          <w:szCs w:val="24"/>
          <w:lang w:val="sr-Cyrl-CS"/>
        </w:rPr>
        <w:t xml:space="preserve"> и благовремено </w:t>
      </w:r>
      <w:r w:rsidRPr="005608C5">
        <w:rPr>
          <w:rFonts w:ascii="Times New Roman" w:hAnsi="Times New Roman"/>
          <w:bCs/>
          <w:iCs/>
          <w:sz w:val="24"/>
          <w:szCs w:val="24"/>
        </w:rPr>
        <w:t>извршење посла у случају да понуђач не буде извршавао своје уговорне обавезе у роковима и на начин предвиђен уговором.</w:t>
      </w:r>
    </w:p>
    <w:p w:rsidR="00FA6284" w:rsidRPr="002355E4" w:rsidRDefault="00D167F1" w:rsidP="002355E4">
      <w:pPr>
        <w:autoSpaceDE w:val="0"/>
        <w:autoSpaceDN w:val="0"/>
        <w:adjustRightInd w:val="0"/>
        <w:ind w:left="720"/>
        <w:jc w:val="both"/>
        <w:rPr>
          <w:rFonts w:ascii="Times New Roman" w:hAnsi="Times New Roman"/>
          <w:sz w:val="24"/>
          <w:szCs w:val="24"/>
          <w:lang/>
        </w:rPr>
      </w:pPr>
      <w:r w:rsidRPr="005608C5">
        <w:rPr>
          <w:rFonts w:ascii="Times New Roman" w:hAnsi="Times New Roman"/>
          <w:sz w:val="24"/>
          <w:szCs w:val="24"/>
          <w:lang w:val="sr-Cyrl-CS"/>
        </w:rPr>
        <w:t xml:space="preserve">20.2.6. </w:t>
      </w:r>
      <w:r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FA6284" w:rsidRPr="00FA6284" w:rsidRDefault="00FA6284" w:rsidP="00D167F1">
      <w:pPr>
        <w:autoSpaceDE w:val="0"/>
        <w:autoSpaceDN w:val="0"/>
        <w:adjustRightInd w:val="0"/>
        <w:ind w:left="720"/>
        <w:jc w:val="both"/>
        <w:rPr>
          <w:rFonts w:ascii="Times New Roman" w:hAnsi="Times New Roman"/>
          <w:sz w:val="24"/>
          <w:szCs w:val="24"/>
          <w:lang/>
        </w:rPr>
      </w:pPr>
    </w:p>
    <w:p w:rsidR="00B00536" w:rsidRDefault="009C68EC" w:rsidP="00B00536">
      <w:pPr>
        <w:autoSpaceDE w:val="0"/>
        <w:autoSpaceDN w:val="0"/>
        <w:adjustRightInd w:val="0"/>
        <w:jc w:val="both"/>
        <w:rPr>
          <w:rFonts w:ascii="Times New Roman" w:hAnsi="Times New Roman"/>
          <w:b/>
          <w:sz w:val="24"/>
          <w:szCs w:val="24"/>
          <w:lang/>
        </w:rPr>
      </w:pPr>
      <w:r w:rsidRPr="006B7C55">
        <w:rPr>
          <w:rFonts w:ascii="Times New Roman" w:hAnsi="Times New Roman"/>
          <w:sz w:val="24"/>
          <w:szCs w:val="24"/>
        </w:rPr>
        <w:t>20.3.</w:t>
      </w:r>
      <w:r w:rsidRPr="006B7C55">
        <w:rPr>
          <w:rFonts w:ascii="Times New Roman" w:hAnsi="Times New Roman"/>
          <w:b/>
          <w:sz w:val="24"/>
          <w:szCs w:val="24"/>
        </w:rPr>
        <w:t xml:space="preserve">Обезбеђење за отклањање грешака у гарантном року </w:t>
      </w:r>
    </w:p>
    <w:p w:rsidR="009C68EC" w:rsidRPr="00B00536" w:rsidRDefault="009C68EC" w:rsidP="00B00536">
      <w:pPr>
        <w:autoSpaceDE w:val="0"/>
        <w:autoSpaceDN w:val="0"/>
        <w:adjustRightInd w:val="0"/>
        <w:ind w:firstLine="720"/>
        <w:jc w:val="both"/>
        <w:rPr>
          <w:rFonts w:ascii="Times New Roman" w:hAnsi="Times New Roman"/>
          <w:b/>
          <w:sz w:val="24"/>
          <w:szCs w:val="24"/>
          <w:lang/>
        </w:rPr>
      </w:pPr>
      <w:r w:rsidRPr="006B7C55">
        <w:rPr>
          <w:rFonts w:ascii="Times New Roman" w:hAnsi="Times New Roman"/>
          <w:sz w:val="24"/>
          <w:szCs w:val="24"/>
        </w:rPr>
        <w:t xml:space="preserve">20.3.1 Изабрани понуђач се обавезује да </w:t>
      </w:r>
      <w:r w:rsidR="0089731A" w:rsidRPr="0089731A">
        <w:rPr>
          <w:rFonts w:ascii="Times New Roman" w:hAnsi="Times New Roman"/>
          <w:sz w:val="24"/>
          <w:szCs w:val="24"/>
          <w:lang w:val="sr-Cyrl-CS"/>
        </w:rPr>
        <w:t xml:space="preserve">приликом потписивања уговора, наручиоцу достави </w:t>
      </w:r>
      <w:r w:rsidRPr="006B7C55">
        <w:rPr>
          <w:rFonts w:ascii="Times New Roman" w:hAnsi="Times New Roman"/>
          <w:sz w:val="24"/>
          <w:szCs w:val="24"/>
        </w:rPr>
        <w:t xml:space="preserve">меницу за отклањање грешака у гарантном року, која ће бити са клаузулама: безусловна и платива на први позив. </w:t>
      </w:r>
    </w:p>
    <w:p w:rsidR="009C68EC" w:rsidRDefault="009C68EC" w:rsidP="009C68EC">
      <w:pPr>
        <w:autoSpaceDE w:val="0"/>
        <w:autoSpaceDN w:val="0"/>
        <w:adjustRightInd w:val="0"/>
        <w:ind w:left="720"/>
        <w:jc w:val="both"/>
        <w:rPr>
          <w:rFonts w:ascii="Times New Roman" w:hAnsi="Times New Roman"/>
          <w:sz w:val="24"/>
          <w:szCs w:val="24"/>
        </w:rPr>
      </w:pPr>
    </w:p>
    <w:p w:rsidR="009C68EC" w:rsidRPr="006B7C55" w:rsidRDefault="009C68EC" w:rsidP="009C68EC">
      <w:pPr>
        <w:autoSpaceDE w:val="0"/>
        <w:autoSpaceDN w:val="0"/>
        <w:adjustRightInd w:val="0"/>
        <w:ind w:left="720"/>
        <w:jc w:val="both"/>
        <w:rPr>
          <w:rFonts w:ascii="Times New Roman" w:hAnsi="Times New Roman"/>
          <w:b/>
          <w:sz w:val="24"/>
          <w:szCs w:val="24"/>
        </w:rPr>
      </w:pPr>
      <w:r w:rsidRPr="006B7C55">
        <w:rPr>
          <w:rFonts w:ascii="Times New Roman" w:hAnsi="Times New Roman"/>
          <w:sz w:val="24"/>
          <w:szCs w:val="24"/>
        </w:rPr>
        <w:t xml:space="preserve">20.3.2.Меница за отклањање грешака у гарантном року се издаје </w:t>
      </w:r>
      <w:r w:rsidRPr="006B7C55">
        <w:rPr>
          <w:rFonts w:ascii="Times New Roman" w:hAnsi="Times New Roman"/>
          <w:b/>
          <w:sz w:val="24"/>
          <w:szCs w:val="24"/>
        </w:rPr>
        <w:t xml:space="preserve">у висини 10% од укупне вредности уговора, без ПДВ-a.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lastRenderedPageBreak/>
        <w:t xml:space="preserve">20.3.3.Наручилац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 xml:space="preserve">20.3.4.Средство обезбеђења је 10 дана дужи од дана истека гарантног рока испорученог добра.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20.3.5.Понуђач уз ову меницу доставља и копије картона са депонованим потписима овлашћених лица понуђача, као и попуњено и оверено менично овлашћење Наручиоцу да меницу може попунити у складу са конкурсном документацијом.</w:t>
      </w:r>
    </w:p>
    <w:p w:rsidR="009C68EC" w:rsidRDefault="009C68EC" w:rsidP="009C68EC">
      <w:pPr>
        <w:autoSpaceDE w:val="0"/>
        <w:autoSpaceDN w:val="0"/>
        <w:adjustRightInd w:val="0"/>
        <w:ind w:left="720"/>
        <w:jc w:val="both"/>
        <w:rPr>
          <w:rFonts w:ascii="Times New Roman" w:hAnsi="Times New Roman"/>
          <w:sz w:val="24"/>
          <w:szCs w:val="24"/>
        </w:rPr>
      </w:pPr>
    </w:p>
    <w:p w:rsidR="009C68EC" w:rsidRPr="006B7C55" w:rsidRDefault="009C68EC" w:rsidP="009C68EC">
      <w:pPr>
        <w:autoSpaceDE w:val="0"/>
        <w:autoSpaceDN w:val="0"/>
        <w:adjustRightInd w:val="0"/>
        <w:ind w:left="720"/>
        <w:jc w:val="both"/>
        <w:rPr>
          <w:rFonts w:ascii="Times New Roman" w:hAnsi="Times New Roman"/>
          <w:b/>
          <w:sz w:val="24"/>
          <w:szCs w:val="24"/>
        </w:rPr>
      </w:pPr>
      <w:r w:rsidRPr="006B7C55">
        <w:rPr>
          <w:rFonts w:ascii="Times New Roman" w:hAnsi="Times New Roman"/>
          <w:sz w:val="24"/>
          <w:szCs w:val="24"/>
        </w:rPr>
        <w:t xml:space="preserve"> 20.3.6.Инструменти финансијског обезбеђења морају бити безусловни, без приговора и плативи</w:t>
      </w:r>
      <w:r>
        <w:rPr>
          <w:rFonts w:ascii="Times New Roman" w:hAnsi="Times New Roman"/>
          <w:sz w:val="24"/>
          <w:szCs w:val="24"/>
        </w:rPr>
        <w:t xml:space="preserve"> на 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rPr>
      </w:pPr>
      <w:r w:rsidRPr="00264770">
        <w:rPr>
          <w:rFonts w:ascii="Times New Roman" w:hAnsi="Times New Roman"/>
          <w:b/>
          <w:color w:val="000000" w:themeColor="text1"/>
          <w:sz w:val="24"/>
          <w:szCs w:val="24"/>
        </w:rPr>
        <w:t>НАПОМЕНА</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Менице морају бити регистроване у Регистру меница Народне банке Србије</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264770">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264770">
        <w:rPr>
          <w:rFonts w:ascii="Times New Roman" w:hAnsi="Times New Roman"/>
          <w:b/>
          <w:bCs/>
          <w:color w:val="000000" w:themeColor="text1"/>
          <w:sz w:val="24"/>
          <w:szCs w:val="24"/>
        </w:rPr>
        <w:t>,</w:t>
      </w:r>
      <w:r w:rsidRPr="00264770">
        <w:rPr>
          <w:rFonts w:ascii="Times New Roman" w:hAnsi="Times New Roman"/>
          <w:color w:val="000000" w:themeColor="text1"/>
          <w:sz w:val="24"/>
          <w:szCs w:val="24"/>
        </w:rPr>
        <w:t>важност меница мора се продужити</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lang w:val="sr-Cyrl-CS"/>
        </w:rPr>
        <w:t>2</w:t>
      </w:r>
      <w:r w:rsidRPr="00264770">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21.1. </w:t>
      </w:r>
      <w:r w:rsidRPr="00264770">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финансија и привреде Републике Србије – </w:t>
      </w:r>
      <w:hyperlink r:id="rId11"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2"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правде и државне управе Републике Србије - </w:t>
      </w:r>
      <w:hyperlink r:id="rId13"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264770">
        <w:rPr>
          <w:rFonts w:ascii="Times New Roman" w:hAnsi="Times New Roman"/>
          <w:color w:val="000000" w:themeColor="text1"/>
          <w:sz w:val="24"/>
          <w:szCs w:val="24"/>
        </w:rPr>
        <w:t xml:space="preserve">Републике Србије </w:t>
      </w:r>
      <w:r w:rsidRPr="00264770">
        <w:rPr>
          <w:rFonts w:ascii="Times New Roman" w:hAnsi="Times New Roman"/>
          <w:color w:val="000000" w:themeColor="text1"/>
          <w:sz w:val="24"/>
          <w:szCs w:val="24"/>
          <w:lang w:val="sr-Latn-CS"/>
        </w:rPr>
        <w:t xml:space="preserve">- </w:t>
      </w:r>
      <w:hyperlink r:id="rId14"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5" w:history="1">
        <w:r w:rsidRPr="00264770">
          <w:rPr>
            <w:rStyle w:val="Hyperlink"/>
            <w:rFonts w:ascii="Times New Roman" w:hAnsi="Times New Roman"/>
            <w:color w:val="000000" w:themeColor="text1"/>
            <w:sz w:val="24"/>
            <w:szCs w:val="24"/>
            <w:lang w:val="sr-Latn-CS"/>
          </w:rPr>
          <w:t>www.sepa.gov.rs</w:t>
        </w:r>
      </w:hyperlink>
    </w:p>
    <w:p w:rsidR="00C07F4F" w:rsidRPr="00264770" w:rsidRDefault="00F1095C" w:rsidP="00F1095C">
      <w:pPr>
        <w:autoSpaceDE w:val="0"/>
        <w:autoSpaceDN w:val="0"/>
        <w:adjustRightInd w:val="0"/>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6" w:history="1">
        <w:r w:rsidRPr="00264770">
          <w:rPr>
            <w:rStyle w:val="Hyperlink"/>
            <w:rFonts w:ascii="Times New Roman" w:hAnsi="Times New Roman"/>
            <w:color w:val="000000" w:themeColor="text1"/>
            <w:sz w:val="24"/>
            <w:szCs w:val="24"/>
            <w:lang w:val="sr-Latn-CS"/>
          </w:rPr>
          <w:t>www.merz.gov.rs</w:t>
        </w:r>
      </w:hyperlink>
    </w:p>
    <w:p w:rsidR="00F1095C" w:rsidRDefault="00F1095C" w:rsidP="00F1095C">
      <w:pPr>
        <w:autoSpaceDE w:val="0"/>
        <w:autoSpaceDN w:val="0"/>
        <w:adjustRightInd w:val="0"/>
        <w:jc w:val="both"/>
        <w:rPr>
          <w:rFonts w:ascii="Times New Roman" w:hAnsi="Times New Roman"/>
          <w:color w:val="000000" w:themeColor="text1"/>
          <w:sz w:val="24"/>
          <w:szCs w:val="24"/>
        </w:rPr>
      </w:pPr>
    </w:p>
    <w:p w:rsidR="007526C1" w:rsidRPr="009E6C8E" w:rsidRDefault="007526C1" w:rsidP="007526C1">
      <w:pPr>
        <w:autoSpaceDE w:val="0"/>
        <w:autoSpaceDN w:val="0"/>
        <w:adjustRightInd w:val="0"/>
        <w:jc w:val="both"/>
        <w:rPr>
          <w:rFonts w:ascii="Times New Roman" w:hAnsi="Times New Roman"/>
          <w:sz w:val="24"/>
          <w:szCs w:val="24"/>
        </w:rPr>
      </w:pPr>
      <w:r w:rsidRPr="007526C1">
        <w:rPr>
          <w:rFonts w:ascii="Times New Roman" w:hAnsi="Times New Roman"/>
          <w:b/>
          <w:color w:val="000000" w:themeColor="text1"/>
          <w:sz w:val="24"/>
          <w:szCs w:val="24"/>
        </w:rPr>
        <w:t>22</w:t>
      </w:r>
      <w:r>
        <w:rPr>
          <w:rFonts w:ascii="Times New Roman" w:hAnsi="Times New Roman"/>
          <w:color w:val="000000" w:themeColor="text1"/>
          <w:sz w:val="24"/>
          <w:szCs w:val="24"/>
        </w:rPr>
        <w:t xml:space="preserve">. </w:t>
      </w: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7526C1" w:rsidRPr="009E6C8E" w:rsidRDefault="007526C1" w:rsidP="007526C1">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4931F9" w:rsidRDefault="007526C1" w:rsidP="007526C1">
      <w:pPr>
        <w:ind w:left="34"/>
        <w:jc w:val="both"/>
        <w:rPr>
          <w:rFonts w:ascii="Times New Roman" w:hAnsi="Times New Roman"/>
          <w:sz w:val="24"/>
          <w:szCs w:val="24"/>
        </w:rPr>
      </w:pPr>
      <w:r w:rsidRPr="009E6C8E">
        <w:rPr>
          <w:rFonts w:ascii="Times New Roman" w:hAnsi="Times New Roman"/>
          <w:sz w:val="24"/>
          <w:szCs w:val="24"/>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2355E4" w:rsidRDefault="007526C1" w:rsidP="002355E4">
      <w:pPr>
        <w:ind w:left="34"/>
        <w:jc w:val="both"/>
        <w:rPr>
          <w:rFonts w:ascii="Times New Roman" w:hAnsi="Times New Roman"/>
          <w:sz w:val="24"/>
          <w:szCs w:val="24"/>
          <w:lang/>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7526C1" w:rsidRDefault="007526C1" w:rsidP="00F1095C">
      <w:pPr>
        <w:autoSpaceDE w:val="0"/>
        <w:autoSpaceDN w:val="0"/>
        <w:adjustRightInd w:val="0"/>
        <w:jc w:val="both"/>
        <w:rPr>
          <w:rFonts w:ascii="Times New Roman" w:hAnsi="Times New Roman"/>
          <w:color w:val="000000" w:themeColor="text1"/>
          <w:sz w:val="24"/>
          <w:szCs w:val="24"/>
        </w:rPr>
      </w:pPr>
    </w:p>
    <w:p w:rsidR="00F1095C" w:rsidRPr="002B106F" w:rsidRDefault="00F1095C" w:rsidP="00F1095C">
      <w:pPr>
        <w:autoSpaceDE w:val="0"/>
        <w:autoSpaceDN w:val="0"/>
        <w:adjustRightInd w:val="0"/>
        <w:rPr>
          <w:rFonts w:ascii="Times New Roman" w:hAnsi="Times New Roman"/>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3</w:t>
      </w:r>
      <w:r w:rsidRPr="00264770">
        <w:rPr>
          <w:rFonts w:ascii="Times New Roman" w:hAnsi="Times New Roman"/>
          <w:b/>
          <w:bCs/>
          <w:iCs/>
          <w:color w:val="000000" w:themeColor="text1"/>
          <w:sz w:val="24"/>
          <w:szCs w:val="24"/>
          <w:lang w:val="sr-Cyrl-CS"/>
        </w:rPr>
        <w:t>.</w:t>
      </w:r>
      <w:r w:rsidRPr="00264770">
        <w:rPr>
          <w:rFonts w:ascii="Times New Roman" w:hAnsi="Times New Roman"/>
          <w:b/>
          <w:bCs/>
          <w:iCs/>
          <w:color w:val="000000" w:themeColor="text1"/>
          <w:sz w:val="24"/>
          <w:szCs w:val="24"/>
        </w:rPr>
        <w:t xml:space="preserve">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2B106F">
        <w:rPr>
          <w:rFonts w:ascii="Times New Roman" w:hAnsi="Times New Roman"/>
          <w:b/>
          <w:bCs/>
          <w:iCs/>
          <w:color w:val="000000" w:themeColor="text1"/>
          <w:sz w:val="24"/>
          <w:szCs w:val="24"/>
        </w:rPr>
        <w:t>закључењу оквирног споразума</w:t>
      </w:r>
    </w:p>
    <w:p w:rsidR="00F1095C" w:rsidRPr="00B00536" w:rsidRDefault="00F1095C" w:rsidP="00B00536">
      <w:pPr>
        <w:autoSpaceDE w:val="0"/>
        <w:autoSpaceDN w:val="0"/>
        <w:adjustRightInd w:val="0"/>
        <w:jc w:val="both"/>
        <w:rPr>
          <w:rFonts w:ascii="Times New Roman" w:hAnsi="Times New Roman"/>
          <w:noProof w:val="0"/>
          <w:color w:val="000000" w:themeColor="text1"/>
          <w:sz w:val="24"/>
          <w:szCs w:val="24"/>
        </w:rPr>
      </w:pPr>
      <w:r w:rsidRPr="00264770">
        <w:rPr>
          <w:rFonts w:ascii="Times New Roman" w:hAnsi="Times New Roman"/>
          <w:iCs/>
          <w:color w:val="000000" w:themeColor="text1"/>
          <w:sz w:val="24"/>
          <w:szCs w:val="24"/>
          <w:lang w:val="sr-Cyrl-CS"/>
        </w:rPr>
        <w:t xml:space="preserve">22.1. </w:t>
      </w:r>
      <w:r w:rsidR="002B106F">
        <w:rPr>
          <w:rFonts w:ascii="Times New Roman" w:hAnsi="Times New Roman"/>
          <w:iCs/>
          <w:color w:val="000000" w:themeColor="text1"/>
          <w:sz w:val="24"/>
          <w:szCs w:val="24"/>
        </w:rPr>
        <w:t>Одлуку о закљученом оквирном споразуму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која ће бити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w:t>
      </w:r>
      <w:r w:rsidR="00AC18FD" w:rsidRPr="00264770">
        <w:rPr>
          <w:rFonts w:ascii="Times New Roman" w:hAnsi="Times New Roman"/>
          <w:iCs/>
          <w:color w:val="000000" w:themeColor="text1"/>
          <w:sz w:val="24"/>
          <w:szCs w:val="24"/>
          <w:lang w:val="sr-Cyrl-CS"/>
        </w:rPr>
        <w:t xml:space="preserve"> као и упутство о правном средству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 xml:space="preserve"> наручилац ће донети у року од</w:t>
      </w:r>
      <w:r w:rsidR="007D7536">
        <w:rPr>
          <w:rFonts w:ascii="Times New Roman" w:hAnsi="Times New Roman"/>
          <w:iCs/>
          <w:color w:val="000000" w:themeColor="text1"/>
          <w:sz w:val="24"/>
          <w:szCs w:val="24"/>
        </w:rPr>
        <w:t xml:space="preserve">  </w:t>
      </w:r>
      <w:r w:rsidR="00D167F1">
        <w:rPr>
          <w:rFonts w:ascii="Times New Roman" w:hAnsi="Times New Roman"/>
          <w:iCs/>
          <w:color w:val="000000" w:themeColor="text1"/>
          <w:sz w:val="24"/>
          <w:szCs w:val="24"/>
        </w:rPr>
        <w:t>25</w:t>
      </w:r>
      <w:r w:rsidR="007D7536">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дана од дана</w:t>
      </w:r>
      <w:r w:rsidR="0089731A">
        <w:rPr>
          <w:rFonts w:ascii="Times New Roman" w:hAnsi="Times New Roman"/>
          <w:iCs/>
          <w:color w:val="000000" w:themeColor="text1"/>
          <w:sz w:val="24"/>
          <w:szCs w:val="24"/>
          <w:lang/>
        </w:rPr>
        <w:t xml:space="preserve"> </w:t>
      </w:r>
      <w:r w:rsidRPr="00264770">
        <w:rPr>
          <w:rFonts w:ascii="Times New Roman" w:hAnsi="Times New Roman"/>
          <w:iCs/>
          <w:color w:val="000000" w:themeColor="text1"/>
          <w:sz w:val="24"/>
          <w:szCs w:val="24"/>
        </w:rPr>
        <w:t>јавног отварања пону</w:t>
      </w:r>
      <w:r w:rsidR="0089731A">
        <w:rPr>
          <w:rFonts w:ascii="Times New Roman" w:hAnsi="Times New Roman"/>
          <w:iCs/>
          <w:color w:val="000000" w:themeColor="text1"/>
          <w:sz w:val="24"/>
          <w:szCs w:val="24"/>
          <w:lang w:val="sr-Cyrl-CS"/>
        </w:rPr>
        <w:t xml:space="preserve">да, </w:t>
      </w:r>
      <w:r w:rsidR="0089731A" w:rsidRPr="00B00536">
        <w:rPr>
          <w:rFonts w:ascii="Times New Roman" w:hAnsi="Times New Roman"/>
          <w:noProof w:val="0"/>
          <w:color w:val="000000" w:themeColor="text1"/>
          <w:sz w:val="24"/>
          <w:szCs w:val="24"/>
        </w:rPr>
        <w:t>осим у нарочито оправданим случајевима, као што</w:t>
      </w:r>
      <w:r w:rsidR="0089731A" w:rsidRPr="00B00536">
        <w:rPr>
          <w:rFonts w:ascii="Times New Roman" w:hAnsi="Times New Roman"/>
          <w:noProof w:val="0"/>
          <w:color w:val="000000" w:themeColor="text1"/>
          <w:sz w:val="24"/>
          <w:szCs w:val="24"/>
          <w:lang/>
        </w:rPr>
        <w:t xml:space="preserve"> </w:t>
      </w:r>
      <w:r w:rsidR="0089731A" w:rsidRPr="00B00536">
        <w:rPr>
          <w:rFonts w:ascii="Times New Roman" w:hAnsi="Times New Roman"/>
          <w:noProof w:val="0"/>
          <w:color w:val="000000" w:themeColor="text1"/>
          <w:sz w:val="24"/>
          <w:szCs w:val="24"/>
        </w:rPr>
        <w:t>је обимност или сложеност понуда, односно сложеност методологије доделе пондера, када рок може бити 40 дана од дана отварања понуда.</w:t>
      </w:r>
    </w:p>
    <w:p w:rsidR="007526C1" w:rsidRPr="0089731A" w:rsidRDefault="007526C1" w:rsidP="00F1095C">
      <w:pPr>
        <w:autoSpaceDE w:val="0"/>
        <w:autoSpaceDN w:val="0"/>
        <w:adjustRightInd w:val="0"/>
        <w:jc w:val="both"/>
        <w:rPr>
          <w:rFonts w:ascii="Times New Roman" w:hAnsi="Times New Roman"/>
          <w:iCs/>
          <w:color w:val="000000" w:themeColor="text1"/>
          <w:sz w:val="24"/>
          <w:szCs w:val="24"/>
        </w:rPr>
      </w:pPr>
    </w:p>
    <w:p w:rsidR="00F1095C" w:rsidRPr="00264770" w:rsidRDefault="00F1095C" w:rsidP="00F1095C">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007526C1">
        <w:rPr>
          <w:rFonts w:ascii="Times New Roman" w:hAnsi="Times New Roman"/>
          <w:b/>
          <w:bCs/>
          <w:color w:val="000000" w:themeColor="text1"/>
          <w:sz w:val="24"/>
          <w:szCs w:val="24"/>
        </w:rPr>
        <w:t>4</w:t>
      </w:r>
      <w:r w:rsidRPr="00264770">
        <w:rPr>
          <w:rFonts w:ascii="Times New Roman" w:hAnsi="Times New Roman"/>
          <w:b/>
          <w:bCs/>
          <w:color w:val="000000" w:themeColor="text1"/>
          <w:sz w:val="24"/>
          <w:szCs w:val="24"/>
        </w:rPr>
        <w:t>. Одбијање понуда и обустава поступка</w:t>
      </w:r>
    </w:p>
    <w:p w:rsidR="00AC18FD" w:rsidRPr="00264770" w:rsidRDefault="00F1095C"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264770">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BA"/>
        </w:rPr>
        <w:t xml:space="preserve">.2. Неодговарајуће </w:t>
      </w:r>
      <w:r w:rsidRPr="00264770">
        <w:rPr>
          <w:rFonts w:ascii="Times New Roman" w:hAnsi="Times New Roman"/>
          <w:color w:val="000000" w:themeColor="text1"/>
          <w:sz w:val="24"/>
          <w:szCs w:val="24"/>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 xml:space="preserve">Наручилац </w:t>
      </w:r>
      <w:r w:rsidR="00AC18FD"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264770">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5</w:t>
      </w:r>
      <w:r w:rsidRPr="00264770">
        <w:rPr>
          <w:rFonts w:ascii="Times New Roman" w:hAnsi="Times New Roman"/>
          <w:b/>
          <w:bCs/>
          <w:iCs/>
          <w:color w:val="000000" w:themeColor="text1"/>
          <w:sz w:val="24"/>
          <w:szCs w:val="24"/>
        </w:rPr>
        <w:t>.Захтев за заштиту права</w:t>
      </w:r>
    </w:p>
    <w:p w:rsidR="00AC18FD" w:rsidRPr="00264770" w:rsidRDefault="00AC18FD"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 </w:t>
      </w:r>
      <w:r w:rsidRPr="00264770">
        <w:rPr>
          <w:rFonts w:ascii="Times New Roman" w:hAnsi="Times New Roman"/>
          <w:bCs/>
          <w:iCs/>
          <w:color w:val="000000" w:themeColor="text1"/>
          <w:sz w:val="24"/>
          <w:szCs w:val="24"/>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Pr="00264770">
        <w:rPr>
          <w:rFonts w:ascii="Times New Roman" w:hAnsi="Times New Roman"/>
          <w:color w:val="000000" w:themeColor="text1"/>
          <w:sz w:val="24"/>
          <w:szCs w:val="24"/>
        </w:rPr>
        <w:t>односно заинтересовано лице које има интереса за доделу уговора.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.3. </w:t>
      </w:r>
      <w:r w:rsidRPr="00264770">
        <w:rPr>
          <w:color w:val="000000" w:themeColor="text1"/>
        </w:rPr>
        <w:t>Захтев</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може</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поднети у току</w:t>
      </w:r>
      <w:r w:rsidR="00C21EE9">
        <w:rPr>
          <w:color w:val="000000" w:themeColor="text1"/>
        </w:rPr>
        <w:t xml:space="preserve"> </w:t>
      </w:r>
      <w:r w:rsidRPr="00264770">
        <w:rPr>
          <w:color w:val="000000" w:themeColor="text1"/>
        </w:rPr>
        <w:t>целог</w:t>
      </w:r>
      <w:r w:rsidR="00C21EE9">
        <w:rPr>
          <w:color w:val="000000" w:themeColor="text1"/>
        </w:rPr>
        <w:t xml:space="preserve"> </w:t>
      </w:r>
      <w:r w:rsidRPr="00264770">
        <w:rPr>
          <w:color w:val="000000" w:themeColor="text1"/>
        </w:rPr>
        <w:t>поступка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против</w:t>
      </w:r>
      <w:r w:rsidR="00C21EE9">
        <w:rPr>
          <w:color w:val="000000" w:themeColor="text1"/>
        </w:rPr>
        <w:t xml:space="preserve"> </w:t>
      </w:r>
      <w:r w:rsidRPr="00264770">
        <w:rPr>
          <w:color w:val="000000" w:themeColor="text1"/>
        </w:rPr>
        <w:t>сваке</w:t>
      </w:r>
      <w:r w:rsidR="00C21EE9">
        <w:rPr>
          <w:color w:val="000000" w:themeColor="text1"/>
        </w:rPr>
        <w:t xml:space="preserve"> </w:t>
      </w:r>
      <w:r w:rsidRPr="00264770">
        <w:rPr>
          <w:color w:val="000000" w:themeColor="text1"/>
        </w:rPr>
        <w:t>радње</w:t>
      </w:r>
      <w:r w:rsidR="00C21EE9">
        <w:rPr>
          <w:color w:val="000000" w:themeColor="text1"/>
        </w:rPr>
        <w:t xml:space="preserve"> </w:t>
      </w:r>
      <w:r w:rsidRPr="00264770">
        <w:rPr>
          <w:color w:val="000000" w:themeColor="text1"/>
        </w:rPr>
        <w:t>наручиоца, осим</w:t>
      </w:r>
      <w:r w:rsidR="00C21EE9">
        <w:rPr>
          <w:color w:val="000000" w:themeColor="text1"/>
        </w:rPr>
        <w:t xml:space="preserve"> </w:t>
      </w:r>
      <w:r w:rsidRPr="00264770">
        <w:rPr>
          <w:color w:val="000000" w:themeColor="text1"/>
        </w:rPr>
        <w:t>уколико</w:t>
      </w:r>
      <w:r w:rsidR="00C21EE9">
        <w:rPr>
          <w:color w:val="000000" w:themeColor="text1"/>
        </w:rPr>
        <w:t xml:space="preserve"> </w:t>
      </w:r>
      <w:r w:rsidRPr="00264770">
        <w:rPr>
          <w:color w:val="000000" w:themeColor="text1"/>
        </w:rPr>
        <w:t>Законом</w:t>
      </w:r>
      <w:r w:rsidR="00C21EE9">
        <w:rPr>
          <w:color w:val="000000" w:themeColor="text1"/>
        </w:rPr>
        <w:t xml:space="preserve"> </w:t>
      </w:r>
      <w:r w:rsidRPr="00264770">
        <w:rPr>
          <w:color w:val="000000" w:themeColor="text1"/>
        </w:rPr>
        <w:t>није</w:t>
      </w:r>
      <w:r w:rsidR="00C21EE9">
        <w:rPr>
          <w:color w:val="000000" w:themeColor="text1"/>
        </w:rPr>
        <w:t xml:space="preserve"> </w:t>
      </w:r>
      <w:r w:rsidRPr="00264770">
        <w:rPr>
          <w:color w:val="000000" w:themeColor="text1"/>
        </w:rPr>
        <w:t>другачије</w:t>
      </w:r>
      <w:r w:rsidR="00C21EE9">
        <w:rPr>
          <w:color w:val="000000" w:themeColor="text1"/>
        </w:rPr>
        <w:t xml:space="preserve"> </w:t>
      </w:r>
      <w:r w:rsidRPr="00264770">
        <w:rPr>
          <w:color w:val="000000" w:themeColor="text1"/>
        </w:rPr>
        <w:t>одређено.</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lastRenderedPageBreak/>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.7. После доношења одлуке наручиоца </w:t>
      </w:r>
      <w:r w:rsidRPr="00264770">
        <w:rPr>
          <w:rFonts w:ascii="Times New Roman" w:hAnsi="Times New Roman"/>
          <w:color w:val="000000" w:themeColor="text1"/>
          <w:sz w:val="24"/>
          <w:szCs w:val="24"/>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Pr>
          <w:color w:val="000000" w:themeColor="text1"/>
        </w:rPr>
        <w:t>5</w:t>
      </w:r>
      <w:r w:rsidRPr="00264770">
        <w:rPr>
          <w:color w:val="000000" w:themeColor="text1"/>
          <w:lang w:val="sr-Cyrl-CS"/>
        </w:rPr>
        <w:t xml:space="preserve">.8. </w:t>
      </w:r>
      <w:r w:rsidRPr="00264770">
        <w:rPr>
          <w:color w:val="000000" w:themeColor="text1"/>
        </w:rPr>
        <w:t>Захтевом</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заштиту</w:t>
      </w:r>
      <w:r w:rsidR="00EC621F">
        <w:rPr>
          <w:color w:val="000000" w:themeColor="text1"/>
        </w:rPr>
        <w:t xml:space="preserve"> </w:t>
      </w:r>
      <w:r w:rsidRPr="00264770">
        <w:rPr>
          <w:color w:val="000000" w:themeColor="text1"/>
        </w:rPr>
        <w:t>права</w:t>
      </w:r>
      <w:r w:rsidR="00EC621F">
        <w:rPr>
          <w:color w:val="000000" w:themeColor="text1"/>
        </w:rPr>
        <w:t xml:space="preserve"> </w:t>
      </w:r>
      <w:r w:rsidRPr="00264770">
        <w:rPr>
          <w:color w:val="000000" w:themeColor="text1"/>
        </w:rPr>
        <w:t>не</w:t>
      </w:r>
      <w:r w:rsidR="00EC621F">
        <w:rPr>
          <w:color w:val="000000" w:themeColor="text1"/>
        </w:rPr>
        <w:t xml:space="preserve"> </w:t>
      </w:r>
      <w:r w:rsidRPr="00264770">
        <w:rPr>
          <w:color w:val="000000" w:themeColor="text1"/>
        </w:rPr>
        <w:t>могу</w:t>
      </w:r>
      <w:r w:rsidR="00EC621F">
        <w:rPr>
          <w:color w:val="000000" w:themeColor="text1"/>
        </w:rPr>
        <w:t xml:space="preserve"> </w:t>
      </w:r>
      <w:r w:rsidRPr="00264770">
        <w:rPr>
          <w:color w:val="000000" w:themeColor="text1"/>
        </w:rPr>
        <w:t>се</w:t>
      </w:r>
      <w:r w:rsidR="00EC621F">
        <w:rPr>
          <w:color w:val="000000" w:themeColor="text1"/>
        </w:rPr>
        <w:t xml:space="preserve"> </w:t>
      </w:r>
      <w:r w:rsidRPr="00264770">
        <w:rPr>
          <w:color w:val="000000" w:themeColor="text1"/>
        </w:rPr>
        <w:t>оспоравати</w:t>
      </w:r>
      <w:r w:rsidR="00EC621F">
        <w:rPr>
          <w:color w:val="000000" w:themeColor="text1"/>
        </w:rPr>
        <w:t xml:space="preserve"> </w:t>
      </w:r>
      <w:r w:rsidRPr="00264770">
        <w:rPr>
          <w:color w:val="000000" w:themeColor="text1"/>
        </w:rPr>
        <w:t>радње</w:t>
      </w:r>
      <w:r w:rsidR="00EC621F">
        <w:rPr>
          <w:color w:val="000000" w:themeColor="text1"/>
        </w:rPr>
        <w:t xml:space="preserve"> </w:t>
      </w:r>
      <w:r w:rsidRPr="00264770">
        <w:rPr>
          <w:color w:val="000000" w:themeColor="text1"/>
        </w:rPr>
        <w:t>наручиоца</w:t>
      </w:r>
      <w:r w:rsidR="00EC621F">
        <w:rPr>
          <w:color w:val="000000" w:themeColor="text1"/>
        </w:rPr>
        <w:t xml:space="preserve"> </w:t>
      </w:r>
      <w:r w:rsidRPr="00264770">
        <w:rPr>
          <w:color w:val="000000" w:themeColor="text1"/>
        </w:rPr>
        <w:t>предузете у поступку</w:t>
      </w:r>
      <w:r w:rsidR="00EC621F">
        <w:rPr>
          <w:color w:val="000000" w:themeColor="text1"/>
        </w:rPr>
        <w:t xml:space="preserve"> </w:t>
      </w:r>
      <w:r w:rsidRPr="00264770">
        <w:rPr>
          <w:color w:val="000000" w:themeColor="text1"/>
        </w:rPr>
        <w:t>јавне</w:t>
      </w:r>
      <w:r w:rsidR="00EC621F">
        <w:rPr>
          <w:color w:val="000000" w:themeColor="text1"/>
        </w:rPr>
        <w:t xml:space="preserve"> </w:t>
      </w:r>
      <w:r w:rsidRPr="00264770">
        <w:rPr>
          <w:color w:val="000000" w:themeColor="text1"/>
        </w:rPr>
        <w:t>набавке</w:t>
      </w:r>
      <w:r w:rsidR="00EC621F">
        <w:rPr>
          <w:color w:val="000000" w:themeColor="text1"/>
        </w:rPr>
        <w:t xml:space="preserve"> </w:t>
      </w:r>
      <w:r w:rsidRPr="00264770">
        <w:rPr>
          <w:color w:val="000000" w:themeColor="text1"/>
        </w:rPr>
        <w:t>ако</w:t>
      </w:r>
      <w:r w:rsidR="00EC621F">
        <w:rPr>
          <w:color w:val="000000" w:themeColor="text1"/>
        </w:rPr>
        <w:t xml:space="preserve"> </w:t>
      </w:r>
      <w:r w:rsidRPr="00264770">
        <w:rPr>
          <w:color w:val="000000" w:themeColor="text1"/>
        </w:rPr>
        <w:t>су</w:t>
      </w:r>
      <w:r w:rsidR="00EC621F">
        <w:rPr>
          <w:color w:val="000000" w:themeColor="text1"/>
        </w:rPr>
        <w:t xml:space="preserve"> </w:t>
      </w:r>
      <w:r w:rsidRPr="00264770">
        <w:rPr>
          <w:color w:val="000000" w:themeColor="text1"/>
        </w:rPr>
        <w:t>подносиоцу</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били</w:t>
      </w:r>
      <w:r w:rsidR="00EC621F">
        <w:rPr>
          <w:color w:val="000000" w:themeColor="text1"/>
        </w:rPr>
        <w:t xml:space="preserve"> </w:t>
      </w:r>
      <w:r w:rsidRPr="00264770">
        <w:rPr>
          <w:color w:val="000000" w:themeColor="text1"/>
        </w:rPr>
        <w:t>или</w:t>
      </w:r>
      <w:r w:rsidR="00EC621F">
        <w:rPr>
          <w:color w:val="000000" w:themeColor="text1"/>
        </w:rPr>
        <w:t xml:space="preserve"> </w:t>
      </w:r>
      <w:r w:rsidRPr="00264770">
        <w:rPr>
          <w:color w:val="000000" w:themeColor="text1"/>
        </w:rPr>
        <w:t>могли</w:t>
      </w:r>
      <w:r w:rsidR="00EC621F">
        <w:rPr>
          <w:color w:val="000000" w:themeColor="text1"/>
        </w:rPr>
        <w:t xml:space="preserve"> </w:t>
      </w:r>
      <w:r w:rsidRPr="00264770">
        <w:rPr>
          <w:color w:val="000000" w:themeColor="text1"/>
        </w:rPr>
        <w:t>бити</w:t>
      </w:r>
      <w:r w:rsidR="00EC621F">
        <w:rPr>
          <w:color w:val="000000" w:themeColor="text1"/>
        </w:rPr>
        <w:t xml:space="preserve"> </w:t>
      </w:r>
      <w:r w:rsidRPr="00264770">
        <w:rPr>
          <w:color w:val="000000" w:themeColor="text1"/>
        </w:rPr>
        <w:t>познати</w:t>
      </w:r>
      <w:r w:rsidR="00EC621F">
        <w:rPr>
          <w:color w:val="000000" w:themeColor="text1"/>
        </w:rPr>
        <w:t xml:space="preserve"> </w:t>
      </w:r>
      <w:r w:rsidRPr="00264770">
        <w:rPr>
          <w:color w:val="000000" w:themeColor="text1"/>
        </w:rPr>
        <w:t>разлози</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његово</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рока</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из</w:t>
      </w:r>
      <w:r w:rsidR="00EC621F">
        <w:rPr>
          <w:color w:val="000000" w:themeColor="text1"/>
        </w:rPr>
        <w:t xml:space="preserve"> </w:t>
      </w:r>
      <w:r w:rsidRPr="00264770">
        <w:rPr>
          <w:color w:val="000000" w:themeColor="text1"/>
        </w:rPr>
        <w:t>члана 149.став 3. Закона, а подносилац</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га</w:t>
      </w:r>
      <w:r w:rsidR="00EC621F">
        <w:rPr>
          <w:color w:val="000000" w:themeColor="text1"/>
        </w:rPr>
        <w:t xml:space="preserve"> </w:t>
      </w:r>
      <w:r w:rsidRPr="00264770">
        <w:rPr>
          <w:color w:val="000000" w:themeColor="text1"/>
        </w:rPr>
        <w:t>није</w:t>
      </w:r>
      <w:r w:rsidR="00EC621F">
        <w:rPr>
          <w:color w:val="000000" w:themeColor="text1"/>
        </w:rPr>
        <w:t xml:space="preserve"> </w:t>
      </w:r>
      <w:r w:rsidRPr="00264770">
        <w:rPr>
          <w:color w:val="000000" w:themeColor="text1"/>
        </w:rPr>
        <w:t>поднео</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тог</w:t>
      </w:r>
      <w:r w:rsidR="00EC621F">
        <w:rPr>
          <w:color w:val="000000" w:themeColor="text1"/>
        </w:rPr>
        <w:t xml:space="preserve"> </w:t>
      </w:r>
      <w:r w:rsidRPr="00264770">
        <w:rPr>
          <w:color w:val="000000" w:themeColor="text1"/>
        </w:rPr>
        <w:t>рока.</w:t>
      </w:r>
    </w:p>
    <w:p w:rsidR="00AC18FD" w:rsidRPr="00264770" w:rsidRDefault="00AC18FD" w:rsidP="00AC18FD">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.9. </w:t>
      </w:r>
      <w:r w:rsidRPr="00264770">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.10. </w:t>
      </w:r>
      <w:r w:rsidRPr="00264770">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D167F1" w:rsidRPr="005608C5">
        <w:rPr>
          <w:rFonts w:ascii="Times New Roman" w:hAnsi="Times New Roman"/>
          <w:bCs/>
          <w:iCs/>
          <w:sz w:val="24"/>
          <w:szCs w:val="24"/>
        </w:rPr>
        <w:t xml:space="preserve">120.000,00 </w:t>
      </w:r>
      <w:r w:rsidRPr="00264770">
        <w:rPr>
          <w:rFonts w:ascii="Times New Roman" w:hAnsi="Times New Roman"/>
          <w:bCs/>
          <w:iCs/>
          <w:color w:val="000000" w:themeColor="text1"/>
          <w:sz w:val="24"/>
          <w:szCs w:val="24"/>
        </w:rPr>
        <w:t xml:space="preserve">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264770">
        <w:rPr>
          <w:rFonts w:ascii="Times New Roman" w:hAnsi="Times New Roman"/>
          <w:bCs/>
          <w:iCs/>
          <w:color w:val="000000" w:themeColor="text1"/>
          <w:sz w:val="24"/>
          <w:szCs w:val="24"/>
        </w:rPr>
        <w:t>набавке на коју се односи, корисник: БуџетРепублике Србије).</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.10. </w:t>
      </w:r>
      <w:r w:rsidRPr="00264770">
        <w:rPr>
          <w:color w:val="000000" w:themeColor="text1"/>
        </w:rPr>
        <w:t>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наручилац</w:t>
      </w:r>
      <w:r w:rsidR="00C21EE9">
        <w:rPr>
          <w:color w:val="000000" w:themeColor="text1"/>
        </w:rPr>
        <w:t xml:space="preserve"> </w:t>
      </w:r>
      <w:r w:rsidRPr="00264770">
        <w:rPr>
          <w:color w:val="000000" w:themeColor="text1"/>
        </w:rPr>
        <w:t>објављује</w:t>
      </w:r>
      <w:r w:rsidR="00C21EE9">
        <w:rPr>
          <w:color w:val="000000" w:themeColor="text1"/>
        </w:rPr>
        <w:t xml:space="preserve"> </w:t>
      </w:r>
      <w:r w:rsidRPr="00264770">
        <w:rPr>
          <w:color w:val="000000" w:themeColor="text1"/>
        </w:rPr>
        <w:t>обавештење 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Порталу</w:t>
      </w:r>
      <w:r w:rsidR="00C21EE9">
        <w:rPr>
          <w:color w:val="000000" w:themeColor="text1"/>
        </w:rPr>
        <w:t xml:space="preserve"> </w:t>
      </w:r>
      <w:r w:rsidRPr="00264770">
        <w:rPr>
          <w:color w:val="000000" w:themeColor="text1"/>
        </w:rPr>
        <w:t>јавних</w:t>
      </w:r>
      <w:r w:rsidR="00C21EE9">
        <w:rPr>
          <w:color w:val="000000" w:themeColor="text1"/>
        </w:rPr>
        <w:t xml:space="preserve"> </w:t>
      </w:r>
      <w:r w:rsidRPr="00264770">
        <w:rPr>
          <w:color w:val="000000" w:themeColor="text1"/>
        </w:rPr>
        <w:t>набавки и на</w:t>
      </w:r>
      <w:r w:rsidR="00C21EE9">
        <w:rPr>
          <w:color w:val="000000" w:themeColor="text1"/>
        </w:rPr>
        <w:t xml:space="preserve"> </w:t>
      </w:r>
      <w:r w:rsidRPr="00264770">
        <w:rPr>
          <w:color w:val="000000" w:themeColor="text1"/>
        </w:rPr>
        <w:t>својој</w:t>
      </w:r>
      <w:r w:rsidR="00C21EE9">
        <w:rPr>
          <w:color w:val="000000" w:themeColor="text1"/>
        </w:rPr>
        <w:t xml:space="preserve"> </w:t>
      </w:r>
      <w:r w:rsidRPr="00264770">
        <w:rPr>
          <w:color w:val="000000" w:themeColor="text1"/>
        </w:rPr>
        <w:t>интернет</w:t>
      </w:r>
      <w:r w:rsidR="00C21EE9">
        <w:rPr>
          <w:color w:val="000000" w:themeColor="text1"/>
        </w:rPr>
        <w:t xml:space="preserve"> </w:t>
      </w:r>
      <w:r w:rsidRPr="00264770">
        <w:rPr>
          <w:color w:val="000000" w:themeColor="text1"/>
        </w:rPr>
        <w:t>старници</w:t>
      </w:r>
      <w:r w:rsidR="00C21EE9">
        <w:rPr>
          <w:color w:val="000000" w:themeColor="text1"/>
        </w:rPr>
        <w:t xml:space="preserve"> </w:t>
      </w:r>
      <w:r w:rsidRPr="00264770">
        <w:rPr>
          <w:color w:val="000000" w:themeColor="text1"/>
        </w:rPr>
        <w:t>најкасније у року</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два</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пријема</w:t>
      </w:r>
      <w:r w:rsidR="00C21EE9">
        <w:rPr>
          <w:color w:val="000000" w:themeColor="text1"/>
        </w:rPr>
        <w:t xml:space="preserve"> </w:t>
      </w:r>
      <w:r w:rsidRPr="00264770">
        <w:rPr>
          <w:color w:val="000000" w:themeColor="text1"/>
        </w:rPr>
        <w:t>захтева</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p>
    <w:p w:rsidR="00AC18FD" w:rsidRPr="001C4A0E" w:rsidRDefault="00AC18FD" w:rsidP="00AC18FD">
      <w:pPr>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.11. Сходно чл. 150 ст. 2) до 3) </w:t>
      </w:r>
      <w:r w:rsidRPr="00264770">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264770">
        <w:rPr>
          <w:rFonts w:ascii="Times New Roman" w:hAnsi="Times New Roman"/>
          <w:color w:val="000000" w:themeColor="text1"/>
          <w:sz w:val="24"/>
          <w:szCs w:val="24"/>
        </w:rPr>
        <w:t xml:space="preserve">осим </w:t>
      </w:r>
      <w:r w:rsidRPr="00264770">
        <w:rPr>
          <w:rFonts w:ascii="Times New Roman" w:hAnsi="Times New Roman"/>
          <w:color w:val="000000" w:themeColor="text1"/>
          <w:sz w:val="24"/>
          <w:szCs w:val="24"/>
        </w:rPr>
        <w:t>ако Републичка комисија  за заштиту права или одговорно лице на предлог</w:t>
      </w:r>
      <w:r w:rsidR="001C4A0E">
        <w:rPr>
          <w:rFonts w:ascii="Times New Roman" w:hAnsi="Times New Roman"/>
          <w:color w:val="000000" w:themeColor="text1"/>
          <w:sz w:val="24"/>
          <w:szCs w:val="24"/>
        </w:rPr>
        <w:t xml:space="preserve"> наручиоца не одлучи другачије</w:t>
      </w:r>
      <w:r w:rsidR="001C4A0E">
        <w:rPr>
          <w:rFonts w:ascii="Times New Roman" w:hAnsi="Times New Roman"/>
          <w:color w:val="000000" w:themeColor="text1"/>
          <w:sz w:val="24"/>
          <w:szCs w:val="24"/>
          <w:lang/>
        </w:rPr>
        <w:t>.</w:t>
      </w:r>
    </w:p>
    <w:p w:rsidR="00F1095C" w:rsidRPr="00AC5CEA" w:rsidRDefault="00F1095C" w:rsidP="00F1095C">
      <w:pPr>
        <w:autoSpaceDE w:val="0"/>
        <w:autoSpaceDN w:val="0"/>
        <w:adjustRightInd w:val="0"/>
        <w:rPr>
          <w:rFonts w:ascii="Times New Roman" w:hAnsi="Times New Roman"/>
          <w:b/>
          <w:bCs/>
          <w:iCs/>
          <w:color w:val="000000" w:themeColor="text1"/>
          <w:sz w:val="24"/>
          <w:szCs w:val="24"/>
          <w:lang/>
        </w:rPr>
      </w:pPr>
    </w:p>
    <w:p w:rsidR="009D6070" w:rsidRPr="001C4A0E" w:rsidRDefault="009D6070" w:rsidP="009D6070">
      <w:pPr>
        <w:jc w:val="both"/>
        <w:rPr>
          <w:rFonts w:ascii="Times New Roman" w:hAnsi="Times New Roman"/>
          <w:b/>
          <w:bCs/>
          <w:sz w:val="24"/>
          <w:szCs w:val="24"/>
          <w:lang w:val="sr-Cyrl-CS"/>
        </w:rPr>
      </w:pPr>
      <w:r w:rsidRPr="001C4A0E">
        <w:rPr>
          <w:rFonts w:ascii="Times New Roman" w:hAnsi="Times New Roman"/>
          <w:b/>
          <w:bCs/>
          <w:sz w:val="24"/>
          <w:szCs w:val="24"/>
          <w:lang w:val="sr-Cyrl-CS"/>
        </w:rPr>
        <w:t>26.. Обавештење о року за закључење оквирног споразума:</w:t>
      </w:r>
    </w:p>
    <w:p w:rsidR="009D6070" w:rsidRPr="001C4A0E" w:rsidRDefault="009D6070" w:rsidP="009D6070">
      <w:pPr>
        <w:jc w:val="both"/>
        <w:rPr>
          <w:rFonts w:ascii="Times New Roman" w:hAnsi="Times New Roman"/>
          <w:sz w:val="24"/>
          <w:szCs w:val="24"/>
          <w:lang w:val="sr-Cyrl-CS"/>
        </w:rPr>
      </w:pPr>
      <w:r w:rsidRPr="001C4A0E">
        <w:rPr>
          <w:rFonts w:ascii="Times New Roman" w:hAnsi="Times New Roman"/>
          <w:sz w:val="24"/>
          <w:szCs w:val="24"/>
          <w:lang w:val="sr-Cyrl-CS"/>
        </w:rPr>
        <w:t>26.1. Наручилац ће оквирни споразум доставити  понуђачу којем је оквирни споразум додељен у року од 8 дана од дана протека рока  за подношење захтева за заштиту права.</w:t>
      </w:r>
    </w:p>
    <w:p w:rsidR="009D6070" w:rsidRPr="001C4A0E" w:rsidRDefault="009D6070" w:rsidP="009D6070">
      <w:pPr>
        <w:jc w:val="both"/>
        <w:rPr>
          <w:rFonts w:ascii="Times New Roman" w:hAnsi="Times New Roman"/>
          <w:color w:val="000000" w:themeColor="text1"/>
          <w:sz w:val="24"/>
          <w:szCs w:val="24"/>
          <w:lang w:val="sr-Cyrl-CS"/>
        </w:rPr>
      </w:pPr>
      <w:r w:rsidRPr="001C4A0E">
        <w:rPr>
          <w:rFonts w:ascii="Times New Roman" w:hAnsi="Times New Roman"/>
          <w:color w:val="000000" w:themeColor="text1"/>
          <w:sz w:val="24"/>
          <w:szCs w:val="24"/>
          <w:lang w:val="sr-Cyrl-CS"/>
        </w:rPr>
        <w:t xml:space="preserve">26.2. Оквирни споразум се закључује на период од </w:t>
      </w:r>
      <w:r w:rsidR="000F1615" w:rsidRPr="001C4A0E">
        <w:rPr>
          <w:rFonts w:ascii="Times New Roman" w:hAnsi="Times New Roman"/>
          <w:b/>
          <w:color w:val="000000" w:themeColor="text1"/>
          <w:sz w:val="24"/>
          <w:szCs w:val="24"/>
          <w:lang w:val="sr-Cyrl-CS"/>
        </w:rPr>
        <w:t>24</w:t>
      </w:r>
      <w:r w:rsidR="0074604E" w:rsidRPr="001C4A0E">
        <w:rPr>
          <w:rFonts w:ascii="Times New Roman" w:hAnsi="Times New Roman"/>
          <w:b/>
          <w:color w:val="000000" w:themeColor="text1"/>
          <w:sz w:val="24"/>
          <w:szCs w:val="24"/>
          <w:lang w:val="sr-Cyrl-CS"/>
        </w:rPr>
        <w:t xml:space="preserve"> (</w:t>
      </w:r>
      <w:r w:rsidR="000F1615" w:rsidRPr="001C4A0E">
        <w:rPr>
          <w:rFonts w:ascii="Times New Roman" w:hAnsi="Times New Roman"/>
          <w:b/>
          <w:color w:val="000000" w:themeColor="text1"/>
          <w:sz w:val="24"/>
          <w:szCs w:val="24"/>
          <w:lang w:val="sr-Cyrl-CS"/>
        </w:rPr>
        <w:t>двадесет четири</w:t>
      </w:r>
      <w:r w:rsidR="0074604E" w:rsidRPr="001C4A0E">
        <w:rPr>
          <w:rFonts w:ascii="Times New Roman" w:hAnsi="Times New Roman"/>
          <w:b/>
          <w:color w:val="000000" w:themeColor="text1"/>
          <w:sz w:val="24"/>
          <w:szCs w:val="24"/>
          <w:lang w:val="sr-Cyrl-CS"/>
        </w:rPr>
        <w:t>) месеци</w:t>
      </w:r>
      <w:r w:rsidR="0074604E" w:rsidRPr="001C4A0E">
        <w:rPr>
          <w:rFonts w:ascii="Times New Roman" w:hAnsi="Times New Roman"/>
          <w:color w:val="000000" w:themeColor="text1"/>
          <w:sz w:val="24"/>
          <w:szCs w:val="24"/>
          <w:lang w:val="sr-Cyrl-CS"/>
        </w:rPr>
        <w:t xml:space="preserve"> од дана потписивања.</w:t>
      </w:r>
      <w:r w:rsidRPr="001C4A0E">
        <w:rPr>
          <w:rFonts w:ascii="Times New Roman" w:hAnsi="Times New Roman"/>
          <w:color w:val="000000" w:themeColor="text1"/>
          <w:sz w:val="24"/>
          <w:szCs w:val="24"/>
          <w:lang w:val="sr-Cyrl-CS"/>
        </w:rPr>
        <w:t>.</w:t>
      </w:r>
    </w:p>
    <w:p w:rsidR="009D6070" w:rsidRPr="001C4A0E" w:rsidRDefault="009D6070" w:rsidP="009D6070">
      <w:pPr>
        <w:jc w:val="both"/>
        <w:rPr>
          <w:rFonts w:ascii="Times New Roman" w:hAnsi="Times New Roman"/>
          <w:sz w:val="24"/>
          <w:szCs w:val="24"/>
          <w:lang w:val="sr-Cyrl-CS"/>
        </w:rPr>
      </w:pPr>
      <w:r w:rsidRPr="001C4A0E">
        <w:rPr>
          <w:rFonts w:ascii="Times New Roman" w:hAnsi="Times New Roman"/>
          <w:sz w:val="24"/>
          <w:szCs w:val="24"/>
          <w:lang w:val="sr-Cyrl-CS"/>
        </w:rPr>
        <w:t xml:space="preserve">26.3. У случају да је за конкретну партију поднета само једна понуда,  наручилац може закључити оквирни споразум за ту партију и пре истека рока за подношење захтева за заштиту права, у складу са чланом 112. став 2. тачка 5) Закона о јавним набавкама.  </w:t>
      </w:r>
    </w:p>
    <w:p w:rsidR="009D6070" w:rsidRPr="001C4A0E" w:rsidRDefault="009D6070" w:rsidP="009D6070">
      <w:pPr>
        <w:jc w:val="both"/>
        <w:rPr>
          <w:rFonts w:ascii="Times New Roman" w:hAnsi="Times New Roman"/>
          <w:sz w:val="24"/>
          <w:szCs w:val="24"/>
          <w:lang w:val="sr-Cyrl-CS"/>
        </w:rPr>
      </w:pPr>
      <w:r w:rsidRPr="001C4A0E">
        <w:rPr>
          <w:rFonts w:ascii="Times New Roman" w:hAnsi="Times New Roman"/>
          <w:sz w:val="24"/>
          <w:szCs w:val="24"/>
          <w:lang w:val="sr-Cyrl-CS"/>
        </w:rPr>
        <w:t>26.4. Понуђач је дужан да потписан и оверен оквирни споразум,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CA17CF" w:rsidRPr="009D6070"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264770">
        <w:rPr>
          <w:rFonts w:ascii="Times New Roman" w:hAnsi="Times New Roman"/>
          <w:b/>
          <w:color w:val="000000" w:themeColor="text1"/>
          <w:sz w:val="24"/>
          <w:szCs w:val="24"/>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Default="00F1095C" w:rsidP="00F1095C">
      <w:pPr>
        <w:jc w:val="both"/>
        <w:rPr>
          <w:rFonts w:ascii="Times New Roman" w:hAnsi="Times New Roman"/>
          <w:color w:val="000000" w:themeColor="text1"/>
          <w:sz w:val="24"/>
          <w:szCs w:val="24"/>
        </w:rPr>
      </w:pPr>
      <w:r w:rsidRPr="00264770">
        <w:rPr>
          <w:rFonts w:ascii="Times New Roman" w:hAnsi="Times New Roman"/>
          <w:b/>
          <w:color w:val="000000" w:themeColor="text1"/>
          <w:sz w:val="24"/>
          <w:szCs w:val="24"/>
          <w:lang w:val="sr-Cyrl-CS"/>
        </w:rPr>
        <w:t xml:space="preserve">- </w:t>
      </w:r>
      <w:r w:rsidRPr="00264770">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866B5E" w:rsidRPr="00B00536" w:rsidRDefault="00866B5E" w:rsidP="00F1095C">
      <w:pPr>
        <w:jc w:val="both"/>
        <w:rPr>
          <w:rFonts w:ascii="Times New Roman" w:hAnsi="Times New Roman"/>
          <w:color w:val="000000" w:themeColor="text1"/>
          <w:sz w:val="24"/>
          <w:szCs w:val="24"/>
          <w:lang/>
        </w:rPr>
      </w:pPr>
    </w:p>
    <w:p w:rsidR="00F1095C" w:rsidRPr="002B106F"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color w:val="000000" w:themeColor="text1"/>
          <w:sz w:val="24"/>
          <w:szCs w:val="24"/>
        </w:rPr>
        <w:t>2</w:t>
      </w:r>
      <w:r w:rsidR="007526C1">
        <w:rPr>
          <w:rFonts w:ascii="Times New Roman" w:hAnsi="Times New Roman"/>
          <w:b/>
          <w:bCs/>
          <w:color w:val="000000" w:themeColor="text1"/>
          <w:sz w:val="24"/>
          <w:szCs w:val="24"/>
        </w:rPr>
        <w:t>8</w:t>
      </w:r>
      <w:r w:rsidRPr="00264770">
        <w:rPr>
          <w:rFonts w:ascii="Times New Roman" w:hAnsi="Times New Roman"/>
          <w:b/>
          <w:bCs/>
          <w:color w:val="000000" w:themeColor="text1"/>
          <w:sz w:val="24"/>
          <w:szCs w:val="24"/>
        </w:rPr>
        <w:t xml:space="preserve">. </w:t>
      </w:r>
      <w:r w:rsidRPr="00264770">
        <w:rPr>
          <w:rFonts w:ascii="Times New Roman" w:hAnsi="Times New Roman"/>
          <w:b/>
          <w:color w:val="000000" w:themeColor="text1"/>
          <w:sz w:val="24"/>
          <w:szCs w:val="24"/>
        </w:rPr>
        <w:t>Одустајање од закључењ</w:t>
      </w:r>
      <w:r w:rsidR="002B106F">
        <w:rPr>
          <w:rFonts w:ascii="Times New Roman" w:hAnsi="Times New Roman"/>
          <w:b/>
          <w:color w:val="000000" w:themeColor="text1"/>
          <w:sz w:val="24"/>
          <w:szCs w:val="24"/>
        </w:rPr>
        <w:t>у оквирног споразума</w:t>
      </w:r>
    </w:p>
    <w:p w:rsidR="00B00536" w:rsidRPr="002355E4" w:rsidRDefault="00F1095C" w:rsidP="002355E4">
      <w:pPr>
        <w:jc w:val="both"/>
        <w:rPr>
          <w:rFonts w:ascii="Times New Roman" w:hAnsi="Times New Roman"/>
          <w:color w:val="FF0000"/>
          <w:sz w:val="22"/>
          <w:szCs w:val="22"/>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8</w:t>
      </w:r>
      <w:r w:rsidRPr="00264770">
        <w:rPr>
          <w:rFonts w:ascii="Times New Roman" w:hAnsi="Times New Roman"/>
          <w:color w:val="000000" w:themeColor="text1"/>
          <w:sz w:val="24"/>
          <w:szCs w:val="24"/>
          <w:lang w:val="sr-Cyrl-CS"/>
        </w:rPr>
        <w:t>.1</w:t>
      </w:r>
      <w:r w:rsidR="009D6070" w:rsidRPr="009D6070">
        <w:rPr>
          <w:rFonts w:ascii="Times New Roman" w:hAnsi="Times New Roman"/>
          <w:sz w:val="22"/>
          <w:szCs w:val="22"/>
          <w:lang w:val="sr-Cyrl-CS"/>
        </w:rPr>
        <w:t>. Уколико изабрани понуђач одбије да закључи оквирни споразум, односно не достави средство обезбеђења за добро извршење посла, приступиће се заључивању оквирног споразума са првим следећим најповољнијим понуђачем</w:t>
      </w:r>
      <w:r w:rsidR="009D6070" w:rsidRPr="009D6070">
        <w:rPr>
          <w:rFonts w:ascii="Times New Roman" w:hAnsi="Times New Roman"/>
          <w:color w:val="FF0000"/>
          <w:sz w:val="22"/>
          <w:szCs w:val="22"/>
          <w:lang w:val="sr-Cyrl-CS"/>
        </w:rPr>
        <w:t xml:space="preserve">.  </w:t>
      </w:r>
      <w:r w:rsidR="009D6070" w:rsidRPr="00264770">
        <w:rPr>
          <w:rFonts w:ascii="Times New Roman" w:hAnsi="Times New Roman"/>
          <w:color w:val="000000" w:themeColor="text1"/>
          <w:sz w:val="24"/>
          <w:szCs w:val="24"/>
        </w:rPr>
        <w:t>у складу са чл</w:t>
      </w:r>
      <w:r w:rsidR="009D6070" w:rsidRPr="00264770">
        <w:rPr>
          <w:rFonts w:ascii="Times New Roman" w:hAnsi="Times New Roman"/>
          <w:color w:val="000000" w:themeColor="text1"/>
          <w:sz w:val="24"/>
          <w:szCs w:val="24"/>
          <w:lang w:val="sr-Cyrl-CS"/>
        </w:rPr>
        <w:t>аном</w:t>
      </w:r>
      <w:r w:rsidR="009D6070" w:rsidRPr="00264770">
        <w:rPr>
          <w:rFonts w:ascii="Times New Roman" w:hAnsi="Times New Roman"/>
          <w:color w:val="000000" w:themeColor="text1"/>
          <w:sz w:val="24"/>
          <w:szCs w:val="24"/>
        </w:rPr>
        <w:t xml:space="preserve"> 113.став 3. Закона о јавнимнабавкама</w:t>
      </w:r>
    </w:p>
    <w:p w:rsidR="00CA17CF" w:rsidRPr="000736D7" w:rsidRDefault="00F1095C" w:rsidP="00F1095C">
      <w:pPr>
        <w:autoSpaceDE w:val="0"/>
        <w:autoSpaceDN w:val="0"/>
        <w:adjustRightInd w:val="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 xml:space="preserve">. </w:t>
      </w: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9</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rPr>
        <w:t>Увид у документацију</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p>
    <w:p w:rsidR="00B00536" w:rsidRPr="008C12DE" w:rsidRDefault="00F1095C" w:rsidP="008C12DE">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.2. </w:t>
      </w:r>
      <w:r w:rsidRPr="00264770">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lastRenderedPageBreak/>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8B1BAF" w:rsidRDefault="005D72D8" w:rsidP="001E326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rPr>
        <w:t xml:space="preserve">Понуда бр. </w:t>
      </w:r>
      <w:r w:rsidRPr="00264770">
        <w:rPr>
          <w:rFonts w:ascii="Times New Roman" w:hAnsi="Times New Roman"/>
          <w:bCs/>
          <w:iCs/>
          <w:color w:val="000000" w:themeColor="text1"/>
          <w:sz w:val="24"/>
          <w:szCs w:val="24"/>
          <w:lang w:val="sr-Cyrl-CS"/>
        </w:rPr>
        <w:t xml:space="preserve">_____ </w:t>
      </w:r>
      <w:r w:rsidRPr="00264770">
        <w:rPr>
          <w:rFonts w:ascii="Times New Roman" w:hAnsi="Times New Roman"/>
          <w:bCs/>
          <w:iCs/>
          <w:color w:val="000000" w:themeColor="text1"/>
          <w:sz w:val="24"/>
          <w:szCs w:val="24"/>
        </w:rPr>
        <w:t xml:space="preserve">од </w:t>
      </w:r>
      <w:r w:rsidRPr="00264770">
        <w:rPr>
          <w:rFonts w:ascii="Times New Roman" w:hAnsi="Times New Roman"/>
          <w:bCs/>
          <w:iCs/>
          <w:color w:val="000000" w:themeColor="text1"/>
          <w:sz w:val="24"/>
          <w:szCs w:val="24"/>
          <w:lang w:val="sr-Cyrl-CS"/>
        </w:rPr>
        <w:t xml:space="preserve">_____ </w:t>
      </w:r>
      <w:r w:rsidR="005F44B8" w:rsidRPr="00264770">
        <w:rPr>
          <w:rFonts w:ascii="Times New Roman" w:hAnsi="Times New Roman"/>
          <w:bCs/>
          <w:iCs/>
          <w:color w:val="000000" w:themeColor="text1"/>
          <w:sz w:val="24"/>
          <w:szCs w:val="24"/>
        </w:rPr>
        <w:t xml:space="preserve">за јавну набавку </w:t>
      </w:r>
      <w:r w:rsidR="003F174A">
        <w:rPr>
          <w:rFonts w:ascii="Times New Roman" w:hAnsi="Times New Roman"/>
          <w:sz w:val="24"/>
          <w:szCs w:val="24"/>
          <w:lang/>
        </w:rPr>
        <w:t xml:space="preserve">услуге </w:t>
      </w:r>
      <w:r w:rsidR="00182D47">
        <w:rPr>
          <w:rFonts w:ascii="Times New Roman" w:hAnsi="Times New Roman"/>
          <w:sz w:val="24"/>
          <w:szCs w:val="24"/>
          <w:lang w:val="sr-Cyrl-CS"/>
        </w:rPr>
        <w:t>сервисирања опреме</w:t>
      </w:r>
      <w:r w:rsidR="00182D47"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 xml:space="preserve">ЈН број </w:t>
      </w:r>
      <w:r w:rsidR="00F17AD6">
        <w:rPr>
          <w:rFonts w:ascii="Times New Roman" w:hAnsi="Times New Roman"/>
          <w:color w:val="000000" w:themeColor="text1"/>
          <w:sz w:val="24"/>
          <w:szCs w:val="24"/>
          <w:lang/>
        </w:rPr>
        <w:t>12-</w:t>
      </w:r>
      <w:r w:rsidR="008C12DE">
        <w:rPr>
          <w:rFonts w:ascii="Times New Roman" w:hAnsi="Times New Roman"/>
          <w:color w:val="000000" w:themeColor="text1"/>
          <w:sz w:val="24"/>
          <w:szCs w:val="24"/>
          <w:lang/>
        </w:rPr>
        <w:t>12</w:t>
      </w:r>
      <w:r w:rsidR="00F174C2">
        <w:rPr>
          <w:rFonts w:ascii="Times New Roman" w:hAnsi="Times New Roman"/>
          <w:color w:val="000000" w:themeColor="text1"/>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Pr="00866B5E">
        <w:rPr>
          <w:rFonts w:ascii="Times New Roman" w:hAnsi="Times New Roman"/>
          <w:color w:val="000000" w:themeColor="text1"/>
          <w:sz w:val="24"/>
          <w:szCs w:val="24"/>
        </w:rPr>
        <w:t xml:space="preserve">дана </w:t>
      </w:r>
      <w:r w:rsidR="008C12DE">
        <w:rPr>
          <w:rFonts w:ascii="Times New Roman" w:hAnsi="Times New Roman"/>
          <w:color w:val="000000" w:themeColor="text1"/>
          <w:sz w:val="24"/>
          <w:szCs w:val="24"/>
          <w:lang/>
        </w:rPr>
        <w:t>30.06</w:t>
      </w:r>
      <w:r w:rsidR="00295596" w:rsidRPr="0027009D">
        <w:rPr>
          <w:rFonts w:ascii="Times New Roman" w:hAnsi="Times New Roman"/>
          <w:color w:val="000000" w:themeColor="text1"/>
          <w:sz w:val="24"/>
          <w:szCs w:val="24"/>
          <w:lang/>
        </w:rPr>
        <w:t>.2020</w:t>
      </w:r>
      <w:r w:rsidR="00AB6D70" w:rsidRPr="0027009D">
        <w:rPr>
          <w:rFonts w:ascii="Times New Roman" w:hAnsi="Times New Roman"/>
          <w:color w:val="000000" w:themeColor="text1"/>
          <w:sz w:val="24"/>
          <w:szCs w:val="24"/>
        </w:rPr>
        <w:t>.</w:t>
      </w:r>
      <w:r w:rsidRPr="00295596">
        <w:rPr>
          <w:rFonts w:ascii="Times New Roman" w:hAnsi="Times New Roman"/>
          <w:color w:val="000000" w:themeColor="text1"/>
          <w:sz w:val="24"/>
          <w:szCs w:val="24"/>
        </w:rPr>
        <w:t xml:space="preserve"> године</w:t>
      </w:r>
    </w:p>
    <w:p w:rsidR="005D72D8" w:rsidRPr="007D7536" w:rsidRDefault="005D72D8" w:rsidP="005D72D8">
      <w:pPr>
        <w:autoSpaceDE w:val="0"/>
        <w:autoSpaceDN w:val="0"/>
        <w:adjustRightInd w:val="0"/>
        <w:rPr>
          <w:rFonts w:ascii="Times New Roman" w:hAnsi="Times New Roman"/>
          <w:bCs/>
          <w:iCs/>
          <w:color w:val="000000" w:themeColor="text1"/>
          <w:sz w:val="24"/>
          <w:szCs w:val="24"/>
          <w:lang/>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Телефакс:</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Понуду дајем: (заокружити и податке уписати за а), б) или в))</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 са подизвођачем:</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в) као заједничку понуду:</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учесника у заједничкој понуди]</w:t>
      </w:r>
    </w:p>
    <w:p w:rsidR="00604885" w:rsidRPr="00604885" w:rsidRDefault="00604885" w:rsidP="005D72D8">
      <w:pPr>
        <w:autoSpaceDE w:val="0"/>
        <w:autoSpaceDN w:val="0"/>
        <w:adjustRightInd w:val="0"/>
        <w:rPr>
          <w:rFonts w:ascii="Times New Roman" w:hAnsi="Times New Roman"/>
          <w:bCs/>
          <w:iCs/>
          <w:color w:val="000000" w:themeColor="text1"/>
          <w:sz w:val="24"/>
          <w:szCs w:val="24"/>
        </w:rPr>
      </w:pPr>
    </w:p>
    <w:p w:rsidR="00F17AD6" w:rsidRPr="005608C5" w:rsidRDefault="00F17AD6" w:rsidP="00F17AD6">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3) Понуду дајем:</w:t>
      </w:r>
      <w:r w:rsidRPr="005608C5">
        <w:rPr>
          <w:rFonts w:ascii="Times New Roman" w:hAnsi="Times New Roman"/>
          <w:bCs/>
          <w:iCs/>
          <w:sz w:val="24"/>
          <w:szCs w:val="24"/>
        </w:rPr>
        <w:t xml:space="preserve"> (заокружити и податке уписати за а) или б))</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Pr="005608C5">
        <w:rPr>
          <w:rFonts w:ascii="Times New Roman" w:eastAsia="TimesNewRomanPSMT" w:hAnsi="Times New Roman"/>
          <w:noProof w:val="0"/>
          <w:sz w:val="24"/>
          <w:szCs w:val="24"/>
        </w:rPr>
        <w:t>Плаћање ће се извршити у року од 90 дана од дана пријеме рачуна.</w:t>
      </w:r>
      <w:r w:rsidRPr="005608C5">
        <w:rPr>
          <w:rFonts w:ascii="Times New Roman" w:hAnsi="Times New Roman"/>
          <w:sz w:val="24"/>
          <w:szCs w:val="24"/>
        </w:rPr>
        <w:t xml:space="preserve"> </w:t>
      </w:r>
    </w:p>
    <w:p w:rsidR="00F17AD6" w:rsidRPr="005608C5" w:rsidRDefault="00F17AD6" w:rsidP="00F17AD6">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F17AD6" w:rsidRDefault="00F17AD6" w:rsidP="00F17AD6">
      <w:pPr>
        <w:autoSpaceDE w:val="0"/>
        <w:autoSpaceDN w:val="0"/>
        <w:adjustRightInd w:val="0"/>
        <w:rPr>
          <w:rFonts w:ascii="Times New Roman" w:hAnsi="Times New Roman"/>
          <w:bCs/>
          <w:iCs/>
          <w:sz w:val="24"/>
          <w:szCs w:val="24"/>
          <w:lang w:val="sr-Cyrl-CS"/>
        </w:rPr>
      </w:pPr>
    </w:p>
    <w:p w:rsidR="003F174A" w:rsidRDefault="003F174A" w:rsidP="003F174A">
      <w:pPr>
        <w:autoSpaceDE w:val="0"/>
        <w:autoSpaceDN w:val="0"/>
        <w:adjustRightInd w:val="0"/>
        <w:jc w:val="both"/>
        <w:rPr>
          <w:rFonts w:ascii="Times New Roman" w:hAnsi="Times New Roman"/>
          <w:sz w:val="24"/>
          <w:szCs w:val="24"/>
        </w:rPr>
      </w:pPr>
      <w:r>
        <w:rPr>
          <w:rFonts w:ascii="Times New Roman" w:hAnsi="Times New Roman"/>
          <w:sz w:val="24"/>
          <w:szCs w:val="24"/>
          <w:lang/>
        </w:rPr>
        <w:t xml:space="preserve">  5) </w:t>
      </w:r>
      <w:r>
        <w:rPr>
          <w:rFonts w:ascii="Times New Roman" w:hAnsi="Times New Roman"/>
          <w:sz w:val="24"/>
          <w:szCs w:val="24"/>
        </w:rPr>
        <w:t>Гарантни рок за извршене услуге је _______ месеци.</w:t>
      </w:r>
    </w:p>
    <w:p w:rsidR="003F174A" w:rsidRPr="00CE38EE" w:rsidRDefault="003F174A" w:rsidP="003F17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rPr>
        <w:t xml:space="preserve"> </w:t>
      </w:r>
      <w:r>
        <w:rPr>
          <w:rFonts w:ascii="Times New Roman" w:hAnsi="Times New Roman"/>
          <w:sz w:val="24"/>
          <w:szCs w:val="24"/>
        </w:rPr>
        <w:t>Гарантни рок за уграђене делове је_______месеци.</w:t>
      </w:r>
    </w:p>
    <w:p w:rsidR="003F174A" w:rsidRPr="005608C5" w:rsidRDefault="003F174A"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Pr="005608C5">
        <w:rPr>
          <w:rFonts w:ascii="Times New Roman" w:hAnsi="Times New Roman"/>
          <w:bCs/>
          <w:iCs/>
          <w:sz w:val="24"/>
          <w:szCs w:val="24"/>
        </w:rPr>
        <w:t>) Рок важења понуде износи ________ дана од дана отварања понуда.</w:t>
      </w:r>
    </w:p>
    <w:p w:rsidR="00F17AD6" w:rsidRPr="005608C5" w:rsidRDefault="00F17AD6" w:rsidP="00F17AD6">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p>
    <w:p w:rsidR="004B4FDB" w:rsidRPr="00264770" w:rsidRDefault="004B4FDB"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264770" w:rsidRDefault="004C0D69"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2355E4" w:rsidRPr="00A5551E" w:rsidRDefault="002355E4" w:rsidP="005D72D8">
      <w:pPr>
        <w:autoSpaceDE w:val="0"/>
        <w:autoSpaceDN w:val="0"/>
        <w:adjustRightInd w:val="0"/>
        <w:rPr>
          <w:rFonts w:ascii="Times New Roman" w:hAnsi="Times New Roman"/>
          <w:b/>
          <w:bCs/>
          <w:i/>
          <w:iCs/>
          <w:color w:val="000000" w:themeColor="text1"/>
          <w:sz w:val="24"/>
          <w:szCs w:val="24"/>
          <w:lang/>
        </w:rPr>
      </w:pPr>
    </w:p>
    <w:p w:rsidR="009B6BEA" w:rsidRDefault="009B6BEA"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Pr="007A4DDE" w:rsidRDefault="00182D47" w:rsidP="005D72D8">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lastRenderedPageBreak/>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264770">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 наступа са већим бројем подизвођача</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Default="005D72D8" w:rsidP="00C24ED9">
      <w:pPr>
        <w:autoSpaceDE w:val="0"/>
        <w:autoSpaceDN w:val="0"/>
        <w:adjustRightInd w:val="0"/>
        <w:rPr>
          <w:rFonts w:ascii="Times New Roman" w:hAnsi="Times New Roman"/>
          <w:b/>
          <w:bCs/>
          <w:i/>
          <w:iCs/>
          <w:color w:val="000000" w:themeColor="text1"/>
          <w:sz w:val="24"/>
          <w:szCs w:val="24"/>
        </w:rPr>
      </w:pPr>
    </w:p>
    <w:p w:rsidR="00F30075" w:rsidRPr="00F30075" w:rsidRDefault="00F30075" w:rsidP="00C24ED9">
      <w:pPr>
        <w:autoSpaceDE w:val="0"/>
        <w:autoSpaceDN w:val="0"/>
        <w:adjustRightInd w:val="0"/>
        <w:rPr>
          <w:rFonts w:ascii="Times New Roman" w:hAnsi="Times New Roman"/>
          <w:b/>
          <w:bCs/>
          <w:i/>
          <w:iCs/>
          <w:color w:val="000000" w:themeColor="text1"/>
          <w:sz w:val="24"/>
          <w:szCs w:val="24"/>
        </w:rPr>
      </w:pPr>
    </w:p>
    <w:p w:rsidR="00CE3035"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264770" w:rsidRDefault="00CE3035" w:rsidP="00890EC3">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1D14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Поводом позива за подношење понуде за јавну набавку </w:t>
      </w:r>
      <w:r w:rsidR="00312A44">
        <w:rPr>
          <w:rFonts w:ascii="Times New Roman" w:hAnsi="Times New Roman"/>
          <w:sz w:val="24"/>
          <w:szCs w:val="24"/>
          <w:lang w:val="sr-Cyrl-CS"/>
        </w:rPr>
        <w:t xml:space="preserve">услуге </w:t>
      </w:r>
      <w:r w:rsidR="00182D47">
        <w:rPr>
          <w:rFonts w:ascii="Times New Roman" w:hAnsi="Times New Roman"/>
          <w:sz w:val="24"/>
          <w:szCs w:val="24"/>
          <w:lang w:val="sr-Cyrl-CS"/>
        </w:rPr>
        <w:t>сервисирања опреме</w:t>
      </w:r>
      <w:r w:rsidR="00182D47"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ЈН број 1</w:t>
      </w:r>
      <w:r w:rsidR="00F17AD6">
        <w:rPr>
          <w:rFonts w:ascii="Times New Roman" w:hAnsi="Times New Roman"/>
          <w:color w:val="000000" w:themeColor="text1"/>
          <w:sz w:val="24"/>
          <w:szCs w:val="24"/>
          <w:lang/>
        </w:rPr>
        <w:t>2</w:t>
      </w:r>
      <w:r w:rsidR="00890EC3" w:rsidRPr="00264770">
        <w:rPr>
          <w:rFonts w:ascii="Times New Roman" w:hAnsi="Times New Roman"/>
          <w:color w:val="000000" w:themeColor="text1"/>
          <w:sz w:val="24"/>
          <w:szCs w:val="24"/>
          <w:lang w:val="sr-Cyrl-BA"/>
        </w:rPr>
        <w:t xml:space="preserve"> – </w:t>
      </w:r>
      <w:r w:rsidR="008C12DE">
        <w:rPr>
          <w:rFonts w:ascii="Times New Roman" w:hAnsi="Times New Roman"/>
          <w:color w:val="000000" w:themeColor="text1"/>
          <w:sz w:val="24"/>
          <w:szCs w:val="24"/>
          <w:lang/>
        </w:rPr>
        <w:t>12</w:t>
      </w:r>
      <w:r w:rsidR="00F174C2">
        <w:rPr>
          <w:rFonts w:ascii="Times New Roman" w:hAnsi="Times New Roman"/>
          <w:color w:val="000000" w:themeColor="text1"/>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005F44B8" w:rsidRPr="00295596">
        <w:rPr>
          <w:rFonts w:ascii="Times New Roman" w:hAnsi="Times New Roman"/>
          <w:color w:val="000000" w:themeColor="text1"/>
          <w:sz w:val="24"/>
          <w:szCs w:val="24"/>
        </w:rPr>
        <w:t>дана</w:t>
      </w:r>
      <w:r w:rsidR="00596535" w:rsidRPr="00295596">
        <w:rPr>
          <w:rFonts w:ascii="Times New Roman" w:hAnsi="Times New Roman"/>
          <w:color w:val="000000" w:themeColor="text1"/>
          <w:sz w:val="24"/>
          <w:szCs w:val="24"/>
        </w:rPr>
        <w:t xml:space="preserve"> </w:t>
      </w:r>
      <w:r w:rsidR="008C12DE">
        <w:rPr>
          <w:rFonts w:ascii="Times New Roman" w:hAnsi="Times New Roman"/>
          <w:color w:val="000000" w:themeColor="text1"/>
          <w:sz w:val="24"/>
          <w:szCs w:val="24"/>
          <w:lang/>
        </w:rPr>
        <w:t>30.06</w:t>
      </w:r>
      <w:r w:rsidR="00295596" w:rsidRPr="0027009D">
        <w:rPr>
          <w:rFonts w:ascii="Times New Roman" w:hAnsi="Times New Roman"/>
          <w:color w:val="000000" w:themeColor="text1"/>
          <w:sz w:val="24"/>
          <w:szCs w:val="24"/>
          <w:lang/>
        </w:rPr>
        <w:t>.2020</w:t>
      </w:r>
      <w:r w:rsidR="00F17AD6" w:rsidRPr="00FA6284">
        <w:rPr>
          <w:rFonts w:ascii="Times New Roman" w:hAnsi="Times New Roman"/>
          <w:color w:val="000000" w:themeColor="text1"/>
          <w:sz w:val="24"/>
          <w:szCs w:val="24"/>
          <w:lang/>
        </w:rPr>
        <w:t>.</w:t>
      </w:r>
      <w:r w:rsidRPr="00FA6284">
        <w:rPr>
          <w:rFonts w:ascii="Times New Roman" w:hAnsi="Times New Roman"/>
          <w:color w:val="000000" w:themeColor="text1"/>
          <w:sz w:val="24"/>
          <w:szCs w:val="24"/>
        </w:rPr>
        <w:t xml:space="preserve"> године</w:t>
      </w:r>
      <w:r w:rsidRPr="00264770">
        <w:rPr>
          <w:rFonts w:ascii="Times New Roman" w:hAnsi="Times New Roman"/>
          <w:color w:val="000000" w:themeColor="text1"/>
          <w:sz w:val="24"/>
          <w:szCs w:val="24"/>
        </w:rPr>
        <w:t>, изјављујем да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наступам са подизвођачем/подизвођачима и у наставку наводимо његово/њихово учешћеповредности:</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 у понуди подизвођач_________________________________________________________</w:t>
      </w:r>
    </w:p>
    <w:p w:rsidR="005D72D8" w:rsidRPr="00264770" w:rsidRDefault="005D72D8" w:rsidP="005D72D8">
      <w:pPr>
        <w:autoSpaceDE w:val="0"/>
        <w:autoSpaceDN w:val="0"/>
        <w:adjustRightInd w:val="0"/>
        <w:ind w:left="3600" w:firstLine="720"/>
        <w:rPr>
          <w:rFonts w:ascii="Times New Roman" w:hAnsi="Times New Roman"/>
          <w:color w:val="000000" w:themeColor="text1"/>
          <w:sz w:val="24"/>
          <w:szCs w:val="24"/>
        </w:rPr>
      </w:pPr>
      <w:r w:rsidRPr="00264770">
        <w:rPr>
          <w:rFonts w:ascii="Times New Roman" w:hAnsi="Times New Roman"/>
          <w:color w:val="000000" w:themeColor="text1"/>
          <w:sz w:val="24"/>
          <w:szCs w:val="24"/>
        </w:rPr>
        <w:t>(навести назив подизвођача)</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264770">
        <w:rPr>
          <w:rFonts w:ascii="Times New Roman" w:hAnsi="Times New Roman"/>
          <w:color w:val="000000" w:themeColor="text1"/>
          <w:sz w:val="24"/>
          <w:szCs w:val="24"/>
        </w:rPr>
        <w:t>___________________________,</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color w:val="000000" w:themeColor="text1"/>
          <w:sz w:val="24"/>
          <w:szCs w:val="24"/>
        </w:rPr>
      </w:pPr>
      <w:r w:rsidRPr="00264770">
        <w:rPr>
          <w:rFonts w:ascii="Times New Roman" w:hAnsi="Times New Roman"/>
          <w:color w:val="000000" w:themeColor="text1"/>
          <w:sz w:val="24"/>
          <w:szCs w:val="24"/>
        </w:rPr>
        <w:t>Напомена</w:t>
      </w:r>
      <w:r w:rsidRPr="00264770">
        <w:rPr>
          <w:rFonts w:ascii="Times New Roman" w:hAnsi="Times New Roman"/>
          <w:b/>
          <w:bCs/>
          <w:color w:val="000000" w:themeColor="text1"/>
          <w:sz w:val="24"/>
          <w:szCs w:val="24"/>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Изјава се попуњава само у случају да понуђач наступа са подизвођачима</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супротномисту не треба попуњавати</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264770">
        <w:rPr>
          <w:rFonts w:ascii="Times New Roman" w:hAnsi="Times New Roman"/>
          <w:b/>
          <w:bCs/>
          <w:color w:val="000000" w:themeColor="text1"/>
          <w:sz w:val="24"/>
          <w:szCs w:val="24"/>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33ED" w:rsidRPr="00264770" w:rsidRDefault="007C33ED" w:rsidP="00327BCA">
      <w:pPr>
        <w:rPr>
          <w:rFonts w:ascii="Times New Roman" w:hAnsi="Times New Roman"/>
          <w:i/>
          <w:color w:val="000000" w:themeColor="text1"/>
          <w:sz w:val="24"/>
          <w:szCs w:val="24"/>
        </w:rPr>
      </w:pPr>
    </w:p>
    <w:p w:rsidR="007C33ED" w:rsidRDefault="007C33ED"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Pr="00264770" w:rsidRDefault="006877DB" w:rsidP="00327BCA">
      <w:pPr>
        <w:rPr>
          <w:rFonts w:ascii="Times New Roman" w:hAnsi="Times New Roman"/>
          <w:i/>
          <w:color w:val="000000" w:themeColor="text1"/>
          <w:sz w:val="24"/>
          <w:szCs w:val="24"/>
        </w:rPr>
      </w:pPr>
    </w:p>
    <w:p w:rsidR="00CA3E92" w:rsidRPr="00C24ED9" w:rsidRDefault="00CA3E92" w:rsidP="00327BCA">
      <w:pPr>
        <w:rPr>
          <w:rFonts w:ascii="Times New Roman" w:hAnsi="Times New Roman"/>
          <w:i/>
          <w:color w:val="000000" w:themeColor="text1"/>
          <w:sz w:val="24"/>
          <w:szCs w:val="24"/>
        </w:rPr>
      </w:pPr>
    </w:p>
    <w:p w:rsidR="00042EF7" w:rsidRPr="00264770" w:rsidRDefault="00042EF7" w:rsidP="00327BCA">
      <w:pPr>
        <w:rPr>
          <w:rFonts w:ascii="Times New Roman" w:hAnsi="Times New Roman"/>
          <w:i/>
          <w:color w:val="000000" w:themeColor="text1"/>
          <w:sz w:val="24"/>
          <w:szCs w:val="24"/>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Назив учесника</w:t>
      </w:r>
      <w:r w:rsidRPr="00264770">
        <w:rPr>
          <w:rFonts w:ascii="Times New Roman" w:hAnsi="Times New Roman"/>
          <w:color w:val="000000" w:themeColor="text1"/>
          <w:sz w:val="24"/>
          <w:szCs w:val="24"/>
          <w:lang w:val="sr-Cyrl-BA"/>
        </w:rPr>
        <w:t xml:space="preserve"> у заједничкој понуди</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5.в</w:t>
      </w:r>
      <w:r w:rsidRPr="00264770">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Default="00E41780"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lang w:val="sr-Cyrl-CS"/>
        </w:rPr>
      </w:pPr>
    </w:p>
    <w:p w:rsidR="00D46C5A" w:rsidRPr="004F4809" w:rsidRDefault="00D46C5A" w:rsidP="00335A51">
      <w:pPr>
        <w:autoSpaceDE w:val="0"/>
        <w:autoSpaceDN w:val="0"/>
        <w:adjustRightInd w:val="0"/>
        <w:rPr>
          <w:rFonts w:ascii="Times New Roman" w:hAnsi="Times New Roman"/>
          <w:b/>
          <w:bCs/>
          <w:i/>
          <w:iCs/>
          <w:color w:val="000000" w:themeColor="text1"/>
          <w:sz w:val="24"/>
          <w:szCs w:val="24"/>
          <w:lang/>
        </w:rPr>
      </w:pPr>
    </w:p>
    <w:p w:rsidR="007D7536" w:rsidRDefault="007D7536" w:rsidP="00775E06">
      <w:pPr>
        <w:autoSpaceDE w:val="0"/>
        <w:autoSpaceDN w:val="0"/>
        <w:adjustRightInd w:val="0"/>
        <w:rPr>
          <w:rFonts w:ascii="Times New Roman" w:hAnsi="Times New Roman"/>
          <w:b/>
          <w:bCs/>
          <w:i/>
          <w:iCs/>
          <w:color w:val="000000" w:themeColor="text1"/>
          <w:sz w:val="24"/>
          <w:szCs w:val="24"/>
          <w:lang/>
        </w:rPr>
      </w:pPr>
    </w:p>
    <w:p w:rsidR="007D7536" w:rsidRDefault="007D7536" w:rsidP="0061649E">
      <w:pPr>
        <w:autoSpaceDE w:val="0"/>
        <w:autoSpaceDN w:val="0"/>
        <w:adjustRightInd w:val="0"/>
        <w:ind w:left="7920" w:firstLine="720"/>
        <w:rPr>
          <w:rFonts w:ascii="Times New Roman" w:hAnsi="Times New Roman"/>
          <w:b/>
          <w:bCs/>
          <w:i/>
          <w:iCs/>
          <w:color w:val="000000" w:themeColor="text1"/>
          <w:sz w:val="24"/>
          <w:szCs w:val="24"/>
          <w:lang/>
        </w:rPr>
      </w:pPr>
    </w:p>
    <w:p w:rsidR="007D7536" w:rsidRDefault="007D7536" w:rsidP="0061649E">
      <w:pPr>
        <w:autoSpaceDE w:val="0"/>
        <w:autoSpaceDN w:val="0"/>
        <w:adjustRightInd w:val="0"/>
        <w:ind w:left="7920" w:firstLine="720"/>
        <w:rPr>
          <w:rFonts w:ascii="Times New Roman" w:hAnsi="Times New Roman"/>
          <w:b/>
          <w:bCs/>
          <w:i/>
          <w:iCs/>
          <w:color w:val="000000" w:themeColor="text1"/>
          <w:sz w:val="24"/>
          <w:szCs w:val="24"/>
          <w:lang/>
        </w:rPr>
      </w:pPr>
    </w:p>
    <w:p w:rsidR="000532CF" w:rsidRDefault="000532CF" w:rsidP="0061649E">
      <w:pPr>
        <w:autoSpaceDE w:val="0"/>
        <w:autoSpaceDN w:val="0"/>
        <w:adjustRightInd w:val="0"/>
        <w:ind w:left="7920" w:firstLine="720"/>
        <w:rPr>
          <w:rFonts w:ascii="Times New Roman" w:hAnsi="Times New Roman"/>
          <w:b/>
          <w:bCs/>
          <w:i/>
          <w:iCs/>
          <w:color w:val="000000" w:themeColor="text1"/>
          <w:sz w:val="24"/>
          <w:szCs w:val="24"/>
          <w:lang/>
        </w:rPr>
      </w:pPr>
    </w:p>
    <w:p w:rsidR="00A37294" w:rsidRDefault="00A37294" w:rsidP="0061649E">
      <w:pPr>
        <w:autoSpaceDE w:val="0"/>
        <w:autoSpaceDN w:val="0"/>
        <w:adjustRightInd w:val="0"/>
        <w:ind w:left="7920" w:firstLine="720"/>
        <w:rPr>
          <w:rFonts w:ascii="Times New Roman" w:hAnsi="Times New Roman"/>
          <w:b/>
          <w:bCs/>
          <w:i/>
          <w:iCs/>
          <w:color w:val="000000" w:themeColor="text1"/>
          <w:sz w:val="24"/>
          <w:szCs w:val="24"/>
          <w:lang/>
        </w:rPr>
      </w:pPr>
    </w:p>
    <w:p w:rsidR="002355E4" w:rsidRPr="000532CF" w:rsidRDefault="002355E4" w:rsidP="0061649E">
      <w:pPr>
        <w:autoSpaceDE w:val="0"/>
        <w:autoSpaceDN w:val="0"/>
        <w:adjustRightInd w:val="0"/>
        <w:ind w:left="7920" w:firstLine="720"/>
        <w:rPr>
          <w:rFonts w:ascii="Times New Roman" w:hAnsi="Times New Roman"/>
          <w:b/>
          <w:bCs/>
          <w:i/>
          <w:iCs/>
          <w:color w:val="000000" w:themeColor="text1"/>
          <w:sz w:val="24"/>
          <w:szCs w:val="24"/>
          <w:lang/>
        </w:rPr>
      </w:pPr>
    </w:p>
    <w:p w:rsidR="006877DB" w:rsidRPr="006877DB"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264770">
        <w:rPr>
          <w:rFonts w:ascii="Times New Roman" w:hAnsi="Times New Roman"/>
          <w:b/>
          <w:bCs/>
          <w:i/>
          <w:iCs/>
          <w:color w:val="000000" w:themeColor="text1"/>
          <w:sz w:val="24"/>
          <w:szCs w:val="24"/>
          <w:lang w:val="sr-Cyrl-CS"/>
        </w:rPr>
        <w:lastRenderedPageBreak/>
        <w:t>Прилог број 6.</w:t>
      </w:r>
    </w:p>
    <w:p w:rsidR="0061649E"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ОБРАЗАЦ ЗА ОЦЕНУ ИСПУЊЕНОСТИ УСЛОВА ИЗ</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ЧЛАН</w:t>
      </w:r>
      <w:r w:rsidRPr="00264770">
        <w:rPr>
          <w:rFonts w:ascii="Times New Roman" w:hAnsi="Times New Roman"/>
          <w:b/>
          <w:bCs/>
          <w:iCs/>
          <w:color w:val="000000" w:themeColor="text1"/>
          <w:sz w:val="24"/>
          <w:szCs w:val="24"/>
          <w:u w:val="single"/>
          <w:lang w:val="sr-Cyrl-CS"/>
        </w:rPr>
        <w:t>ОВА75. И 76</w:t>
      </w:r>
      <w:r w:rsidRPr="00264770">
        <w:rPr>
          <w:rFonts w:ascii="Times New Roman" w:hAnsi="Times New Roman"/>
          <w:b/>
          <w:bCs/>
          <w:iCs/>
          <w:color w:val="000000" w:themeColor="text1"/>
          <w:sz w:val="24"/>
          <w:szCs w:val="24"/>
          <w:u w:val="single"/>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264770">
        <w:rPr>
          <w:rFonts w:ascii="Times New Roman" w:hAnsi="Times New Roman"/>
          <w:bCs/>
          <w:iCs/>
          <w:color w:val="000000" w:themeColor="text1"/>
          <w:sz w:val="24"/>
          <w:szCs w:val="24"/>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1)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w:t>
      </w:r>
      <w:r w:rsidRPr="00264770">
        <w:rPr>
          <w:rFonts w:ascii="Times New Roman" w:hAnsi="Times New Roman"/>
          <w:bCs/>
          <w:iCs/>
          <w:color w:val="000000" w:themeColor="text1"/>
          <w:sz w:val="24"/>
          <w:szCs w:val="24"/>
        </w:rPr>
        <w:t xml:space="preserve"> је</w:t>
      </w:r>
      <w:r w:rsidR="00F0173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истрован код надлежно</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 xml:space="preserve"> ор</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ана, односно уписан уод</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оварајући 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истар.</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Извод из регистра Агенције за привредне регистре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2)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6877DB" w:rsidRPr="00264770" w:rsidRDefault="006877DB" w:rsidP="006877DB">
      <w:pPr>
        <w:pStyle w:val="ListParagraph"/>
        <w:suppressAutoHyphens/>
        <w:spacing w:line="100" w:lineRule="atLeast"/>
        <w:ind w:left="0"/>
        <w:jc w:val="both"/>
        <w:rPr>
          <w:rFonts w:ascii="Times New Roman" w:hAnsi="Times New Roman"/>
          <w:b/>
          <w:bCs/>
          <w:color w:val="000000" w:themeColor="text1"/>
          <w:sz w:val="24"/>
          <w:szCs w:val="24"/>
          <w:u w:val="single"/>
        </w:rPr>
      </w:pPr>
      <w:r w:rsidRPr="00264770">
        <w:rPr>
          <w:rFonts w:ascii="Times New Roman" w:hAnsi="Times New Roman"/>
          <w:b/>
          <w:color w:val="000000" w:themeColor="text1"/>
          <w:sz w:val="24"/>
          <w:szCs w:val="24"/>
          <w:u w:val="single"/>
          <w:lang w:val="sr-Cyrl-CS"/>
        </w:rPr>
        <w:t>Доказ за пр</w:t>
      </w:r>
      <w:r w:rsidRPr="00264770">
        <w:rPr>
          <w:rFonts w:ascii="Times New Roman" w:hAnsi="Times New Roman"/>
          <w:b/>
          <w:bCs/>
          <w:color w:val="000000" w:themeColor="text1"/>
          <w:sz w:val="24"/>
          <w:szCs w:val="24"/>
          <w:u w:val="single"/>
        </w:rPr>
        <w:t>авналица: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bCs/>
          <w:color w:val="000000" w:themeColor="text1"/>
          <w:sz w:val="24"/>
          <w:szCs w:val="24"/>
        </w:rPr>
        <w:t xml:space="preserve"> 1) </w:t>
      </w:r>
      <w:r w:rsidRPr="00264770">
        <w:rPr>
          <w:rFonts w:ascii="Times New Roman" w:hAnsi="Times New Roman"/>
          <w:color w:val="000000" w:themeColor="text1"/>
          <w:sz w:val="24"/>
          <w:szCs w:val="24"/>
        </w:rPr>
        <w:t>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уверењe</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основног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суда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чијем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подручју</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налази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домаћег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лица</w:t>
      </w:r>
      <w:r w:rsidRPr="00264770">
        <w:rPr>
          <w:rFonts w:ascii="Times New Roman" w:hAnsi="Times New Roman"/>
          <w:color w:val="000000" w:themeColor="text1"/>
          <w:sz w:val="24"/>
          <w:szCs w:val="24"/>
          <w:lang w:val="ru-RU"/>
        </w:rPr>
        <w:t>,</w:t>
      </w:r>
      <w:r w:rsidR="00335A51">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rPr>
        <w:t>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представништва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огранка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страног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правноглица, којим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2) 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Посебног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одељења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Вишег</w:t>
      </w:r>
      <w:r w:rsidR="00CE7606">
        <w:rPr>
          <w:rFonts w:ascii="Times New Roman" w:hAnsi="Times New Roman"/>
          <w:color w:val="000000" w:themeColor="text1"/>
          <w:sz w:val="24"/>
          <w:szCs w:val="24"/>
        </w:rPr>
        <w:t xml:space="preserve"> суда у Београду,</w:t>
      </w:r>
      <w:r w:rsidRPr="00264770">
        <w:rPr>
          <w:rFonts w:ascii="Times New Roman" w:hAnsi="Times New Roman"/>
          <w:color w:val="000000" w:themeColor="text1"/>
          <w:sz w:val="24"/>
          <w:szCs w:val="24"/>
        </w:rPr>
        <w:t>којим</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неко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3) Извод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надлежне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полицијске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управе МУП-а, којим</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 и неко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 (захтев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може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поднети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рођења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пребивалишта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Уколико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има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законских</w:t>
      </w:r>
      <w:r w:rsidR="00CE7606">
        <w:rPr>
          <w:rFonts w:ascii="Times New Roman" w:hAnsi="Times New Roman"/>
          <w:color w:val="000000" w:themeColor="text1"/>
          <w:sz w:val="24"/>
          <w:szCs w:val="24"/>
        </w:rPr>
        <w:t xml:space="preserve"> з</w:t>
      </w:r>
      <w:r w:rsidRPr="00264770">
        <w:rPr>
          <w:rFonts w:ascii="Times New Roman" w:hAnsi="Times New Roman"/>
          <w:color w:val="000000" w:themeColor="text1"/>
          <w:sz w:val="24"/>
          <w:szCs w:val="24"/>
        </w:rPr>
        <w:t>аступника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дужан</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достави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доказ</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сваког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њих.</w:t>
      </w:r>
    </w:p>
    <w:p w:rsidR="006877DB" w:rsidRPr="00264770" w:rsidRDefault="006877DB" w:rsidP="006877DB">
      <w:pPr>
        <w:autoSpaceDE w:val="0"/>
        <w:autoSpaceDN w:val="0"/>
        <w:adjustRightInd w:val="0"/>
        <w:jc w:val="both"/>
        <w:rPr>
          <w:rFonts w:ascii="Times New Roman" w:hAnsi="Times New Roman"/>
          <w:b/>
          <w:color w:val="000000" w:themeColor="text1"/>
          <w:sz w:val="24"/>
          <w:szCs w:val="24"/>
          <w:u w:val="single"/>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u w:val="single"/>
          <w:lang w:val="sr-Cyrl-CS"/>
        </w:rPr>
        <w:t>Доказ за п</w:t>
      </w:r>
      <w:r w:rsidRPr="00264770">
        <w:rPr>
          <w:rFonts w:ascii="Times New Roman" w:hAnsi="Times New Roman"/>
          <w:b/>
          <w:bCs/>
          <w:color w:val="000000" w:themeColor="text1"/>
          <w:sz w:val="24"/>
          <w:szCs w:val="24"/>
          <w:u w:val="single"/>
        </w:rPr>
        <w:t>редузетни</w:t>
      </w:r>
      <w:r w:rsidRPr="00264770">
        <w:rPr>
          <w:rFonts w:ascii="Times New Roman" w:hAnsi="Times New Roman"/>
          <w:b/>
          <w:bCs/>
          <w:color w:val="000000" w:themeColor="text1"/>
          <w:sz w:val="24"/>
          <w:szCs w:val="24"/>
          <w:u w:val="single"/>
          <w:lang w:val="sr-Cyrl-CS"/>
        </w:rPr>
        <w:t>ке</w:t>
      </w:r>
      <w:r w:rsidRPr="00264770">
        <w:rPr>
          <w:rFonts w:ascii="Times New Roman" w:hAnsi="Times New Roman"/>
          <w:b/>
          <w:bCs/>
          <w:color w:val="000000" w:themeColor="text1"/>
          <w:sz w:val="24"/>
          <w:szCs w:val="24"/>
          <w:u w:val="single"/>
        </w:rPr>
        <w:t xml:space="preserve"> и физичка лица</w:t>
      </w:r>
      <w:r w:rsidRPr="00264770">
        <w:rPr>
          <w:rFonts w:ascii="Times New Roman" w:hAnsi="Times New Roman"/>
          <w:color w:val="000000" w:themeColor="text1"/>
          <w:sz w:val="24"/>
          <w:szCs w:val="24"/>
          <w:u w:val="single"/>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4)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w:t>
      </w:r>
      <w:r w:rsidR="00CE7606">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да</w:t>
      </w:r>
      <w:r w:rsidRPr="00264770">
        <w:rPr>
          <w:rFonts w:ascii="Times New Roman" w:hAnsi="Times New Roman"/>
          <w:bCs/>
          <w:iCs/>
          <w:color w:val="000000" w:themeColor="text1"/>
          <w:sz w:val="24"/>
          <w:szCs w:val="24"/>
        </w:rPr>
        <w:t xml:space="preserve"> 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измирио доспеле порезе</w:t>
      </w:r>
      <w:r w:rsidRPr="00264770">
        <w:rPr>
          <w:rFonts w:ascii="Times New Roman" w:hAnsi="Times New Roman"/>
          <w:bCs/>
          <w:iCs/>
          <w:color w:val="000000" w:themeColor="text1"/>
          <w:sz w:val="24"/>
          <w:szCs w:val="24"/>
          <w:lang w:val="sr-Cyrl-CS"/>
        </w:rPr>
        <w:t>, доприносе</w:t>
      </w:r>
      <w:r w:rsidRPr="00264770">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Потврда (уверење) Пореске 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које администрира ова управа</w:t>
      </w:r>
    </w:p>
    <w:p w:rsidR="00D80496" w:rsidRPr="00D80496" w:rsidRDefault="00D80496"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t>Доказ:</w:t>
      </w:r>
      <w:r w:rsidRPr="00264770">
        <w:rPr>
          <w:rFonts w:ascii="Times New Roman" w:hAnsi="Times New Roman"/>
          <w:bCs/>
          <w:iCs/>
          <w:color w:val="000000" w:themeColor="text1"/>
          <w:sz w:val="24"/>
          <w:szCs w:val="24"/>
          <w:lang w:val="sr-Cyrl-CS"/>
        </w:rPr>
        <w:t xml:space="preserve"> П</w:t>
      </w:r>
      <w:r w:rsidRPr="00264770">
        <w:rPr>
          <w:rFonts w:ascii="Times New Roman" w:hAnsi="Times New Roman"/>
          <w:bCs/>
          <w:iCs/>
          <w:color w:val="000000" w:themeColor="text1"/>
          <w:sz w:val="24"/>
          <w:szCs w:val="24"/>
        </w:rPr>
        <w:t>отврда(уверење) надлежне управе локалне самоуправе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по основу изворних локалних јавних прихода</w:t>
      </w:r>
      <w:r w:rsidRPr="00264770">
        <w:rPr>
          <w:rFonts w:ascii="Times New Roman" w:hAnsi="Times New Roman"/>
          <w:bCs/>
          <w:iCs/>
          <w:color w:val="000000" w:themeColor="text1"/>
          <w:sz w:val="24"/>
          <w:szCs w:val="24"/>
          <w:lang w:val="sr-Cyrl-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се понуђач налази у поступку приватизације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доставља потврду надлежног органа да се налази у поступку</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приватизације – потврда коју је издала Агенција заприватизацију.</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4C53DC" w:rsidRPr="009E6C8E" w:rsidRDefault="006877DB" w:rsidP="004C53DC">
      <w:pPr>
        <w:autoSpaceDE w:val="0"/>
        <w:autoSpaceDN w:val="0"/>
        <w:adjustRightInd w:val="0"/>
        <w:jc w:val="both"/>
        <w:rPr>
          <w:rFonts w:ascii="Times New Roman" w:hAnsi="Times New Roman"/>
          <w:bCs/>
          <w:iCs/>
          <w:sz w:val="24"/>
          <w:szCs w:val="24"/>
          <w:lang w:val="sr-Cyrl-CS"/>
        </w:rPr>
      </w:pPr>
      <w:r w:rsidRPr="00264770">
        <w:rPr>
          <w:rFonts w:ascii="Times New Roman" w:hAnsi="Times New Roman"/>
          <w:b/>
          <w:bCs/>
          <w:iCs/>
          <w:color w:val="000000" w:themeColor="text1"/>
          <w:sz w:val="24"/>
          <w:szCs w:val="24"/>
        </w:rPr>
        <w:t>5</w:t>
      </w:r>
      <w:r w:rsidR="004C53DC" w:rsidRPr="009E6C8E">
        <w:rPr>
          <w:rFonts w:ascii="Times New Roman" w:hAnsi="Times New Roman"/>
          <w:b/>
          <w:bCs/>
          <w:iCs/>
          <w:sz w:val="24"/>
          <w:szCs w:val="24"/>
        </w:rPr>
        <w:t>) Услов</w:t>
      </w:r>
      <w:r w:rsidR="004C53DC" w:rsidRPr="009E6C8E">
        <w:rPr>
          <w:rFonts w:ascii="Times New Roman" w:hAnsi="Times New Roman"/>
          <w:bCs/>
          <w:iCs/>
          <w:sz w:val="24"/>
          <w:szCs w:val="24"/>
        </w:rPr>
        <w:t xml:space="preserve">: </w:t>
      </w:r>
      <w:r w:rsidR="004C53DC" w:rsidRPr="009E6C8E">
        <w:rPr>
          <w:rFonts w:ascii="Times New Roman" w:hAnsi="Times New Roman"/>
          <w:bCs/>
          <w:iCs/>
          <w:sz w:val="24"/>
          <w:szCs w:val="24"/>
          <w:lang w:val="sr-Cyrl-CS"/>
        </w:rPr>
        <w:t>Понуђач у поступку јавне набавке мора доказати да има в</w:t>
      </w:r>
      <w:r w:rsidR="004C53DC" w:rsidRPr="009E6C8E">
        <w:rPr>
          <w:rFonts w:ascii="Times New Roman" w:hAnsi="Times New Roman"/>
          <w:bCs/>
          <w:iCs/>
          <w:sz w:val="24"/>
          <w:szCs w:val="24"/>
        </w:rPr>
        <w:t>ажећ</w:t>
      </w:r>
      <w:r w:rsidR="004C53DC" w:rsidRPr="009E6C8E">
        <w:rPr>
          <w:rFonts w:ascii="Times New Roman" w:hAnsi="Times New Roman"/>
          <w:bCs/>
          <w:iCs/>
          <w:sz w:val="24"/>
          <w:szCs w:val="24"/>
          <w:lang w:val="sr-Cyrl-CS"/>
        </w:rPr>
        <w:t>у</w:t>
      </w:r>
      <w:r w:rsidR="004C53DC" w:rsidRPr="009E6C8E">
        <w:rPr>
          <w:rFonts w:ascii="Times New Roman" w:hAnsi="Times New Roman"/>
          <w:bCs/>
          <w:iCs/>
          <w:sz w:val="24"/>
          <w:szCs w:val="24"/>
        </w:rPr>
        <w:t xml:space="preserve"> дозвол</w:t>
      </w:r>
      <w:r w:rsidR="004C53DC" w:rsidRPr="009E6C8E">
        <w:rPr>
          <w:rFonts w:ascii="Times New Roman" w:hAnsi="Times New Roman"/>
          <w:bCs/>
          <w:iCs/>
          <w:sz w:val="24"/>
          <w:szCs w:val="24"/>
          <w:lang w:val="sr-Cyrl-CS"/>
        </w:rPr>
        <w:t>у</w:t>
      </w:r>
      <w:r w:rsidR="004C53DC" w:rsidRPr="009E6C8E">
        <w:rPr>
          <w:rFonts w:ascii="Times New Roman" w:hAnsi="Times New Roman"/>
          <w:bCs/>
          <w:iCs/>
          <w:sz w:val="24"/>
          <w:szCs w:val="24"/>
        </w:rPr>
        <w:t xml:space="preserve"> за обављање делатности која</w:t>
      </w:r>
      <w:r w:rsidR="004C53DC" w:rsidRPr="009E6C8E">
        <w:rPr>
          <w:rFonts w:ascii="Times New Roman" w:hAnsi="Times New Roman"/>
          <w:bCs/>
          <w:iCs/>
          <w:sz w:val="24"/>
          <w:szCs w:val="24"/>
          <w:lang w:val="sr-Cyrl-CS"/>
        </w:rPr>
        <w:t xml:space="preserve"> </w:t>
      </w:r>
      <w:r w:rsidR="004C53DC" w:rsidRPr="009E6C8E">
        <w:rPr>
          <w:rFonts w:ascii="Times New Roman" w:hAnsi="Times New Roman"/>
          <w:bCs/>
          <w:iCs/>
          <w:sz w:val="24"/>
          <w:szCs w:val="24"/>
        </w:rPr>
        <w:t>представља предмет конкретне јавне набавке</w:t>
      </w:r>
      <w:r w:rsidR="004C53DC" w:rsidRPr="009E6C8E">
        <w:rPr>
          <w:rFonts w:ascii="Times New Roman" w:hAnsi="Times New Roman"/>
          <w:bCs/>
          <w:iCs/>
          <w:sz w:val="24"/>
          <w:szCs w:val="24"/>
          <w:lang w:val="sr-Cyrl-CS"/>
        </w:rPr>
        <w:t>, ако је таква дозвола предвиђена посебним прописом.</w:t>
      </w:r>
    </w:p>
    <w:p w:rsidR="004C53DC" w:rsidRPr="009E6C8E" w:rsidRDefault="004C53DC" w:rsidP="004C53DC">
      <w:pPr>
        <w:autoSpaceDE w:val="0"/>
        <w:autoSpaceDN w:val="0"/>
        <w:adjustRightInd w:val="0"/>
        <w:jc w:val="both"/>
        <w:rPr>
          <w:rFonts w:ascii="Times New Roman" w:hAnsi="Times New Roman"/>
          <w:b/>
          <w:bCs/>
          <w:iCs/>
          <w:sz w:val="24"/>
          <w:szCs w:val="24"/>
          <w:lang w:val="sr-Cyrl-CS"/>
        </w:rPr>
      </w:pPr>
    </w:p>
    <w:p w:rsidR="004F4809" w:rsidRPr="00DC0EC4" w:rsidRDefault="004F4809" w:rsidP="004F4809">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4F4809" w:rsidRPr="00DC0EC4" w:rsidRDefault="004F4809" w:rsidP="004F4809">
      <w:pPr>
        <w:autoSpaceDE w:val="0"/>
        <w:autoSpaceDN w:val="0"/>
        <w:adjustRightInd w:val="0"/>
        <w:jc w:val="both"/>
        <w:rPr>
          <w:rFonts w:ascii="Times New Roman" w:hAnsi="Times New Roman"/>
          <w:sz w:val="24"/>
          <w:szCs w:val="24"/>
        </w:rPr>
      </w:pPr>
    </w:p>
    <w:p w:rsidR="004F4809" w:rsidRPr="00DC0EC4" w:rsidRDefault="004F4809" w:rsidP="004F4809">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4F4809" w:rsidRPr="00472E70" w:rsidRDefault="004F4809" w:rsidP="004F4809">
      <w:pPr>
        <w:autoSpaceDE w:val="0"/>
        <w:autoSpaceDN w:val="0"/>
        <w:adjustRightInd w:val="0"/>
        <w:jc w:val="both"/>
        <w:rPr>
          <w:rFonts w:ascii="Times New Roman" w:hAnsi="Times New Roman"/>
          <w:iCs/>
          <w:color w:val="FF0000"/>
          <w:sz w:val="24"/>
          <w:szCs w:val="24"/>
        </w:rPr>
      </w:pPr>
    </w:p>
    <w:p w:rsidR="006877DB" w:rsidRPr="00264770" w:rsidRDefault="006877DB" w:rsidP="007A4DDE">
      <w:pPr>
        <w:autoSpaceDE w:val="0"/>
        <w:autoSpaceDN w:val="0"/>
        <w:adjustRightInd w:val="0"/>
        <w:ind w:left="3600" w:firstLine="72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2B17D2" w:rsidRPr="00C21EE9" w:rsidRDefault="002B17D2" w:rsidP="002B17D2">
      <w:pPr>
        <w:autoSpaceDE w:val="0"/>
        <w:autoSpaceDN w:val="0"/>
        <w:adjustRightInd w:val="0"/>
        <w:jc w:val="both"/>
        <w:rPr>
          <w:rFonts w:ascii="Times New Roman" w:hAnsi="Times New Roman"/>
          <w:bCs/>
          <w:iCs/>
          <w:color w:val="000000" w:themeColor="text1"/>
          <w:sz w:val="24"/>
          <w:szCs w:val="24"/>
        </w:rPr>
      </w:pPr>
    </w:p>
    <w:p w:rsidR="001B6B75" w:rsidRDefault="001B6B75" w:rsidP="001B6B75">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7</w:t>
      </w:r>
      <w:r w:rsidRPr="002C1DC2">
        <w:rPr>
          <w:rFonts w:ascii="Times New Roman" w:hAnsi="Times New Roman"/>
          <w:b/>
          <w:bCs/>
          <w:iCs/>
          <w:color w:val="000000" w:themeColor="text1"/>
          <w:sz w:val="24"/>
          <w:szCs w:val="24"/>
        </w:rPr>
        <w:t>) Услов</w:t>
      </w:r>
      <w:r w:rsidRPr="002C1DC2">
        <w:rPr>
          <w:rFonts w:ascii="Times New Roman" w:hAnsi="Times New Roman"/>
          <w:bCs/>
          <w:iCs/>
          <w:color w:val="000000" w:themeColor="text1"/>
          <w:sz w:val="24"/>
          <w:szCs w:val="24"/>
        </w:rPr>
        <w:t>: Право на учешће у поступку има понуђач ако</w:t>
      </w:r>
      <w:r>
        <w:rPr>
          <w:rFonts w:ascii="Times New Roman" w:hAnsi="Times New Roman"/>
          <w:bCs/>
          <w:iCs/>
          <w:color w:val="000000" w:themeColor="text1"/>
          <w:sz w:val="24"/>
          <w:szCs w:val="24"/>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A34FCC" w:rsidRPr="008C12DE" w:rsidRDefault="00A34FCC" w:rsidP="001B6B75">
      <w:pPr>
        <w:autoSpaceDE w:val="0"/>
        <w:autoSpaceDN w:val="0"/>
        <w:adjustRightInd w:val="0"/>
        <w:jc w:val="both"/>
        <w:rPr>
          <w:rFonts w:ascii="Times New Roman" w:hAnsi="Times New Roman"/>
          <w:color w:val="000000" w:themeColor="text1"/>
          <w:sz w:val="24"/>
          <w:szCs w:val="24"/>
          <w:lang/>
        </w:rPr>
      </w:pPr>
    </w:p>
    <w:p w:rsidR="00A34FCC" w:rsidRPr="001E2E98" w:rsidRDefault="00A34FCC" w:rsidP="00A34FCC">
      <w:pPr>
        <w:autoSpaceDE w:val="0"/>
        <w:autoSpaceDN w:val="0"/>
        <w:adjustRightInd w:val="0"/>
        <w:jc w:val="both"/>
        <w:rPr>
          <w:rFonts w:ascii="Times New Roman" w:hAnsi="Times New Roman"/>
          <w:bCs/>
          <w:iCs/>
          <w:color w:val="000000" w:themeColor="text1"/>
          <w:sz w:val="24"/>
          <w:szCs w:val="24"/>
        </w:rPr>
      </w:pPr>
      <w:r w:rsidRPr="001E2E98">
        <w:rPr>
          <w:rFonts w:ascii="Times New Roman" w:hAnsi="Times New Roman"/>
          <w:bCs/>
          <w:iCs/>
          <w:color w:val="000000" w:themeColor="text1"/>
          <w:sz w:val="24"/>
          <w:szCs w:val="24"/>
        </w:rPr>
        <w:t xml:space="preserve">7.1.Довољан технички капацитет </w:t>
      </w:r>
    </w:p>
    <w:p w:rsidR="00A34FCC" w:rsidRPr="001E2E98" w:rsidRDefault="00A34FCC" w:rsidP="00A34FCC">
      <w:pPr>
        <w:numPr>
          <w:ilvl w:val="0"/>
          <w:numId w:val="5"/>
        </w:numPr>
        <w:autoSpaceDE w:val="0"/>
        <w:autoSpaceDN w:val="0"/>
        <w:adjustRightInd w:val="0"/>
        <w:jc w:val="both"/>
        <w:rPr>
          <w:rFonts w:ascii="Times New Roman" w:hAnsi="Times New Roman"/>
          <w:color w:val="000000" w:themeColor="text1"/>
          <w:sz w:val="24"/>
          <w:szCs w:val="24"/>
        </w:rPr>
      </w:pPr>
      <w:r w:rsidRPr="001E2E98">
        <w:rPr>
          <w:rFonts w:ascii="Times New Roman" w:hAnsi="Times New Roman"/>
          <w:color w:val="000000" w:themeColor="text1"/>
          <w:sz w:val="24"/>
          <w:szCs w:val="24"/>
        </w:rPr>
        <w:t xml:space="preserve">да понуђач располаже са </w:t>
      </w:r>
      <w:r w:rsidRPr="001E2E98">
        <w:rPr>
          <w:rFonts w:ascii="Times New Roman" w:hAnsi="Times New Roman"/>
          <w:color w:val="000000" w:themeColor="text1"/>
          <w:sz w:val="24"/>
          <w:szCs w:val="24"/>
          <w:lang/>
        </w:rPr>
        <w:t>неопходном опремом за извршење предмета набавке</w:t>
      </w:r>
    </w:p>
    <w:p w:rsidR="00A34FCC" w:rsidRPr="001E2E98" w:rsidRDefault="00A34FCC" w:rsidP="00A34FCC">
      <w:pPr>
        <w:autoSpaceDE w:val="0"/>
        <w:autoSpaceDN w:val="0"/>
        <w:adjustRightInd w:val="0"/>
        <w:ind w:left="720"/>
        <w:jc w:val="both"/>
        <w:rPr>
          <w:rFonts w:ascii="Times New Roman" w:hAnsi="Times New Roman"/>
          <w:color w:val="000000" w:themeColor="text1"/>
          <w:sz w:val="24"/>
          <w:szCs w:val="24"/>
        </w:rPr>
      </w:pPr>
    </w:p>
    <w:p w:rsidR="00A34FCC" w:rsidRPr="001E2E98" w:rsidRDefault="00A34FCC" w:rsidP="00A34FCC">
      <w:pPr>
        <w:numPr>
          <w:ilvl w:val="0"/>
          <w:numId w:val="5"/>
        </w:numPr>
        <w:autoSpaceDE w:val="0"/>
        <w:autoSpaceDN w:val="0"/>
        <w:adjustRightInd w:val="0"/>
        <w:jc w:val="both"/>
        <w:rPr>
          <w:rFonts w:ascii="Times New Roman" w:hAnsi="Times New Roman"/>
          <w:color w:val="000000" w:themeColor="text1"/>
          <w:sz w:val="24"/>
          <w:szCs w:val="24"/>
        </w:rPr>
      </w:pPr>
      <w:r w:rsidRPr="001E2E98">
        <w:rPr>
          <w:rFonts w:ascii="Times New Roman" w:hAnsi="Times New Roman"/>
          <w:b/>
          <w:color w:val="000000" w:themeColor="text1"/>
          <w:sz w:val="24"/>
          <w:szCs w:val="24"/>
        </w:rPr>
        <w:t>Доказ:</w:t>
      </w:r>
      <w:r w:rsidRPr="001E2E98">
        <w:rPr>
          <w:rFonts w:ascii="Times New Roman" w:hAnsi="Times New Roman"/>
          <w:color w:val="000000" w:themeColor="text1"/>
          <w:sz w:val="24"/>
          <w:szCs w:val="24"/>
        </w:rPr>
        <w:t xml:space="preserve">Изјава понуђача (печатом оверена, потписана одовлашћеног лица, под пуном кривичном и материјалном одговорношћу) којом потврђује да располаже са </w:t>
      </w:r>
      <w:r w:rsidRPr="001E2E98">
        <w:rPr>
          <w:rFonts w:ascii="Times New Roman" w:hAnsi="Times New Roman"/>
          <w:color w:val="000000" w:themeColor="text1"/>
          <w:sz w:val="24"/>
          <w:szCs w:val="24"/>
          <w:lang/>
        </w:rPr>
        <w:t>неопходном опремом за извршење предмета набавке</w:t>
      </w:r>
    </w:p>
    <w:p w:rsidR="000C536E" w:rsidRPr="00416DED" w:rsidRDefault="000C536E" w:rsidP="001B6B75">
      <w:pPr>
        <w:autoSpaceDE w:val="0"/>
        <w:autoSpaceDN w:val="0"/>
        <w:adjustRightInd w:val="0"/>
        <w:jc w:val="both"/>
        <w:rPr>
          <w:rFonts w:ascii="Times New Roman" w:hAnsi="Times New Roman"/>
          <w:bCs/>
          <w:iCs/>
          <w:color w:val="FF0000"/>
          <w:sz w:val="24"/>
          <w:szCs w:val="24"/>
          <w:lang/>
        </w:rPr>
      </w:pPr>
    </w:p>
    <w:p w:rsidR="001B6B75" w:rsidRDefault="001B6B75" w:rsidP="001B6B75">
      <w:pPr>
        <w:autoSpaceDE w:val="0"/>
        <w:autoSpaceDN w:val="0"/>
        <w:adjustRightInd w:val="0"/>
        <w:jc w:val="both"/>
        <w:rPr>
          <w:rFonts w:ascii="Times New Roman" w:hAnsi="Times New Roman"/>
          <w:b/>
          <w:sz w:val="24"/>
          <w:szCs w:val="24"/>
          <w:lang/>
        </w:rPr>
      </w:pPr>
      <w:r w:rsidRPr="002C1DC2">
        <w:rPr>
          <w:rFonts w:ascii="Times New Roman" w:hAnsi="Times New Roman"/>
          <w:bCs/>
          <w:iCs/>
          <w:color w:val="000000" w:themeColor="text1"/>
          <w:sz w:val="24"/>
          <w:szCs w:val="24"/>
          <w:lang w:val="sr-Cyrl-CS"/>
        </w:rPr>
        <w:t xml:space="preserve">7.2 </w:t>
      </w:r>
      <w:r w:rsidRPr="00AE2788">
        <w:rPr>
          <w:rFonts w:ascii="Times New Roman" w:hAnsi="Times New Roman"/>
          <w:b/>
          <w:bCs/>
          <w:iCs/>
          <w:sz w:val="24"/>
          <w:szCs w:val="24"/>
          <w:lang w:val="sr-Cyrl-CS"/>
        </w:rPr>
        <w:t xml:space="preserve"> </w:t>
      </w:r>
      <w:r w:rsidRPr="00AE2788">
        <w:rPr>
          <w:rFonts w:ascii="Times New Roman" w:hAnsi="Times New Roman"/>
          <w:b/>
          <w:sz w:val="24"/>
          <w:szCs w:val="24"/>
          <w:lang w:val="sr-Cyrl-CS"/>
        </w:rPr>
        <w:t>Довољан кадровски капацитет</w:t>
      </w:r>
    </w:p>
    <w:p w:rsidR="00060645" w:rsidRDefault="00060645" w:rsidP="00060645">
      <w:pPr>
        <w:rPr>
          <w:rFonts w:ascii="Times New Roman" w:hAnsi="Times New Roman"/>
          <w:b/>
          <w:color w:val="000000" w:themeColor="text1"/>
          <w:sz w:val="24"/>
          <w:szCs w:val="24"/>
          <w:lang w:val="sr-Cyrl-CS"/>
        </w:rPr>
      </w:pPr>
    </w:p>
    <w:p w:rsidR="00416DED" w:rsidRPr="001E6081" w:rsidRDefault="00416DED" w:rsidP="00416DED">
      <w:pPr>
        <w:autoSpaceDE w:val="0"/>
        <w:autoSpaceDN w:val="0"/>
        <w:adjustRightInd w:val="0"/>
        <w:jc w:val="both"/>
        <w:rPr>
          <w:rFonts w:ascii="Times New Roman" w:hAnsi="Times New Roman"/>
          <w:color w:val="000000" w:themeColor="text1"/>
          <w:sz w:val="24"/>
          <w:szCs w:val="24"/>
          <w:lang/>
        </w:rPr>
      </w:pPr>
      <w:r w:rsidRPr="001E6081">
        <w:rPr>
          <w:rFonts w:ascii="Times New Roman" w:hAnsi="Times New Roman"/>
          <w:b/>
          <w:color w:val="000000" w:themeColor="text1"/>
          <w:sz w:val="24"/>
          <w:szCs w:val="24"/>
          <w:lang/>
        </w:rPr>
        <w:t>7.2.</w:t>
      </w:r>
      <w:r w:rsidRPr="001E6081">
        <w:rPr>
          <w:rFonts w:ascii="Times New Roman" w:hAnsi="Times New Roman"/>
          <w:b/>
          <w:color w:val="000000" w:themeColor="text1"/>
          <w:sz w:val="24"/>
          <w:szCs w:val="24"/>
          <w:lang/>
        </w:rPr>
        <w:t>1</w:t>
      </w:r>
      <w:r w:rsidRPr="001E6081">
        <w:rPr>
          <w:rFonts w:ascii="Times New Roman" w:hAnsi="Times New Roman"/>
          <w:b/>
          <w:color w:val="000000" w:themeColor="text1"/>
          <w:sz w:val="24"/>
          <w:szCs w:val="24"/>
          <w:lang/>
        </w:rPr>
        <w:t xml:space="preserve">. </w:t>
      </w:r>
      <w:r w:rsidRPr="001E6081">
        <w:rPr>
          <w:rFonts w:ascii="Times New Roman" w:hAnsi="Times New Roman"/>
          <w:b/>
          <w:color w:val="000000" w:themeColor="text1"/>
          <w:sz w:val="24"/>
          <w:szCs w:val="24"/>
          <w:lang w:val="sr-Cyrl-CS"/>
        </w:rPr>
        <w:t>Довољан кадровски капацитет</w:t>
      </w:r>
      <w:r w:rsidRPr="001E6081">
        <w:rPr>
          <w:rFonts w:ascii="Times New Roman" w:hAnsi="Times New Roman"/>
          <w:color w:val="000000" w:themeColor="text1"/>
          <w:sz w:val="24"/>
          <w:szCs w:val="24"/>
          <w:lang w:val="sr-Cyrl-CS"/>
        </w:rPr>
        <w:t xml:space="preserve"> – </w:t>
      </w:r>
      <w:r w:rsidRPr="001E6081">
        <w:rPr>
          <w:rFonts w:ascii="Times New Roman" w:hAnsi="Times New Roman"/>
          <w:color w:val="000000" w:themeColor="text1"/>
          <w:sz w:val="24"/>
          <w:szCs w:val="24"/>
        </w:rPr>
        <w:t>да понуђач пре</w:t>
      </w:r>
      <w:r w:rsidRPr="001E6081">
        <w:rPr>
          <w:rFonts w:ascii="Times New Roman" w:hAnsi="Times New Roman"/>
          <w:color w:val="000000" w:themeColor="text1"/>
          <w:sz w:val="24"/>
          <w:szCs w:val="24"/>
          <w:lang w:val="sr-Cyrl-CS"/>
        </w:rPr>
        <w:t xml:space="preserve"> позива за подношење понуда</w:t>
      </w:r>
      <w:r w:rsidRPr="001E6081">
        <w:rPr>
          <w:rFonts w:ascii="Times New Roman" w:hAnsi="Times New Roman"/>
          <w:color w:val="000000" w:themeColor="text1"/>
          <w:sz w:val="24"/>
          <w:szCs w:val="24"/>
        </w:rPr>
        <w:t xml:space="preserve"> има у радном односу на</w:t>
      </w:r>
      <w:r w:rsidRPr="001E6081">
        <w:rPr>
          <w:rFonts w:ascii="Times New Roman" w:hAnsi="Times New Roman"/>
          <w:color w:val="000000" w:themeColor="text1"/>
          <w:sz w:val="24"/>
          <w:szCs w:val="24"/>
          <w:lang w:val="sr-Cyrl-CS"/>
        </w:rPr>
        <w:t xml:space="preserve"> </w:t>
      </w:r>
      <w:r w:rsidRPr="001E6081">
        <w:rPr>
          <w:rFonts w:ascii="Times New Roman" w:hAnsi="Times New Roman"/>
          <w:color w:val="000000" w:themeColor="text1"/>
          <w:sz w:val="24"/>
          <w:szCs w:val="24"/>
        </w:rPr>
        <w:t>неодређено време</w:t>
      </w:r>
      <w:r w:rsidRPr="001E6081">
        <w:rPr>
          <w:rFonts w:ascii="Times New Roman" w:hAnsi="Times New Roman"/>
          <w:color w:val="000000" w:themeColor="text1"/>
          <w:sz w:val="24"/>
          <w:szCs w:val="24"/>
          <w:lang w:val="sr-Cyrl-CS"/>
        </w:rPr>
        <w:t>,</w:t>
      </w:r>
      <w:r w:rsidRPr="001E6081">
        <w:rPr>
          <w:rFonts w:ascii="Times New Roman" w:hAnsi="Times New Roman"/>
          <w:color w:val="000000" w:themeColor="text1"/>
          <w:sz w:val="24"/>
          <w:szCs w:val="24"/>
        </w:rPr>
        <w:t xml:space="preserve"> одређено време</w:t>
      </w:r>
      <w:r w:rsidRPr="001E6081">
        <w:rPr>
          <w:rFonts w:ascii="Times New Roman" w:hAnsi="Times New Roman"/>
          <w:color w:val="000000" w:themeColor="text1"/>
          <w:sz w:val="24"/>
          <w:szCs w:val="24"/>
          <w:lang w:val="sr-Cyrl-CS"/>
        </w:rPr>
        <w:t xml:space="preserve"> или уговором о раду</w:t>
      </w:r>
      <w:r w:rsidRPr="001E6081">
        <w:rPr>
          <w:rFonts w:ascii="Times New Roman" w:hAnsi="Times New Roman"/>
          <w:color w:val="000000" w:themeColor="text1"/>
          <w:sz w:val="24"/>
          <w:szCs w:val="24"/>
        </w:rPr>
        <w:t xml:space="preserve"> најмање </w:t>
      </w:r>
      <w:r w:rsidRPr="001E6081">
        <w:rPr>
          <w:rFonts w:ascii="Times New Roman" w:hAnsi="Times New Roman"/>
          <w:color w:val="000000" w:themeColor="text1"/>
          <w:sz w:val="24"/>
          <w:szCs w:val="24"/>
          <w:lang w:val="sr-Cyrl-CS"/>
        </w:rPr>
        <w:t xml:space="preserve">једног запосленог за партије </w:t>
      </w:r>
      <w:r w:rsidR="00BA1EAE" w:rsidRPr="001E6081">
        <w:rPr>
          <w:rFonts w:ascii="Times New Roman" w:hAnsi="Times New Roman"/>
          <w:color w:val="000000" w:themeColor="text1"/>
          <w:sz w:val="24"/>
          <w:szCs w:val="24"/>
          <w:lang w:val="sr-Cyrl-CS"/>
        </w:rPr>
        <w:t>1,4,5,6,7,8,9,10,11,12,13,14.</w:t>
      </w:r>
    </w:p>
    <w:p w:rsidR="00416DED" w:rsidRPr="001E6081" w:rsidRDefault="00416DED" w:rsidP="00416DED">
      <w:pPr>
        <w:tabs>
          <w:tab w:val="left" w:pos="7568"/>
        </w:tabs>
        <w:autoSpaceDE w:val="0"/>
        <w:autoSpaceDN w:val="0"/>
        <w:adjustRightInd w:val="0"/>
        <w:jc w:val="both"/>
        <w:rPr>
          <w:rFonts w:ascii="Times New Roman" w:hAnsi="Times New Roman"/>
          <w:b/>
          <w:color w:val="000000" w:themeColor="text1"/>
          <w:sz w:val="24"/>
          <w:szCs w:val="24"/>
          <w:lang w:val="sr-Cyrl-CS"/>
        </w:rPr>
      </w:pPr>
      <w:r w:rsidRPr="001E6081">
        <w:rPr>
          <w:rFonts w:ascii="Times New Roman" w:hAnsi="Times New Roman"/>
          <w:b/>
          <w:color w:val="000000" w:themeColor="text1"/>
          <w:sz w:val="24"/>
          <w:szCs w:val="24"/>
          <w:lang w:val="sr-Cyrl-CS"/>
        </w:rPr>
        <w:t xml:space="preserve"> </w:t>
      </w:r>
      <w:r w:rsidRPr="001E6081">
        <w:rPr>
          <w:rFonts w:ascii="Times New Roman" w:hAnsi="Times New Roman"/>
          <w:b/>
          <w:color w:val="000000" w:themeColor="text1"/>
          <w:sz w:val="24"/>
          <w:szCs w:val="24"/>
          <w:lang w:val="sr-Cyrl-CS"/>
        </w:rPr>
        <w:tab/>
      </w:r>
    </w:p>
    <w:p w:rsidR="00416DED" w:rsidRPr="001E6081" w:rsidRDefault="00416DED" w:rsidP="00416DED">
      <w:pPr>
        <w:autoSpaceDE w:val="0"/>
        <w:autoSpaceDN w:val="0"/>
        <w:adjustRightInd w:val="0"/>
        <w:jc w:val="both"/>
        <w:rPr>
          <w:rFonts w:ascii="Times New Roman" w:hAnsi="Times New Roman"/>
          <w:color w:val="000000" w:themeColor="text1"/>
          <w:sz w:val="24"/>
          <w:szCs w:val="24"/>
          <w:lang w:val="sr-Latn-CS"/>
        </w:rPr>
      </w:pPr>
      <w:r w:rsidRPr="001E6081">
        <w:rPr>
          <w:rFonts w:ascii="Times New Roman" w:hAnsi="Times New Roman"/>
          <w:b/>
          <w:color w:val="000000" w:themeColor="text1"/>
          <w:sz w:val="24"/>
          <w:szCs w:val="24"/>
        </w:rPr>
        <w:t>Доказ:</w:t>
      </w:r>
      <w:r w:rsidRPr="001E6081">
        <w:rPr>
          <w:rFonts w:ascii="Times New Roman" w:hAnsi="Times New Roman"/>
          <w:color w:val="000000" w:themeColor="text1"/>
          <w:sz w:val="24"/>
          <w:szCs w:val="24"/>
        </w:rPr>
        <w:t xml:space="preserve"> Изјава понуђача (печатом оверена, потписана од</w:t>
      </w:r>
      <w:r w:rsidRPr="001E6081">
        <w:rPr>
          <w:rFonts w:ascii="Times New Roman" w:hAnsi="Times New Roman"/>
          <w:color w:val="000000" w:themeColor="text1"/>
          <w:sz w:val="24"/>
          <w:szCs w:val="24"/>
          <w:lang w:val="sr-Cyrl-CS"/>
        </w:rPr>
        <w:t xml:space="preserve"> </w:t>
      </w:r>
      <w:r w:rsidRPr="001E6081">
        <w:rPr>
          <w:rFonts w:ascii="Times New Roman" w:hAnsi="Times New Roman"/>
          <w:color w:val="000000" w:themeColor="text1"/>
          <w:sz w:val="24"/>
          <w:szCs w:val="24"/>
        </w:rPr>
        <w:t>овлашћеног лица, под пуном кривичном и материјалном</w:t>
      </w:r>
      <w:r w:rsidRPr="001E6081">
        <w:rPr>
          <w:rFonts w:ascii="Times New Roman" w:hAnsi="Times New Roman"/>
          <w:color w:val="000000" w:themeColor="text1"/>
          <w:sz w:val="24"/>
          <w:szCs w:val="24"/>
          <w:lang w:val="sr-Cyrl-CS"/>
        </w:rPr>
        <w:t xml:space="preserve"> </w:t>
      </w:r>
      <w:r w:rsidRPr="001E6081">
        <w:rPr>
          <w:rFonts w:ascii="Times New Roman" w:hAnsi="Times New Roman"/>
          <w:color w:val="000000" w:themeColor="text1"/>
          <w:sz w:val="24"/>
          <w:szCs w:val="24"/>
        </w:rPr>
        <w:t xml:space="preserve">одговорношћу) </w:t>
      </w:r>
      <w:r w:rsidRPr="001E6081">
        <w:rPr>
          <w:rFonts w:ascii="Times New Roman" w:hAnsi="Times New Roman"/>
          <w:color w:val="000000" w:themeColor="text1"/>
          <w:sz w:val="24"/>
          <w:szCs w:val="24"/>
          <w:lang w:val="sr-Cyrl-CS"/>
        </w:rPr>
        <w:t xml:space="preserve">у </w:t>
      </w:r>
      <w:r w:rsidRPr="001E6081">
        <w:rPr>
          <w:rFonts w:ascii="Times New Roman" w:hAnsi="Times New Roman"/>
          <w:color w:val="000000" w:themeColor="text1"/>
          <w:sz w:val="24"/>
          <w:szCs w:val="24"/>
        </w:rPr>
        <w:t>којој наводи кој</w:t>
      </w:r>
      <w:r w:rsidRPr="001E6081">
        <w:rPr>
          <w:rFonts w:ascii="Times New Roman" w:hAnsi="Times New Roman"/>
          <w:color w:val="000000" w:themeColor="text1"/>
          <w:sz w:val="24"/>
          <w:szCs w:val="24"/>
          <w:lang w:val="sr-Cyrl-CS"/>
        </w:rPr>
        <w:t>а су лица запослена</w:t>
      </w:r>
      <w:r w:rsidRPr="001E6081">
        <w:rPr>
          <w:rFonts w:ascii="Times New Roman" w:hAnsi="Times New Roman"/>
          <w:color w:val="000000" w:themeColor="text1"/>
          <w:sz w:val="24"/>
          <w:szCs w:val="24"/>
        </w:rPr>
        <w:t xml:space="preserve">, датум када </w:t>
      </w:r>
      <w:r w:rsidRPr="001E6081">
        <w:rPr>
          <w:rFonts w:ascii="Times New Roman" w:hAnsi="Times New Roman"/>
          <w:color w:val="000000" w:themeColor="text1"/>
          <w:sz w:val="24"/>
          <w:szCs w:val="24"/>
          <w:lang w:val="sr-Cyrl-CS"/>
        </w:rPr>
        <w:t xml:space="preserve">су </w:t>
      </w:r>
      <w:r w:rsidRPr="001E6081">
        <w:rPr>
          <w:rFonts w:ascii="Times New Roman" w:hAnsi="Times New Roman"/>
          <w:color w:val="000000" w:themeColor="text1"/>
          <w:sz w:val="24"/>
          <w:szCs w:val="24"/>
        </w:rPr>
        <w:t>т</w:t>
      </w:r>
      <w:r w:rsidRPr="001E6081">
        <w:rPr>
          <w:rFonts w:ascii="Times New Roman" w:hAnsi="Times New Roman"/>
          <w:color w:val="000000" w:themeColor="text1"/>
          <w:sz w:val="24"/>
          <w:szCs w:val="24"/>
          <w:lang w:val="sr-Cyrl-CS"/>
        </w:rPr>
        <w:t>а</w:t>
      </w:r>
      <w:r w:rsidRPr="001E6081">
        <w:rPr>
          <w:rFonts w:ascii="Times New Roman" w:hAnsi="Times New Roman"/>
          <w:color w:val="000000" w:themeColor="text1"/>
          <w:sz w:val="24"/>
          <w:szCs w:val="24"/>
        </w:rPr>
        <w:t xml:space="preserve"> лиц</w:t>
      </w:r>
      <w:r w:rsidRPr="001E6081">
        <w:rPr>
          <w:rFonts w:ascii="Times New Roman" w:hAnsi="Times New Roman"/>
          <w:color w:val="000000" w:themeColor="text1"/>
          <w:sz w:val="24"/>
          <w:szCs w:val="24"/>
          <w:lang w:val="sr-Cyrl-CS"/>
        </w:rPr>
        <w:t>а</w:t>
      </w:r>
      <w:r w:rsidRPr="001E6081">
        <w:rPr>
          <w:rFonts w:ascii="Times New Roman" w:hAnsi="Times New Roman"/>
          <w:color w:val="000000" w:themeColor="text1"/>
          <w:sz w:val="24"/>
          <w:szCs w:val="24"/>
        </w:rPr>
        <w:t xml:space="preserve"> засновал</w:t>
      </w:r>
      <w:r w:rsidRPr="001E6081">
        <w:rPr>
          <w:rFonts w:ascii="Times New Roman" w:hAnsi="Times New Roman"/>
          <w:color w:val="000000" w:themeColor="text1"/>
          <w:sz w:val="24"/>
          <w:szCs w:val="24"/>
          <w:lang w:val="sr-Cyrl-CS"/>
        </w:rPr>
        <w:t>а</w:t>
      </w:r>
      <w:r w:rsidRPr="001E6081">
        <w:rPr>
          <w:rFonts w:ascii="Times New Roman" w:hAnsi="Times New Roman"/>
          <w:color w:val="000000" w:themeColor="text1"/>
          <w:sz w:val="24"/>
          <w:szCs w:val="24"/>
        </w:rPr>
        <w:t xml:space="preserve"> радни однос на неодређено време</w:t>
      </w:r>
      <w:r w:rsidRPr="001E6081">
        <w:rPr>
          <w:rFonts w:ascii="Times New Roman" w:hAnsi="Times New Roman"/>
          <w:color w:val="000000" w:themeColor="text1"/>
          <w:sz w:val="24"/>
          <w:szCs w:val="24"/>
          <w:lang w:val="sr-Cyrl-CS"/>
        </w:rPr>
        <w:t xml:space="preserve">, </w:t>
      </w:r>
      <w:r w:rsidRPr="001E6081">
        <w:rPr>
          <w:rFonts w:ascii="Times New Roman" w:hAnsi="Times New Roman"/>
          <w:color w:val="000000" w:themeColor="text1"/>
          <w:sz w:val="24"/>
          <w:szCs w:val="24"/>
        </w:rPr>
        <w:t>одређено време</w:t>
      </w:r>
      <w:r w:rsidRPr="001E6081">
        <w:rPr>
          <w:rFonts w:ascii="Times New Roman" w:hAnsi="Times New Roman"/>
          <w:color w:val="000000" w:themeColor="text1"/>
          <w:sz w:val="24"/>
          <w:szCs w:val="24"/>
          <w:lang w:val="sr-Cyrl-CS"/>
        </w:rPr>
        <w:t xml:space="preserve"> или склопљен уговор о раду</w:t>
      </w:r>
      <w:r w:rsidRPr="001E6081">
        <w:rPr>
          <w:rFonts w:ascii="Times New Roman" w:hAnsi="Times New Roman"/>
          <w:color w:val="000000" w:themeColor="text1"/>
          <w:sz w:val="24"/>
          <w:szCs w:val="24"/>
          <w:lang w:val="sr-Latn-CS"/>
        </w:rPr>
        <w:t>.</w:t>
      </w:r>
    </w:p>
    <w:p w:rsidR="00060645" w:rsidRPr="001E6081" w:rsidRDefault="00060645" w:rsidP="001B6B75">
      <w:pPr>
        <w:autoSpaceDE w:val="0"/>
        <w:autoSpaceDN w:val="0"/>
        <w:adjustRightInd w:val="0"/>
        <w:jc w:val="both"/>
        <w:rPr>
          <w:rFonts w:ascii="Times New Roman" w:hAnsi="Times New Roman"/>
          <w:color w:val="000000" w:themeColor="text1"/>
          <w:sz w:val="24"/>
          <w:szCs w:val="24"/>
          <w:lang/>
        </w:rPr>
      </w:pPr>
    </w:p>
    <w:p w:rsidR="0050286B" w:rsidRPr="001E6081" w:rsidRDefault="00203CD0" w:rsidP="0050286B">
      <w:pPr>
        <w:autoSpaceDE w:val="0"/>
        <w:autoSpaceDN w:val="0"/>
        <w:adjustRightInd w:val="0"/>
        <w:jc w:val="both"/>
        <w:rPr>
          <w:rFonts w:ascii="Times New Roman" w:hAnsi="Times New Roman"/>
          <w:color w:val="000000" w:themeColor="text1"/>
          <w:sz w:val="24"/>
          <w:szCs w:val="24"/>
          <w:lang w:val="sr-Cyrl-CS"/>
        </w:rPr>
      </w:pPr>
      <w:r w:rsidRPr="001E6081">
        <w:rPr>
          <w:rFonts w:ascii="Times New Roman" w:hAnsi="Times New Roman"/>
          <w:b/>
          <w:bCs/>
          <w:iCs/>
          <w:color w:val="000000" w:themeColor="text1"/>
          <w:sz w:val="24"/>
          <w:szCs w:val="24"/>
          <w:lang/>
        </w:rPr>
        <w:t>7.2.</w:t>
      </w:r>
      <w:r w:rsidR="00416DED" w:rsidRPr="001E6081">
        <w:rPr>
          <w:rFonts w:ascii="Times New Roman" w:hAnsi="Times New Roman"/>
          <w:b/>
          <w:bCs/>
          <w:iCs/>
          <w:color w:val="000000" w:themeColor="text1"/>
          <w:sz w:val="24"/>
          <w:szCs w:val="24"/>
          <w:lang/>
        </w:rPr>
        <w:t>2</w:t>
      </w:r>
      <w:r w:rsidRPr="001E6081">
        <w:rPr>
          <w:rFonts w:ascii="Times New Roman" w:hAnsi="Times New Roman"/>
          <w:b/>
          <w:bCs/>
          <w:iCs/>
          <w:color w:val="000000" w:themeColor="text1"/>
          <w:sz w:val="24"/>
          <w:szCs w:val="24"/>
          <w:lang/>
        </w:rPr>
        <w:t xml:space="preserve"> </w:t>
      </w:r>
      <w:r w:rsidR="0050286B" w:rsidRPr="001E6081">
        <w:rPr>
          <w:rFonts w:ascii="Times New Roman" w:hAnsi="Times New Roman"/>
          <w:b/>
          <w:bCs/>
          <w:iCs/>
          <w:color w:val="000000" w:themeColor="text1"/>
          <w:sz w:val="24"/>
          <w:szCs w:val="24"/>
          <w:lang w:val="sr-Cyrl-CS"/>
        </w:rPr>
        <w:t xml:space="preserve">Услов за партије </w:t>
      </w:r>
      <w:r w:rsidR="00BA1EAE" w:rsidRPr="001E6081">
        <w:rPr>
          <w:rFonts w:ascii="Times New Roman" w:hAnsi="Times New Roman"/>
          <w:b/>
          <w:bCs/>
          <w:iCs/>
          <w:color w:val="000000" w:themeColor="text1"/>
          <w:sz w:val="24"/>
          <w:szCs w:val="24"/>
          <w:lang w:val="sr-Cyrl-CS"/>
        </w:rPr>
        <w:t>2</w:t>
      </w:r>
      <w:r w:rsidR="0050286B" w:rsidRPr="001E6081">
        <w:rPr>
          <w:rFonts w:ascii="Times New Roman" w:hAnsi="Times New Roman"/>
          <w:b/>
          <w:bCs/>
          <w:iCs/>
          <w:color w:val="000000" w:themeColor="text1"/>
          <w:sz w:val="24"/>
          <w:szCs w:val="24"/>
          <w:lang w:val="sr-Cyrl-CS"/>
        </w:rPr>
        <w:t xml:space="preserve"> и </w:t>
      </w:r>
      <w:r w:rsidR="00BA1EAE" w:rsidRPr="001E6081">
        <w:rPr>
          <w:rFonts w:ascii="Times New Roman" w:hAnsi="Times New Roman"/>
          <w:b/>
          <w:bCs/>
          <w:iCs/>
          <w:color w:val="000000" w:themeColor="text1"/>
          <w:sz w:val="24"/>
          <w:szCs w:val="24"/>
          <w:lang w:val="sr-Cyrl-CS"/>
        </w:rPr>
        <w:t>3</w:t>
      </w:r>
      <w:r w:rsidR="0050286B" w:rsidRPr="001E6081">
        <w:rPr>
          <w:rFonts w:ascii="Times New Roman" w:hAnsi="Times New Roman"/>
          <w:color w:val="000000" w:themeColor="text1"/>
          <w:sz w:val="24"/>
          <w:szCs w:val="24"/>
          <w:lang w:val="sr-Cyrl-CS"/>
        </w:rPr>
        <w:t xml:space="preserve"> – </w:t>
      </w:r>
      <w:r w:rsidR="0050286B" w:rsidRPr="001E6081">
        <w:rPr>
          <w:rFonts w:ascii="Times New Roman" w:hAnsi="Times New Roman"/>
          <w:color w:val="000000" w:themeColor="text1"/>
          <w:sz w:val="24"/>
          <w:szCs w:val="24"/>
        </w:rPr>
        <w:t>да понуђач пре</w:t>
      </w:r>
      <w:r w:rsidR="0050286B" w:rsidRPr="001E6081">
        <w:rPr>
          <w:rFonts w:ascii="Times New Roman" w:hAnsi="Times New Roman"/>
          <w:color w:val="000000" w:themeColor="text1"/>
          <w:sz w:val="24"/>
          <w:szCs w:val="24"/>
          <w:lang w:val="sr-Cyrl-CS"/>
        </w:rPr>
        <w:t xml:space="preserve"> позива за подношење понуда</w:t>
      </w:r>
      <w:r w:rsidR="0050286B" w:rsidRPr="001E6081">
        <w:rPr>
          <w:rFonts w:ascii="Times New Roman" w:hAnsi="Times New Roman"/>
          <w:color w:val="000000" w:themeColor="text1"/>
          <w:sz w:val="24"/>
          <w:szCs w:val="24"/>
        </w:rPr>
        <w:t xml:space="preserve"> има у радном односу на неодређено време или одређено време најмање </w:t>
      </w:r>
      <w:r w:rsidR="00416DED" w:rsidRPr="001E6081">
        <w:rPr>
          <w:rFonts w:ascii="Times New Roman" w:hAnsi="Times New Roman"/>
          <w:color w:val="000000" w:themeColor="text1"/>
          <w:sz w:val="24"/>
          <w:szCs w:val="24"/>
          <w:lang w:val="sr-Cyrl-CS"/>
        </w:rPr>
        <w:t>једног запосленог</w:t>
      </w:r>
      <w:r w:rsidR="001E2E98" w:rsidRPr="001E6081">
        <w:rPr>
          <w:rFonts w:ascii="Times New Roman" w:hAnsi="Times New Roman"/>
          <w:color w:val="000000" w:themeColor="text1"/>
          <w:sz w:val="24"/>
          <w:szCs w:val="24"/>
          <w:lang w:val="sr-Cyrl-CS"/>
        </w:rPr>
        <w:t xml:space="preserve"> фригомеханичара.</w:t>
      </w:r>
      <w:r w:rsidR="0050286B" w:rsidRPr="001E6081">
        <w:rPr>
          <w:rFonts w:ascii="Times New Roman" w:hAnsi="Times New Roman"/>
          <w:color w:val="000000" w:themeColor="text1"/>
          <w:sz w:val="24"/>
          <w:szCs w:val="24"/>
          <w:lang w:val="sr-Cyrl-CS"/>
        </w:rPr>
        <w:t xml:space="preserve"> </w:t>
      </w:r>
    </w:p>
    <w:p w:rsidR="0050286B" w:rsidRPr="001E6081" w:rsidRDefault="0050286B" w:rsidP="0050286B">
      <w:pPr>
        <w:autoSpaceDE w:val="0"/>
        <w:autoSpaceDN w:val="0"/>
        <w:adjustRightInd w:val="0"/>
        <w:jc w:val="both"/>
        <w:rPr>
          <w:rFonts w:ascii="Times New Roman" w:hAnsi="Times New Roman"/>
          <w:b/>
          <w:color w:val="000000" w:themeColor="text1"/>
          <w:sz w:val="24"/>
          <w:szCs w:val="24"/>
          <w:lang/>
        </w:rPr>
      </w:pPr>
    </w:p>
    <w:p w:rsidR="0050286B" w:rsidRPr="007B773B" w:rsidRDefault="0050286B" w:rsidP="0050286B">
      <w:pPr>
        <w:autoSpaceDE w:val="0"/>
        <w:autoSpaceDN w:val="0"/>
        <w:adjustRightInd w:val="0"/>
        <w:jc w:val="both"/>
        <w:rPr>
          <w:rFonts w:ascii="Times New Roman" w:hAnsi="Times New Roman"/>
          <w:color w:val="000000" w:themeColor="text1"/>
          <w:sz w:val="24"/>
          <w:szCs w:val="24"/>
          <w:lang w:val="sr-Latn-CS"/>
        </w:rPr>
      </w:pPr>
      <w:r w:rsidRPr="001E6081">
        <w:rPr>
          <w:rFonts w:ascii="Times New Roman" w:hAnsi="Times New Roman"/>
          <w:b/>
          <w:color w:val="000000" w:themeColor="text1"/>
          <w:sz w:val="24"/>
          <w:szCs w:val="24"/>
        </w:rPr>
        <w:t>Доказ:</w:t>
      </w:r>
      <w:r w:rsidRPr="001E6081">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w:t>
      </w:r>
      <w:r w:rsidRPr="001E6081">
        <w:rPr>
          <w:rFonts w:ascii="Times New Roman" w:hAnsi="Times New Roman"/>
          <w:color w:val="000000" w:themeColor="text1"/>
          <w:sz w:val="24"/>
          <w:szCs w:val="24"/>
          <w:lang w:val="sr-Cyrl-CS"/>
        </w:rPr>
        <w:t xml:space="preserve">у </w:t>
      </w:r>
      <w:r w:rsidRPr="001E6081">
        <w:rPr>
          <w:rFonts w:ascii="Times New Roman" w:hAnsi="Times New Roman"/>
          <w:color w:val="000000" w:themeColor="text1"/>
          <w:sz w:val="24"/>
          <w:szCs w:val="24"/>
        </w:rPr>
        <w:t>којој наводи кој</w:t>
      </w:r>
      <w:r w:rsidRPr="001E6081">
        <w:rPr>
          <w:rFonts w:ascii="Times New Roman" w:hAnsi="Times New Roman"/>
          <w:color w:val="000000" w:themeColor="text1"/>
          <w:sz w:val="24"/>
          <w:szCs w:val="24"/>
          <w:lang w:val="sr-Cyrl-CS"/>
        </w:rPr>
        <w:t>а су лица запослена</w:t>
      </w:r>
      <w:r w:rsidRPr="001E6081">
        <w:rPr>
          <w:rFonts w:ascii="Times New Roman" w:hAnsi="Times New Roman"/>
          <w:color w:val="000000" w:themeColor="text1"/>
          <w:sz w:val="24"/>
          <w:szCs w:val="24"/>
        </w:rPr>
        <w:t xml:space="preserve">, датум када </w:t>
      </w:r>
      <w:r w:rsidRPr="001E6081">
        <w:rPr>
          <w:rFonts w:ascii="Times New Roman" w:hAnsi="Times New Roman"/>
          <w:color w:val="000000" w:themeColor="text1"/>
          <w:sz w:val="24"/>
          <w:szCs w:val="24"/>
          <w:lang w:val="sr-Cyrl-CS"/>
        </w:rPr>
        <w:t xml:space="preserve">су </w:t>
      </w:r>
      <w:r w:rsidRPr="001E6081">
        <w:rPr>
          <w:rFonts w:ascii="Times New Roman" w:hAnsi="Times New Roman"/>
          <w:color w:val="000000" w:themeColor="text1"/>
          <w:sz w:val="24"/>
          <w:szCs w:val="24"/>
        </w:rPr>
        <w:t>т</w:t>
      </w:r>
      <w:r w:rsidRPr="001E6081">
        <w:rPr>
          <w:rFonts w:ascii="Times New Roman" w:hAnsi="Times New Roman"/>
          <w:color w:val="000000" w:themeColor="text1"/>
          <w:sz w:val="24"/>
          <w:szCs w:val="24"/>
          <w:lang w:val="sr-Cyrl-CS"/>
        </w:rPr>
        <w:t>а</w:t>
      </w:r>
      <w:r w:rsidRPr="001E6081">
        <w:rPr>
          <w:rFonts w:ascii="Times New Roman" w:hAnsi="Times New Roman"/>
          <w:color w:val="000000" w:themeColor="text1"/>
          <w:sz w:val="24"/>
          <w:szCs w:val="24"/>
        </w:rPr>
        <w:t xml:space="preserve"> лиц</w:t>
      </w:r>
      <w:r w:rsidRPr="001E6081">
        <w:rPr>
          <w:rFonts w:ascii="Times New Roman" w:hAnsi="Times New Roman"/>
          <w:color w:val="000000" w:themeColor="text1"/>
          <w:sz w:val="24"/>
          <w:szCs w:val="24"/>
          <w:lang w:val="sr-Cyrl-CS"/>
        </w:rPr>
        <w:t>а</w:t>
      </w:r>
      <w:r w:rsidRPr="001E6081">
        <w:rPr>
          <w:rFonts w:ascii="Times New Roman" w:hAnsi="Times New Roman"/>
          <w:color w:val="000000" w:themeColor="text1"/>
          <w:sz w:val="24"/>
          <w:szCs w:val="24"/>
        </w:rPr>
        <w:t xml:space="preserve"> засновал</w:t>
      </w:r>
      <w:r w:rsidRPr="001E6081">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радни однос на неодређено време</w:t>
      </w:r>
      <w:r w:rsidRPr="007B773B">
        <w:rPr>
          <w:rFonts w:ascii="Times New Roman" w:hAnsi="Times New Roman"/>
          <w:color w:val="000000" w:themeColor="text1"/>
          <w:sz w:val="24"/>
          <w:szCs w:val="24"/>
          <w:lang w:val="sr-Cyrl-CS"/>
        </w:rPr>
        <w:t xml:space="preserve">, </w:t>
      </w:r>
      <w:r w:rsidRPr="007B773B">
        <w:rPr>
          <w:rFonts w:ascii="Times New Roman" w:hAnsi="Times New Roman"/>
          <w:color w:val="000000" w:themeColor="text1"/>
          <w:sz w:val="24"/>
          <w:szCs w:val="24"/>
        </w:rPr>
        <w:t>одређено време</w:t>
      </w:r>
      <w:r w:rsidRPr="007B773B">
        <w:rPr>
          <w:rFonts w:ascii="Times New Roman" w:hAnsi="Times New Roman"/>
          <w:color w:val="000000" w:themeColor="text1"/>
          <w:sz w:val="24"/>
          <w:szCs w:val="24"/>
          <w:lang w:val="sr-Cyrl-CS"/>
        </w:rPr>
        <w:t xml:space="preserve"> или склопљен уговор о раду</w:t>
      </w:r>
      <w:r w:rsidRPr="007B773B">
        <w:rPr>
          <w:rFonts w:ascii="Times New Roman" w:hAnsi="Times New Roman"/>
          <w:color w:val="000000" w:themeColor="text1"/>
          <w:sz w:val="24"/>
          <w:szCs w:val="24"/>
          <w:lang w:val="sr-Latn-CS"/>
        </w:rPr>
        <w:t>.</w:t>
      </w:r>
    </w:p>
    <w:p w:rsidR="001B6B75" w:rsidRDefault="001B6B75" w:rsidP="001B6B75">
      <w:pPr>
        <w:rPr>
          <w:rFonts w:ascii="Times New Roman" w:hAnsi="Times New Roman"/>
          <w:color w:val="000000" w:themeColor="text1"/>
          <w:sz w:val="24"/>
          <w:szCs w:val="24"/>
          <w:lang/>
        </w:rPr>
      </w:pPr>
    </w:p>
    <w:p w:rsidR="00800A70" w:rsidRDefault="00800A70"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lang/>
        </w:rPr>
      </w:pPr>
    </w:p>
    <w:p w:rsidR="001E2E98" w:rsidRDefault="001E2E98" w:rsidP="006877DB">
      <w:pPr>
        <w:autoSpaceDE w:val="0"/>
        <w:autoSpaceDN w:val="0"/>
        <w:adjustRightInd w:val="0"/>
        <w:jc w:val="right"/>
        <w:rPr>
          <w:rFonts w:ascii="Times New Roman" w:hAnsi="Times New Roman"/>
          <w:b/>
          <w:i/>
          <w:color w:val="000000" w:themeColor="text1"/>
          <w:sz w:val="24"/>
          <w:szCs w:val="24"/>
          <w:lang/>
        </w:rPr>
      </w:pPr>
    </w:p>
    <w:p w:rsidR="00BA1EAE" w:rsidRDefault="00BA1EAE" w:rsidP="006877DB">
      <w:pPr>
        <w:autoSpaceDE w:val="0"/>
        <w:autoSpaceDN w:val="0"/>
        <w:adjustRightInd w:val="0"/>
        <w:jc w:val="right"/>
        <w:rPr>
          <w:rFonts w:ascii="Times New Roman" w:hAnsi="Times New Roman"/>
          <w:b/>
          <w:i/>
          <w:color w:val="000000" w:themeColor="text1"/>
          <w:sz w:val="24"/>
          <w:szCs w:val="24"/>
          <w:lang/>
        </w:rPr>
      </w:pPr>
    </w:p>
    <w:p w:rsidR="00BA1EAE" w:rsidRPr="001E2E98" w:rsidRDefault="00BA1EAE" w:rsidP="006877DB">
      <w:pPr>
        <w:autoSpaceDE w:val="0"/>
        <w:autoSpaceDN w:val="0"/>
        <w:adjustRightInd w:val="0"/>
        <w:jc w:val="right"/>
        <w:rPr>
          <w:rFonts w:ascii="Times New Roman" w:hAnsi="Times New Roman"/>
          <w:b/>
          <w:i/>
          <w:color w:val="000000" w:themeColor="text1"/>
          <w:sz w:val="24"/>
          <w:szCs w:val="24"/>
          <w:lang/>
        </w:rPr>
      </w:pPr>
    </w:p>
    <w:p w:rsidR="004701E3" w:rsidRPr="004701E3" w:rsidRDefault="004701E3"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lastRenderedPageBreak/>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.а.</w:t>
      </w: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264770">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264770">
        <w:rPr>
          <w:rFonts w:ascii="Times New Roman" w:hAnsi="Times New Roman"/>
          <w:bCs/>
          <w:iCs/>
          <w:color w:val="000000" w:themeColor="text1"/>
          <w:sz w:val="24"/>
          <w:szCs w:val="24"/>
          <w:u w:val="single"/>
          <w:lang w:val="sr-Cyrl-CS"/>
        </w:rPr>
        <w:t>80</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spacing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Пoн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ђaч je дужaн дa зa пoдизвoђaчe дoстaви дoкaзe o испуњeнoсти oбaвeзних </w:t>
      </w:r>
      <w:r w:rsidRPr="00264770">
        <w:rPr>
          <w:rFonts w:ascii="Times New Roman" w:hAnsi="Times New Roman"/>
          <w:bCs/>
          <w:iCs/>
          <w:color w:val="000000" w:themeColor="text1"/>
          <w:sz w:val="24"/>
          <w:szCs w:val="24"/>
        </w:rPr>
        <w:t xml:space="preserve">услове 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w:t>
      </w:r>
      <w:r w:rsidRPr="00264770">
        <w:rPr>
          <w:rFonts w:ascii="Times New Roman" w:hAnsi="Times New Roman"/>
          <w:bCs/>
          <w:iCs/>
          <w:color w:val="000000" w:themeColor="text1"/>
          <w:sz w:val="24"/>
          <w:szCs w:val="24"/>
          <w:lang w:val="sr-Cyrl-CS"/>
        </w:rPr>
        <w:t>4</w:t>
      </w:r>
      <w:r w:rsidRPr="00264770">
        <w:rPr>
          <w:rFonts w:ascii="Times New Roman" w:hAnsi="Times New Roman"/>
          <w:bCs/>
          <w:iCs/>
          <w:color w:val="000000" w:themeColor="text1"/>
          <w:sz w:val="24"/>
          <w:szCs w:val="24"/>
        </w:rPr>
        <w:t>)</w:t>
      </w:r>
      <w:r w:rsidRPr="00264770">
        <w:rPr>
          <w:rFonts w:ascii="Times New Roman" w:hAnsi="Times New Roman"/>
          <w:color w:val="000000" w:themeColor="text1"/>
          <w:sz w:val="24"/>
          <w:szCs w:val="24"/>
        </w:rPr>
        <w:t xml:space="preserve">, a дoкaз o испуњeнoсти услoвa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зa дeo нaбaвкe кojи ћe извршити прeкo пoдизвoђaчa. </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264770">
        <w:rPr>
          <w:rFonts w:ascii="Times New Roman" w:hAnsi="Times New Roman"/>
          <w:bCs/>
          <w:iCs/>
          <w:color w:val="000000" w:themeColor="text1"/>
          <w:sz w:val="24"/>
          <w:szCs w:val="24"/>
          <w:lang w:val="sr-Cyrl-CS"/>
        </w:rPr>
        <w:t xml:space="preserve">морају </w:t>
      </w:r>
      <w:r w:rsidRPr="00264770">
        <w:rPr>
          <w:rFonts w:ascii="Times New Roman" w:hAnsi="Times New Roman"/>
          <w:bCs/>
          <w:iCs/>
          <w:color w:val="000000" w:themeColor="text1"/>
          <w:sz w:val="24"/>
          <w:szCs w:val="24"/>
        </w:rPr>
        <w:t xml:space="preserve">самостално </w:t>
      </w:r>
      <w:r w:rsidRPr="00264770">
        <w:rPr>
          <w:rFonts w:ascii="Times New Roman" w:hAnsi="Times New Roman"/>
          <w:bCs/>
          <w:iCs/>
          <w:color w:val="000000" w:themeColor="text1"/>
          <w:sz w:val="24"/>
          <w:szCs w:val="24"/>
          <w:lang w:val="sr-Cyrl-CS"/>
        </w:rPr>
        <w:t xml:space="preserve">да </w:t>
      </w:r>
      <w:r w:rsidRPr="00264770">
        <w:rPr>
          <w:rFonts w:ascii="Times New Roman" w:hAnsi="Times New Roman"/>
          <w:bCs/>
          <w:iCs/>
          <w:color w:val="000000" w:themeColor="text1"/>
          <w:sz w:val="24"/>
          <w:szCs w:val="24"/>
        </w:rPr>
        <w:t>испу</w:t>
      </w:r>
      <w:r w:rsidRPr="00264770">
        <w:rPr>
          <w:rFonts w:ascii="Times New Roman" w:hAnsi="Times New Roman"/>
          <w:bCs/>
          <w:iCs/>
          <w:color w:val="000000" w:themeColor="text1"/>
          <w:sz w:val="24"/>
          <w:szCs w:val="24"/>
          <w:lang w:val="sr-Cyrl-CS"/>
        </w:rPr>
        <w:t>не</w:t>
      </w:r>
      <w:r w:rsidRPr="00264770">
        <w:rPr>
          <w:rFonts w:ascii="Times New Roman" w:hAnsi="Times New Roman"/>
          <w:bCs/>
          <w:iCs/>
          <w:color w:val="000000" w:themeColor="text1"/>
          <w:sz w:val="24"/>
          <w:szCs w:val="24"/>
        </w:rPr>
        <w:t xml:space="preserve"> ипоменуте услове.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.б.</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264770">
        <w:rPr>
          <w:rFonts w:ascii="Times New Roman" w:hAnsi="Times New Roman"/>
          <w:bCs/>
          <w:iCs/>
          <w:color w:val="000000" w:themeColor="text1"/>
          <w:sz w:val="24"/>
          <w:szCs w:val="24"/>
          <w:u w:val="single"/>
        </w:rPr>
        <w:t>6.б. Услове које мора да испуни сваки понуђач из групе</w:t>
      </w:r>
      <w:r w:rsidR="003D27A3">
        <w:rPr>
          <w:rFonts w:ascii="Times New Roman" w:hAnsi="Times New Roman"/>
          <w:bCs/>
          <w:iCs/>
          <w:color w:val="000000" w:themeColor="text1"/>
          <w:sz w:val="24"/>
          <w:szCs w:val="24"/>
          <w:u w:val="single"/>
          <w:lang/>
        </w:rPr>
        <w:t xml:space="preserve"> </w:t>
      </w:r>
      <w:r w:rsidRPr="00264770">
        <w:rPr>
          <w:rFonts w:ascii="Times New Roman" w:hAnsi="Times New Roman"/>
          <w:bCs/>
          <w:iCs/>
          <w:color w:val="000000" w:themeColor="text1"/>
          <w:sz w:val="24"/>
          <w:szCs w:val="24"/>
          <w:u w:val="single"/>
        </w:rPr>
        <w:t xml:space="preserve">понуђача у складу са чланом </w:t>
      </w:r>
      <w:r w:rsidRPr="00264770">
        <w:rPr>
          <w:rFonts w:ascii="Times New Roman" w:hAnsi="Times New Roman"/>
          <w:bCs/>
          <w:iCs/>
          <w:color w:val="000000" w:themeColor="text1"/>
          <w:sz w:val="24"/>
          <w:szCs w:val="24"/>
          <w:u w:val="single"/>
          <w:lang w:val="sr-Cyrl-CS"/>
        </w:rPr>
        <w:t>81</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 xml:space="preserve">Свaки пoнуђaч из групe пoнуђaчa мoрa дa испуни oбaвeзнe услoвe </w:t>
      </w:r>
      <w:r w:rsidRPr="00264770">
        <w:rPr>
          <w:rFonts w:ascii="Times New Roman" w:hAnsi="Times New Roman"/>
          <w:bCs/>
          <w:iCs/>
          <w:color w:val="000000" w:themeColor="text1"/>
          <w:sz w:val="24"/>
          <w:szCs w:val="24"/>
        </w:rPr>
        <w:t xml:space="preserve">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1-4), док</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услове под тачком 6.  испуњавају заједно.</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Услoв </w:t>
      </w:r>
      <w:r w:rsidRPr="00264770">
        <w:rPr>
          <w:rFonts w:ascii="Times New Roman" w:hAnsi="Times New Roman"/>
          <w:color w:val="000000" w:themeColor="text1"/>
          <w:sz w:val="24"/>
          <w:szCs w:val="24"/>
          <w:lang w:val="sr-Cyrl-CS"/>
        </w:rPr>
        <w:t xml:space="preserve">из прилога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w:t>
      </w:r>
      <w:r w:rsidRPr="00264770">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264770" w:rsidRDefault="006877DB" w:rsidP="006877DB">
      <w:pPr>
        <w:ind w:right="6"/>
        <w:jc w:val="right"/>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3D27A3" w:rsidRPr="00A832DE" w:rsidRDefault="003D27A3" w:rsidP="00A832DE">
      <w:pPr>
        <w:ind w:right="6"/>
        <w:rPr>
          <w:rFonts w:ascii="Times New Roman" w:hAnsi="Times New Roman"/>
          <w:b/>
          <w:bCs/>
          <w:i/>
          <w:iCs/>
          <w:color w:val="000000" w:themeColor="text1"/>
          <w:sz w:val="24"/>
          <w:szCs w:val="24"/>
          <w:lang/>
        </w:rPr>
      </w:pPr>
    </w:p>
    <w:p w:rsidR="0044049D" w:rsidRDefault="0044049D"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Pr="0086263C" w:rsidRDefault="006C6AF0" w:rsidP="0086263C">
      <w:pPr>
        <w:ind w:right="6"/>
        <w:rPr>
          <w:rFonts w:ascii="Times New Roman" w:hAnsi="Times New Roman"/>
          <w:b/>
          <w:bCs/>
          <w:i/>
          <w:iCs/>
          <w:color w:val="000000" w:themeColor="text1"/>
          <w:sz w:val="24"/>
          <w:szCs w:val="24"/>
          <w:lang/>
        </w:rPr>
      </w:pPr>
    </w:p>
    <w:p w:rsidR="0044049D" w:rsidRDefault="0044049D" w:rsidP="006877DB">
      <w:pPr>
        <w:ind w:right="6"/>
        <w:jc w:val="right"/>
        <w:rPr>
          <w:rFonts w:ascii="Times New Roman" w:hAnsi="Times New Roman"/>
          <w:b/>
          <w:bCs/>
          <w:i/>
          <w:iCs/>
          <w:color w:val="000000" w:themeColor="text1"/>
          <w:sz w:val="24"/>
          <w:szCs w:val="24"/>
          <w:lang/>
        </w:rPr>
      </w:pPr>
    </w:p>
    <w:p w:rsidR="00A21988" w:rsidRDefault="00A21988" w:rsidP="006877DB">
      <w:pPr>
        <w:ind w:right="6"/>
        <w:jc w:val="right"/>
        <w:rPr>
          <w:rFonts w:ascii="Times New Roman" w:hAnsi="Times New Roman"/>
          <w:b/>
          <w:bCs/>
          <w:i/>
          <w:iCs/>
          <w:color w:val="000000" w:themeColor="text1"/>
          <w:sz w:val="24"/>
          <w:szCs w:val="24"/>
          <w:lang/>
        </w:rPr>
      </w:pPr>
    </w:p>
    <w:p w:rsidR="00A21988" w:rsidRDefault="00A21988" w:rsidP="006877DB">
      <w:pPr>
        <w:ind w:right="6"/>
        <w:jc w:val="right"/>
        <w:rPr>
          <w:rFonts w:ascii="Times New Roman" w:hAnsi="Times New Roman"/>
          <w:b/>
          <w:bCs/>
          <w:i/>
          <w:iCs/>
          <w:color w:val="000000" w:themeColor="text1"/>
          <w:sz w:val="24"/>
          <w:szCs w:val="24"/>
          <w:lang/>
        </w:rPr>
      </w:pPr>
    </w:p>
    <w:p w:rsidR="00A21988" w:rsidRPr="00A21988" w:rsidRDefault="00A21988" w:rsidP="006877DB">
      <w:pPr>
        <w:ind w:right="6"/>
        <w:jc w:val="right"/>
        <w:rPr>
          <w:rFonts w:ascii="Times New Roman" w:hAnsi="Times New Roman"/>
          <w:b/>
          <w:bCs/>
          <w:i/>
          <w:iCs/>
          <w:color w:val="000000" w:themeColor="text1"/>
          <w:sz w:val="24"/>
          <w:szCs w:val="24"/>
          <w:lang/>
        </w:rPr>
      </w:pPr>
    </w:p>
    <w:p w:rsidR="004701E3" w:rsidRPr="0027009D" w:rsidRDefault="004701E3" w:rsidP="0027009D">
      <w:pPr>
        <w:ind w:right="6"/>
        <w:rPr>
          <w:rFonts w:ascii="Times New Roman" w:hAnsi="Times New Roman"/>
          <w:b/>
          <w:bCs/>
          <w:i/>
          <w:iCs/>
          <w:color w:val="000000" w:themeColor="text1"/>
          <w:sz w:val="24"/>
          <w:szCs w:val="24"/>
          <w:lang/>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r w:rsidRPr="00337D05">
        <w:rPr>
          <w:rFonts w:ascii="Times New Roman" w:hAnsi="Times New Roman"/>
          <w:b/>
          <w:bCs/>
          <w:i/>
          <w:iCs/>
          <w:sz w:val="24"/>
          <w:szCs w:val="24"/>
          <w:lang w:val="sr-Cyrl-CS"/>
        </w:rPr>
        <w:lastRenderedPageBreak/>
        <w:t>Прилог број 6.1.</w:t>
      </w:r>
    </w:p>
    <w:p w:rsidR="0044049D" w:rsidRPr="00337D05" w:rsidRDefault="0044049D" w:rsidP="0044049D">
      <w:pPr>
        <w:autoSpaceDE w:val="0"/>
        <w:autoSpaceDN w:val="0"/>
        <w:adjustRightInd w:val="0"/>
        <w:rPr>
          <w:rFonts w:ascii="Times New Roman" w:hAnsi="Times New Roman"/>
          <w:bCs/>
          <w:iCs/>
          <w:sz w:val="24"/>
          <w:szCs w:val="24"/>
          <w:lang w:val="sr-Cyrl-CS"/>
        </w:rPr>
      </w:pPr>
    </w:p>
    <w:p w:rsidR="0044049D" w:rsidRPr="00337D05" w:rsidRDefault="0044049D" w:rsidP="0044049D">
      <w:pPr>
        <w:autoSpaceDE w:val="0"/>
        <w:autoSpaceDN w:val="0"/>
        <w:adjustRightInd w:val="0"/>
        <w:jc w:val="center"/>
        <w:rPr>
          <w:rFonts w:ascii="Times New Roman" w:hAnsi="Times New Roman"/>
          <w:b/>
          <w:bCs/>
          <w:iCs/>
          <w:sz w:val="24"/>
          <w:szCs w:val="24"/>
          <w:lang w:val="sr-Cyrl-CS"/>
        </w:rPr>
      </w:pPr>
      <w:r w:rsidRPr="00337D05">
        <w:rPr>
          <w:rFonts w:ascii="Times New Roman" w:hAnsi="Times New Roman"/>
          <w:b/>
          <w:bCs/>
          <w:iCs/>
          <w:sz w:val="24"/>
          <w:szCs w:val="24"/>
        </w:rPr>
        <w:t>Образац за оцену испуњености услова из члан</w:t>
      </w:r>
      <w:r w:rsidRPr="00337D05">
        <w:rPr>
          <w:rFonts w:ascii="Times New Roman" w:hAnsi="Times New Roman"/>
          <w:b/>
          <w:bCs/>
          <w:iCs/>
          <w:sz w:val="24"/>
          <w:szCs w:val="24"/>
          <w:lang w:val="sr-Cyrl-CS"/>
        </w:rPr>
        <w:t>ова 75</w:t>
      </w:r>
      <w:r w:rsidRPr="00337D05">
        <w:rPr>
          <w:rFonts w:ascii="Times New Roman" w:hAnsi="Times New Roman"/>
          <w:b/>
          <w:bCs/>
          <w:iCs/>
          <w:sz w:val="24"/>
          <w:szCs w:val="24"/>
        </w:rPr>
        <w:t>.</w:t>
      </w:r>
      <w:r w:rsidRPr="00337D05">
        <w:rPr>
          <w:rFonts w:ascii="Times New Roman" w:hAnsi="Times New Roman"/>
          <w:b/>
          <w:bCs/>
          <w:iCs/>
          <w:sz w:val="24"/>
          <w:szCs w:val="24"/>
          <w:lang w:val="sr-Cyrl-CS"/>
        </w:rPr>
        <w:t xml:space="preserve">и 76. </w:t>
      </w:r>
    </w:p>
    <w:p w:rsidR="0044049D" w:rsidRPr="00337D05" w:rsidRDefault="0044049D" w:rsidP="0044049D">
      <w:pPr>
        <w:autoSpaceDE w:val="0"/>
        <w:autoSpaceDN w:val="0"/>
        <w:adjustRightInd w:val="0"/>
        <w:jc w:val="center"/>
        <w:rPr>
          <w:rFonts w:ascii="Times New Roman" w:hAnsi="Times New Roman"/>
          <w:b/>
          <w:bCs/>
          <w:iCs/>
          <w:sz w:val="24"/>
          <w:szCs w:val="24"/>
        </w:rPr>
      </w:pPr>
      <w:r w:rsidRPr="00337D05">
        <w:rPr>
          <w:rFonts w:ascii="Times New Roman" w:hAnsi="Times New Roman"/>
          <w:b/>
          <w:bCs/>
          <w:iCs/>
          <w:sz w:val="24"/>
          <w:szCs w:val="24"/>
        </w:rPr>
        <w:t>Закона о јавним набавкама</w:t>
      </w:r>
    </w:p>
    <w:p w:rsidR="0044049D" w:rsidRPr="00337D05" w:rsidRDefault="0044049D" w:rsidP="0044049D">
      <w:pPr>
        <w:autoSpaceDE w:val="0"/>
        <w:autoSpaceDN w:val="0"/>
        <w:adjustRightInd w:val="0"/>
        <w:jc w:val="both"/>
        <w:rPr>
          <w:rFonts w:ascii="Times New Roman" w:eastAsia="TimesNewRoman" w:hAnsi="Times New Roman"/>
          <w:b/>
          <w:sz w:val="24"/>
          <w:szCs w:val="24"/>
          <w:lang w:val="sr-Cyrl-CS"/>
        </w:rPr>
      </w:pPr>
      <w:r w:rsidRPr="00337D05">
        <w:rPr>
          <w:rFonts w:ascii="Times New Roman" w:eastAsia="TimesNewRoman" w:hAnsi="Times New Roman"/>
          <w:b/>
          <w:sz w:val="24"/>
          <w:szCs w:val="24"/>
        </w:rPr>
        <w:t xml:space="preserve">(Понуђач је дужан да у понуди </w:t>
      </w:r>
      <w:r w:rsidRPr="00337D05">
        <w:rPr>
          <w:rFonts w:ascii="Times New Roman" w:eastAsia="TimesNewRoman" w:hAnsi="Times New Roman"/>
          <w:b/>
          <w:sz w:val="24"/>
          <w:szCs w:val="24"/>
          <w:lang w:val="sr-Cyrl-CS"/>
        </w:rPr>
        <w:t xml:space="preserve">документа која прилаже као доказе поређа редоследом као </w:t>
      </w:r>
      <w:r w:rsidRPr="00337D0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44049D" w:rsidRPr="00337D05" w:rsidTr="0044049D">
        <w:tc>
          <w:tcPr>
            <w:tcW w:w="731"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Издат од стране</w:t>
            </w:r>
          </w:p>
        </w:tc>
      </w:tr>
      <w:tr w:rsidR="0044049D" w:rsidRPr="00337D05" w:rsidTr="0044049D">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rPr>
                <w:rFonts w:ascii="Times New Roman" w:eastAsia="TimesNewRoman" w:hAnsi="Times New Roman"/>
                <w:sz w:val="24"/>
                <w:szCs w:val="24"/>
                <w:lang w:val="sr-Cyrl-CS"/>
              </w:rPr>
            </w:pPr>
            <w:r w:rsidRPr="00337D05">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trHeight w:val="2240"/>
        </w:trPr>
        <w:tc>
          <w:tcPr>
            <w:tcW w:w="731" w:type="dxa"/>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44049D" w:rsidRPr="00337D05" w:rsidRDefault="0044049D" w:rsidP="0044049D">
            <w:pPr>
              <w:pStyle w:val="ListParagraph"/>
              <w:suppressAutoHyphens/>
              <w:spacing w:line="100" w:lineRule="atLeast"/>
              <w:ind w:left="0"/>
              <w:jc w:val="both"/>
              <w:rPr>
                <w:rFonts w:ascii="Times New Roman" w:hAnsi="Times New Roman"/>
                <w:bCs/>
                <w:sz w:val="24"/>
                <w:szCs w:val="24"/>
                <w:u w:val="single"/>
              </w:rPr>
            </w:pPr>
            <w:r w:rsidRPr="00337D05">
              <w:rPr>
                <w:rFonts w:ascii="Times New Roman" w:hAnsi="Times New Roman"/>
                <w:sz w:val="24"/>
                <w:szCs w:val="24"/>
                <w:u w:val="single"/>
              </w:rPr>
              <w:t>П</w:t>
            </w:r>
            <w:r w:rsidRPr="00337D05">
              <w:rPr>
                <w:rFonts w:ascii="Times New Roman" w:hAnsi="Times New Roman"/>
                <w:sz w:val="24"/>
                <w:szCs w:val="24"/>
                <w:u w:val="single"/>
                <w:lang w:val="sr-Cyrl-CS"/>
              </w:rPr>
              <w:t>р</w:t>
            </w:r>
            <w:r w:rsidRPr="00337D05">
              <w:rPr>
                <w:rFonts w:ascii="Times New Roman" w:hAnsi="Times New Roman"/>
                <w:bCs/>
                <w:sz w:val="24"/>
                <w:szCs w:val="24"/>
                <w:u w:val="single"/>
              </w:rPr>
              <w:t>авна лица:</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bCs/>
                <w:sz w:val="24"/>
                <w:szCs w:val="24"/>
              </w:rPr>
              <w:t xml:space="preserve"> 1) </w:t>
            </w:r>
            <w:r w:rsidRPr="00337D0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337D05">
              <w:rPr>
                <w:rFonts w:ascii="Times New Roman" w:hAnsi="Times New Roman"/>
                <w:sz w:val="24"/>
                <w:szCs w:val="24"/>
                <w:lang w:val="ru-RU"/>
              </w:rPr>
              <w:t>,</w:t>
            </w:r>
            <w:r w:rsidRPr="00337D0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44049D" w:rsidRPr="00337D05" w:rsidRDefault="0044049D" w:rsidP="0044049D">
            <w:pPr>
              <w:autoSpaceDE w:val="0"/>
              <w:autoSpaceDN w:val="0"/>
              <w:adjustRightInd w:val="0"/>
              <w:jc w:val="both"/>
              <w:rPr>
                <w:rFonts w:ascii="Times New Roman" w:hAnsi="Times New Roman"/>
                <w:bCs/>
                <w:iCs/>
                <w:sz w:val="24"/>
                <w:szCs w:val="24"/>
                <w:lang w:val="sr-Cyrl-CS"/>
              </w:rPr>
            </w:pPr>
            <w:r w:rsidRPr="00337D05">
              <w:rPr>
                <w:rFonts w:ascii="Times New Roman" w:hAnsi="Times New Roman"/>
                <w:sz w:val="24"/>
                <w:szCs w:val="24"/>
                <w:u w:val="single"/>
              </w:rPr>
              <w:t>П</w:t>
            </w:r>
            <w:r w:rsidRPr="00337D05">
              <w:rPr>
                <w:rFonts w:ascii="Times New Roman" w:hAnsi="Times New Roman"/>
                <w:bCs/>
                <w:sz w:val="24"/>
                <w:szCs w:val="24"/>
                <w:u w:val="single"/>
              </w:rPr>
              <w:t>редузетници и физичка лица</w:t>
            </w:r>
            <w:r w:rsidRPr="00337D05">
              <w:rPr>
                <w:rFonts w:ascii="Times New Roman" w:hAnsi="Times New Roman"/>
                <w:sz w:val="24"/>
                <w:szCs w:val="24"/>
                <w:u w:val="single"/>
              </w:rPr>
              <w:t>:</w:t>
            </w:r>
            <w:r w:rsidRPr="00337D0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cantSplit/>
          <w:trHeight w:val="553"/>
        </w:trPr>
        <w:tc>
          <w:tcPr>
            <w:tcW w:w="731" w:type="dxa"/>
            <w:vMerge w:val="restart"/>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jc w:val="both"/>
              <w:rPr>
                <w:rFonts w:ascii="Times New Roman" w:hAnsi="Times New Roman"/>
                <w:sz w:val="24"/>
                <w:szCs w:val="24"/>
                <w:lang w:val="sr-Cyrl-CS"/>
              </w:rPr>
            </w:pPr>
            <w:r w:rsidRPr="00337D05">
              <w:rPr>
                <w:rFonts w:ascii="Times New Roman" w:eastAsia="TimesNewRoman" w:hAnsi="Times New Roman"/>
                <w:sz w:val="24"/>
                <w:szCs w:val="24"/>
                <w:lang w:val="sr-Cyrl-CS"/>
              </w:rPr>
              <w:t xml:space="preserve">4.1.  </w:t>
            </w:r>
            <w:r w:rsidRPr="00337D05">
              <w:rPr>
                <w:rFonts w:ascii="Times New Roman" w:hAnsi="Times New Roman"/>
                <w:bCs/>
                <w:iCs/>
                <w:sz w:val="24"/>
                <w:szCs w:val="24"/>
              </w:rPr>
              <w:t>Потврда (уверење) Пореске управе за измирене</w:t>
            </w:r>
            <w:r w:rsidR="0018157E">
              <w:rPr>
                <w:rFonts w:ascii="Times New Roman" w:hAnsi="Times New Roman"/>
                <w:bCs/>
                <w:iCs/>
                <w:sz w:val="24"/>
                <w:szCs w:val="24"/>
                <w:lang/>
              </w:rPr>
              <w:t xml:space="preserve"> </w:t>
            </w:r>
            <w:r w:rsidRPr="00337D05">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cantSplit/>
          <w:trHeight w:val="809"/>
        </w:trPr>
        <w:tc>
          <w:tcPr>
            <w:tcW w:w="731" w:type="dxa"/>
            <w:vMerge/>
            <w:tcBorders>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both"/>
              <w:rPr>
                <w:rFonts w:ascii="Times New Roman" w:eastAsia="TimesNewRoman" w:hAnsi="Times New Roman"/>
                <w:sz w:val="24"/>
                <w:szCs w:val="24"/>
                <w:lang w:val="sr-Cyrl-CS"/>
              </w:rPr>
            </w:pPr>
            <w:r w:rsidRPr="00337D05">
              <w:rPr>
                <w:rFonts w:ascii="Times New Roman" w:eastAsia="TimesNewRoman" w:hAnsi="Times New Roman"/>
                <w:sz w:val="24"/>
                <w:szCs w:val="24"/>
                <w:lang w:val="sr-Cyrl-CS"/>
              </w:rPr>
              <w:t xml:space="preserve">4.2. </w:t>
            </w:r>
            <w:r w:rsidRPr="00337D05">
              <w:rPr>
                <w:rFonts w:ascii="Times New Roman" w:hAnsi="Times New Roman"/>
                <w:bCs/>
                <w:iCs/>
                <w:sz w:val="24"/>
                <w:szCs w:val="24"/>
                <w:lang w:val="sr-Cyrl-CS"/>
              </w:rPr>
              <w:t>П</w:t>
            </w:r>
            <w:r w:rsidRPr="00337D05">
              <w:rPr>
                <w:rFonts w:ascii="Times New Roman" w:hAnsi="Times New Roman"/>
                <w:bCs/>
                <w:iCs/>
                <w:sz w:val="24"/>
                <w:szCs w:val="24"/>
              </w:rPr>
              <w:t>отврда(уверење) надлежне управе локалне самоуправе за измирене</w:t>
            </w:r>
            <w:r w:rsidR="0018157E">
              <w:rPr>
                <w:rFonts w:ascii="Times New Roman" w:hAnsi="Times New Roman"/>
                <w:bCs/>
                <w:iCs/>
                <w:sz w:val="24"/>
                <w:szCs w:val="24"/>
                <w:lang/>
              </w:rPr>
              <w:t xml:space="preserve"> </w:t>
            </w:r>
            <w:r w:rsidRPr="00337D05">
              <w:rPr>
                <w:rFonts w:ascii="Times New Roman" w:hAnsi="Times New Roman"/>
                <w:bCs/>
                <w:iCs/>
                <w:sz w:val="24"/>
                <w:szCs w:val="24"/>
              </w:rPr>
              <w:t>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bl>
    <w:p w:rsidR="0044049D" w:rsidRPr="00337D05" w:rsidRDefault="0044049D" w:rsidP="0044049D">
      <w:pPr>
        <w:autoSpaceDE w:val="0"/>
        <w:autoSpaceDN w:val="0"/>
        <w:adjustRightInd w:val="0"/>
        <w:rPr>
          <w:rFonts w:ascii="Times New Roman" w:hAnsi="Times New Roman"/>
          <w:bCs/>
          <w:iCs/>
          <w:sz w:val="24"/>
          <w:szCs w:val="24"/>
          <w:lang w:val="sr-Cyrl-CS"/>
        </w:rPr>
      </w:pPr>
    </w:p>
    <w:p w:rsidR="0044049D" w:rsidRPr="00337D05" w:rsidRDefault="0044049D" w:rsidP="0044049D">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 xml:space="preserve">место .................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 xml:space="preserve">М. П.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потпис овлашћеног лица</w:t>
      </w:r>
    </w:p>
    <w:p w:rsidR="0044049D" w:rsidRPr="00337D05" w:rsidRDefault="0044049D" w:rsidP="0044049D">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датум .................</w:t>
      </w:r>
    </w:p>
    <w:p w:rsidR="0044049D" w:rsidRPr="00337D05" w:rsidRDefault="0044049D" w:rsidP="0044049D">
      <w:pPr>
        <w:autoSpaceDE w:val="0"/>
        <w:autoSpaceDN w:val="0"/>
        <w:adjustRightInd w:val="0"/>
        <w:jc w:val="both"/>
        <w:rPr>
          <w:rFonts w:ascii="Times New Roman" w:hAnsi="Times New Roman"/>
          <w:b/>
          <w:bCs/>
          <w:iCs/>
          <w:sz w:val="24"/>
          <w:szCs w:val="24"/>
          <w:lang w:val="sr-Cyrl-CS"/>
        </w:rPr>
      </w:pPr>
      <w:r w:rsidRPr="00337D05">
        <w:rPr>
          <w:rFonts w:ascii="Times New Roman" w:hAnsi="Times New Roman"/>
          <w:b/>
          <w:bCs/>
          <w:iCs/>
          <w:sz w:val="24"/>
          <w:szCs w:val="24"/>
        </w:rPr>
        <w:t>Напомена:</w:t>
      </w:r>
    </w:p>
    <w:p w:rsidR="0044049D" w:rsidRPr="00337D05" w:rsidRDefault="0044049D" w:rsidP="0044049D">
      <w:pPr>
        <w:ind w:right="6"/>
        <w:jc w:val="both"/>
        <w:rPr>
          <w:rFonts w:ascii="Times New Roman" w:hAnsi="Times New Roman"/>
          <w:sz w:val="24"/>
          <w:szCs w:val="24"/>
          <w:lang w:val="sr-Cyrl-BA"/>
        </w:rPr>
      </w:pPr>
      <w:r w:rsidRPr="00337D05">
        <w:rPr>
          <w:rFonts w:ascii="Times New Roman" w:hAnsi="Times New Roman"/>
          <w:sz w:val="24"/>
          <w:szCs w:val="24"/>
          <w:lang w:val="sr-Cyrl-BA"/>
        </w:rPr>
        <w:t>Докази под тачком 2</w:t>
      </w:r>
      <w:r w:rsidRPr="00337D05">
        <w:rPr>
          <w:rFonts w:ascii="Times New Roman" w:hAnsi="Times New Roman"/>
          <w:sz w:val="24"/>
          <w:szCs w:val="24"/>
        </w:rPr>
        <w:t xml:space="preserve"> </w:t>
      </w:r>
      <w:r w:rsidRPr="00337D05">
        <w:rPr>
          <w:rFonts w:ascii="Times New Roman" w:hAnsi="Times New Roman"/>
          <w:sz w:val="24"/>
          <w:szCs w:val="24"/>
          <w:lang w:val="sr-Cyrl-BA"/>
        </w:rPr>
        <w:t>и 4 не могу бити старији од два месеца пре отварања понуда.</w:t>
      </w:r>
    </w:p>
    <w:p w:rsidR="0044049D" w:rsidRPr="00337D05" w:rsidRDefault="0044049D" w:rsidP="0044049D">
      <w:pPr>
        <w:ind w:right="6"/>
        <w:jc w:val="both"/>
        <w:rPr>
          <w:rFonts w:ascii="Times New Roman" w:hAnsi="Times New Roman"/>
          <w:sz w:val="24"/>
          <w:szCs w:val="24"/>
          <w:lang w:val="sr-Cyrl-BA"/>
        </w:rPr>
      </w:pPr>
    </w:p>
    <w:p w:rsidR="0044049D" w:rsidRPr="00337D05" w:rsidRDefault="0044049D" w:rsidP="0044049D">
      <w:pPr>
        <w:jc w:val="both"/>
        <w:rPr>
          <w:rFonts w:ascii="Times New Roman" w:hAnsi="Times New Roman"/>
          <w:sz w:val="24"/>
          <w:szCs w:val="24"/>
        </w:rPr>
      </w:pPr>
      <w:r w:rsidRPr="00337D0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финансија и привреде Републике Србије – </w:t>
      </w:r>
      <w:hyperlink r:id="rId17" w:history="1">
        <w:r w:rsidRPr="00337D05">
          <w:rPr>
            <w:rStyle w:val="Hyperlink"/>
            <w:rFonts w:ascii="Times New Roman" w:hAnsi="Times New Roman"/>
            <w:sz w:val="24"/>
            <w:szCs w:val="24"/>
            <w:lang w:val="sr-Latn-CS"/>
          </w:rPr>
          <w:t>www.mfp.gov.rs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Cyrl-BA"/>
        </w:rPr>
        <w:lastRenderedPageBreak/>
        <w:t xml:space="preserve">Пореска управа Републике Србије - </w:t>
      </w:r>
      <w:hyperlink r:id="rId18" w:history="1">
        <w:r w:rsidRPr="00337D05">
          <w:rPr>
            <w:rStyle w:val="Hyperlink"/>
            <w:rFonts w:ascii="Times New Roman" w:hAnsi="Times New Roman"/>
            <w:sz w:val="24"/>
            <w:szCs w:val="24"/>
            <w:lang w:val="sr-Latn-CS"/>
          </w:rPr>
          <w:t>http://poreskaupravars.org/</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правде и државне управе Републике Србије - </w:t>
      </w:r>
      <w:hyperlink r:id="rId19" w:history="1">
        <w:r w:rsidRPr="00337D05">
          <w:rPr>
            <w:rStyle w:val="Hyperlink"/>
            <w:rFonts w:ascii="Times New Roman" w:hAnsi="Times New Roman"/>
            <w:sz w:val="24"/>
            <w:szCs w:val="24"/>
            <w:lang w:val="sr-Latn-CS"/>
          </w:rPr>
          <w:t>www.drazavnauprava.gov.rs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рада, запошљавања и социјалне политике </w:t>
      </w:r>
      <w:r w:rsidRPr="00337D05">
        <w:rPr>
          <w:rFonts w:ascii="Times New Roman" w:hAnsi="Times New Roman"/>
          <w:sz w:val="24"/>
          <w:szCs w:val="24"/>
        </w:rPr>
        <w:t xml:space="preserve">Републике Србије </w:t>
      </w:r>
      <w:r w:rsidRPr="00337D05">
        <w:rPr>
          <w:rFonts w:ascii="Times New Roman" w:hAnsi="Times New Roman"/>
          <w:sz w:val="24"/>
          <w:szCs w:val="24"/>
          <w:lang w:val="sr-Latn-CS"/>
        </w:rPr>
        <w:t xml:space="preserve">- </w:t>
      </w:r>
      <w:hyperlink r:id="rId20" w:history="1">
        <w:r w:rsidRPr="00337D05">
          <w:rPr>
            <w:rStyle w:val="Hyperlink"/>
            <w:rFonts w:ascii="Times New Roman" w:hAnsi="Times New Roman"/>
            <w:sz w:val="24"/>
            <w:szCs w:val="24"/>
            <w:lang w:val="sr-Latn-CS"/>
          </w:rPr>
          <w:t>www.minrzs.gov.rs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Агенција за заштиту животне средине – </w:t>
      </w:r>
      <w:hyperlink r:id="rId21" w:history="1">
        <w:r w:rsidRPr="00337D05">
          <w:rPr>
            <w:rStyle w:val="Hyperlink"/>
            <w:rFonts w:ascii="Times New Roman" w:hAnsi="Times New Roman"/>
            <w:sz w:val="24"/>
            <w:szCs w:val="24"/>
            <w:lang w:val="sr-Latn-CS"/>
          </w:rPr>
          <w:t>www.sepa.gov.rs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енeргетике, развоја и заштите животне средине - </w:t>
      </w:r>
      <w:hyperlink r:id="rId22" w:history="1">
        <w:r w:rsidRPr="00337D05">
          <w:rPr>
            <w:rStyle w:val="Hyperlink"/>
            <w:rFonts w:ascii="Times New Roman" w:hAnsi="Times New Roman"/>
            <w:sz w:val="24"/>
            <w:szCs w:val="24"/>
            <w:lang w:val="sr-Latn-CS"/>
          </w:rPr>
          <w:t>www.merz.gov.rs</w:t>
        </w:r>
      </w:hyperlink>
    </w:p>
    <w:p w:rsidR="0044049D" w:rsidRPr="00337D05" w:rsidRDefault="0044049D" w:rsidP="0044049D">
      <w:pPr>
        <w:autoSpaceDE w:val="0"/>
        <w:autoSpaceDN w:val="0"/>
        <w:adjustRightInd w:val="0"/>
        <w:jc w:val="both"/>
        <w:rPr>
          <w:rFonts w:ascii="Times New Roman" w:hAnsi="Times New Roman"/>
          <w:sz w:val="24"/>
          <w:szCs w:val="24"/>
        </w:rPr>
      </w:pPr>
      <w:r w:rsidRPr="00337D05">
        <w:rPr>
          <w:rFonts w:ascii="Times New Roman" w:hAnsi="Times New Roman"/>
          <w:bCs/>
          <w:iCs/>
          <w:sz w:val="24"/>
          <w:szCs w:val="24"/>
        </w:rPr>
        <w:t xml:space="preserve">Докази о испуњености услова из члана </w:t>
      </w:r>
      <w:r w:rsidRPr="00337D05">
        <w:rPr>
          <w:rFonts w:ascii="Times New Roman" w:hAnsi="Times New Roman"/>
          <w:bCs/>
          <w:iCs/>
          <w:sz w:val="24"/>
          <w:szCs w:val="24"/>
          <w:lang w:val="sr-Cyrl-CS"/>
        </w:rPr>
        <w:t>75. и 76</w:t>
      </w:r>
      <w:r w:rsidRPr="00337D05">
        <w:rPr>
          <w:rFonts w:ascii="Times New Roman" w:hAnsi="Times New Roman"/>
          <w:bCs/>
          <w:iCs/>
          <w:sz w:val="24"/>
          <w:szCs w:val="24"/>
        </w:rPr>
        <w:t>. Закона ојавним набавкама се могу доставити у неовереним копијама,</w:t>
      </w:r>
      <w:r w:rsidRPr="00337D05">
        <w:rPr>
          <w:rFonts w:ascii="Times New Roman" w:hAnsi="Times New Roman"/>
          <w:bCs/>
          <w:iCs/>
          <w:sz w:val="24"/>
          <w:szCs w:val="24"/>
          <w:lang w:val="sr-Cyrl-CS"/>
        </w:rPr>
        <w:t xml:space="preserve"> а </w:t>
      </w:r>
      <w:r w:rsidRPr="00337D0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ind w:right="6"/>
        <w:jc w:val="both"/>
        <w:rPr>
          <w:rFonts w:ascii="Times New Roman" w:hAnsi="Times New Roman"/>
          <w:sz w:val="24"/>
          <w:szCs w:val="24"/>
          <w:lang w:val="sr-Cyrl-CS"/>
        </w:rPr>
      </w:pPr>
      <w:r w:rsidRPr="00337D05">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ind w:right="6"/>
        <w:jc w:val="both"/>
        <w:rPr>
          <w:rFonts w:ascii="Times New Roman" w:hAnsi="Times New Roman"/>
          <w:b/>
          <w:sz w:val="24"/>
          <w:szCs w:val="24"/>
          <w:lang w:val="sr-Cyrl-CS"/>
        </w:rPr>
      </w:pPr>
      <w:r w:rsidRPr="00337D0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337D05">
        <w:rPr>
          <w:rFonts w:ascii="Times New Roman" w:hAnsi="Times New Roman"/>
          <w:b/>
          <w:sz w:val="24"/>
          <w:szCs w:val="24"/>
        </w:rPr>
        <w:t xml:space="preserve">уз обавезу понуђача да у својој понуди </w:t>
      </w:r>
      <w:r w:rsidRPr="00337D05">
        <w:rPr>
          <w:rFonts w:ascii="Times New Roman" w:hAnsi="Times New Roman"/>
          <w:b/>
          <w:sz w:val="24"/>
          <w:szCs w:val="24"/>
          <w:lang w:val="sr-Cyrl-CS"/>
        </w:rPr>
        <w:t xml:space="preserve">достави изјаву </w:t>
      </w:r>
      <w:r w:rsidRPr="00337D05">
        <w:rPr>
          <w:rFonts w:ascii="Times New Roman" w:hAnsi="Times New Roman"/>
          <w:b/>
          <w:noProof w:val="0"/>
          <w:sz w:val="24"/>
          <w:szCs w:val="24"/>
          <w:lang w:val="sr-Latn-CS"/>
        </w:rPr>
        <w:t>у кojoj нaвoди нa кojoj</w:t>
      </w:r>
      <w:r w:rsidRPr="00337D05">
        <w:rPr>
          <w:rFonts w:ascii="Times New Roman" w:hAnsi="Times New Roman"/>
          <w:b/>
          <w:sz w:val="24"/>
          <w:szCs w:val="24"/>
        </w:rPr>
        <w:t>интернет страниц</w:t>
      </w:r>
      <w:r w:rsidRPr="00337D05">
        <w:rPr>
          <w:rFonts w:ascii="Times New Roman" w:hAnsi="Times New Roman"/>
          <w:b/>
          <w:sz w:val="24"/>
          <w:szCs w:val="24"/>
          <w:lang w:val="sr-Cyrl-CS"/>
        </w:rPr>
        <w:t>и</w:t>
      </w:r>
      <w:r w:rsidRPr="00337D05">
        <w:rPr>
          <w:rFonts w:ascii="Times New Roman" w:hAnsi="Times New Roman"/>
          <w:b/>
          <w:sz w:val="24"/>
          <w:szCs w:val="24"/>
        </w:rPr>
        <w:t xml:space="preserve"> су тражени подаци јавно доступни </w:t>
      </w:r>
      <w:r w:rsidRPr="00337D05">
        <w:rPr>
          <w:rFonts w:ascii="Times New Roman" w:hAnsi="Times New Roman"/>
          <w:b/>
          <w:sz w:val="24"/>
          <w:szCs w:val="24"/>
          <w:lang w:val="sr-Cyrl-CS"/>
        </w:rPr>
        <w:t>или да</w:t>
      </w:r>
      <w:r w:rsidRPr="00337D05">
        <w:rPr>
          <w:rFonts w:ascii="Times New Roman" w:hAnsi="Times New Roman"/>
          <w:b/>
          <w:noProof w:val="0"/>
          <w:sz w:val="24"/>
          <w:szCs w:val="24"/>
          <w:lang w:val="sr-Latn-CS"/>
        </w:rPr>
        <w:t xml:space="preserve"> дoстaви кoпиjу рe</w:t>
      </w:r>
      <w:r w:rsidRPr="00337D05">
        <w:rPr>
          <w:rFonts w:ascii="Times New Roman" w:hAnsi="Times New Roman"/>
          <w:b/>
          <w:noProof w:val="0"/>
          <w:sz w:val="24"/>
          <w:szCs w:val="24"/>
          <w:lang w:val="sr-Cyrl-CS"/>
        </w:rPr>
        <w:t>ш</w:t>
      </w:r>
      <w:r w:rsidRPr="00337D05">
        <w:rPr>
          <w:rFonts w:ascii="Times New Roman" w:hAnsi="Times New Roman"/>
          <w:b/>
          <w:noProof w:val="0"/>
          <w:sz w:val="24"/>
          <w:szCs w:val="24"/>
          <w:lang w:val="sr-Latn-CS"/>
        </w:rPr>
        <w:t>eњa из AПР-a дa je уписaн у рeгистaр пoну</w:t>
      </w:r>
      <w:r w:rsidRPr="00337D05">
        <w:rPr>
          <w:rFonts w:ascii="Times New Roman" w:hAnsi="Times New Roman"/>
          <w:b/>
          <w:noProof w:val="0"/>
          <w:sz w:val="24"/>
          <w:szCs w:val="24"/>
          <w:lang w:val="sr-Cyrl-CS"/>
        </w:rPr>
        <w:t>ђ</w:t>
      </w:r>
      <w:r w:rsidRPr="00337D05">
        <w:rPr>
          <w:rFonts w:ascii="Times New Roman" w:hAnsi="Times New Roman"/>
          <w:b/>
          <w:noProof w:val="0"/>
          <w:sz w:val="24"/>
          <w:szCs w:val="24"/>
          <w:lang w:val="sr-Latn-CS"/>
        </w:rPr>
        <w:t>a</w:t>
      </w:r>
      <w:r w:rsidRPr="00337D05">
        <w:rPr>
          <w:rFonts w:ascii="Times New Roman" w:hAnsi="Times New Roman"/>
          <w:b/>
          <w:noProof w:val="0"/>
          <w:sz w:val="24"/>
          <w:szCs w:val="24"/>
          <w:lang w:val="sr-Cyrl-CS"/>
        </w:rPr>
        <w:t>ч</w:t>
      </w:r>
      <w:r w:rsidRPr="00337D05">
        <w:rPr>
          <w:rFonts w:ascii="Times New Roman" w:hAnsi="Times New Roman"/>
          <w:b/>
          <w:noProof w:val="0"/>
          <w:sz w:val="24"/>
          <w:szCs w:val="24"/>
          <w:lang w:val="sr-Latn-CS"/>
        </w:rPr>
        <w:t>a</w:t>
      </w:r>
      <w:r w:rsidRPr="00337D05">
        <w:rPr>
          <w:rFonts w:ascii="Times New Roman" w:hAnsi="Times New Roman"/>
          <w:b/>
          <w:sz w:val="24"/>
          <w:szCs w:val="24"/>
        </w:rPr>
        <w:t>.</w:t>
      </w:r>
    </w:p>
    <w:p w:rsidR="0044049D" w:rsidRPr="00337D05" w:rsidRDefault="0044049D" w:rsidP="0044049D">
      <w:pPr>
        <w:ind w:right="6"/>
        <w:jc w:val="both"/>
        <w:rPr>
          <w:rFonts w:ascii="Times New Roman" w:hAnsi="Times New Roman"/>
          <w:sz w:val="24"/>
          <w:szCs w:val="24"/>
          <w:lang w:val="sr-Cyrl-BA"/>
        </w:rPr>
      </w:pPr>
      <w:r w:rsidRPr="00337D0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37D05">
        <w:rPr>
          <w:rFonts w:ascii="Times New Roman" w:hAnsi="Times New Roman"/>
          <w:sz w:val="24"/>
          <w:szCs w:val="24"/>
          <w:lang w:val="sr-Cyrl-BA"/>
        </w:rPr>
        <w:t>.</w:t>
      </w: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4049D" w:rsidRPr="00337D05" w:rsidRDefault="0044049D" w:rsidP="0044049D">
      <w:pPr>
        <w:ind w:left="34"/>
        <w:jc w:val="both"/>
        <w:rPr>
          <w:rFonts w:ascii="Times New Roman" w:hAnsi="Times New Roman"/>
          <w:sz w:val="24"/>
          <w:szCs w:val="24"/>
          <w:lang w:val="sr-Cyrl-CS"/>
        </w:rPr>
      </w:pP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049D" w:rsidRPr="00337D05" w:rsidRDefault="0044049D" w:rsidP="0044049D">
      <w:pPr>
        <w:ind w:right="6"/>
        <w:jc w:val="both"/>
        <w:rPr>
          <w:rFonts w:ascii="Times New Roman" w:hAnsi="Times New Roman"/>
          <w:sz w:val="24"/>
          <w:szCs w:val="24"/>
          <w:lang w:val="sr-Cyrl-CS"/>
        </w:rPr>
      </w:pPr>
      <w:r w:rsidRPr="00337D0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jc w:val="both"/>
        <w:rPr>
          <w:rFonts w:ascii="Times New Roman" w:hAnsi="Times New Roman"/>
          <w:b/>
          <w:i/>
          <w:sz w:val="24"/>
          <w:szCs w:val="24"/>
          <w:lang w:val="sr-Cyrl-CS"/>
        </w:rPr>
      </w:pPr>
      <w:r w:rsidRPr="00337D0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44049D" w:rsidRPr="00337D05" w:rsidRDefault="0044049D" w:rsidP="0044049D">
      <w:pPr>
        <w:autoSpaceDE w:val="0"/>
        <w:autoSpaceDN w:val="0"/>
        <w:adjustRightInd w:val="0"/>
        <w:rPr>
          <w:rFonts w:ascii="Times New Roman" w:hAnsi="Times New Roman"/>
          <w:b/>
          <w:bCs/>
          <w:i/>
          <w:iCs/>
          <w:sz w:val="24"/>
          <w:szCs w:val="24"/>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p>
    <w:p w:rsidR="0044049D" w:rsidRPr="00337D05" w:rsidRDefault="0044049D" w:rsidP="0044049D">
      <w:pPr>
        <w:autoSpaceDE w:val="0"/>
        <w:autoSpaceDN w:val="0"/>
        <w:adjustRightInd w:val="0"/>
        <w:rPr>
          <w:rFonts w:ascii="Times New Roman" w:hAnsi="Times New Roman"/>
          <w:b/>
          <w:bCs/>
          <w:i/>
          <w:iCs/>
          <w:sz w:val="24"/>
          <w:szCs w:val="24"/>
          <w:lang w:val="sr-Cyrl-CS"/>
        </w:rPr>
      </w:pPr>
    </w:p>
    <w:p w:rsidR="006877DB" w:rsidRDefault="006877DB" w:rsidP="006877DB">
      <w:pPr>
        <w:autoSpaceDE w:val="0"/>
        <w:autoSpaceDN w:val="0"/>
        <w:adjustRightInd w:val="0"/>
        <w:jc w:val="right"/>
        <w:rPr>
          <w:rFonts w:ascii="Times New Roman" w:hAnsi="Times New Roman"/>
          <w:b/>
          <w:bCs/>
          <w:i/>
          <w:iCs/>
          <w:color w:val="000000" w:themeColor="text1"/>
          <w:sz w:val="24"/>
          <w:szCs w:val="24"/>
        </w:rPr>
      </w:pPr>
    </w:p>
    <w:p w:rsidR="004701E3" w:rsidRDefault="004701E3" w:rsidP="006877DB">
      <w:pPr>
        <w:autoSpaceDE w:val="0"/>
        <w:autoSpaceDN w:val="0"/>
        <w:adjustRightInd w:val="0"/>
        <w:jc w:val="right"/>
        <w:rPr>
          <w:rFonts w:ascii="Times New Roman" w:hAnsi="Times New Roman"/>
          <w:b/>
          <w:bCs/>
          <w:i/>
          <w:iCs/>
          <w:color w:val="000000" w:themeColor="text1"/>
          <w:sz w:val="24"/>
          <w:szCs w:val="24"/>
        </w:rPr>
      </w:pPr>
    </w:p>
    <w:p w:rsidR="004701E3" w:rsidRPr="00264770" w:rsidRDefault="004701E3"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lang/>
        </w:rPr>
      </w:pPr>
    </w:p>
    <w:p w:rsidR="00A21988" w:rsidRDefault="00A21988" w:rsidP="006877DB">
      <w:pPr>
        <w:autoSpaceDE w:val="0"/>
        <w:autoSpaceDN w:val="0"/>
        <w:adjustRightInd w:val="0"/>
        <w:jc w:val="right"/>
        <w:rPr>
          <w:rFonts w:ascii="Times New Roman" w:hAnsi="Times New Roman"/>
          <w:b/>
          <w:bCs/>
          <w:i/>
          <w:iCs/>
          <w:color w:val="000000" w:themeColor="text1"/>
          <w:sz w:val="24"/>
          <w:szCs w:val="24"/>
          <w:lang/>
        </w:rPr>
      </w:pPr>
    </w:p>
    <w:p w:rsidR="00A21988" w:rsidRPr="00A21988" w:rsidRDefault="00A21988" w:rsidP="006877DB">
      <w:pPr>
        <w:autoSpaceDE w:val="0"/>
        <w:autoSpaceDN w:val="0"/>
        <w:adjustRightInd w:val="0"/>
        <w:jc w:val="right"/>
        <w:rPr>
          <w:rFonts w:ascii="Times New Roman" w:hAnsi="Times New Roman"/>
          <w:b/>
          <w:bCs/>
          <w:i/>
          <w:iCs/>
          <w:color w:val="000000" w:themeColor="text1"/>
          <w:sz w:val="24"/>
          <w:szCs w:val="24"/>
          <w:lang/>
        </w:rPr>
      </w:pPr>
    </w:p>
    <w:p w:rsidR="00D80496" w:rsidRPr="00690B90" w:rsidRDefault="00D80496" w:rsidP="00D80496">
      <w:pPr>
        <w:autoSpaceDE w:val="0"/>
        <w:autoSpaceDN w:val="0"/>
        <w:adjustRightInd w:val="0"/>
        <w:jc w:val="right"/>
        <w:rPr>
          <w:rFonts w:ascii="Times New Roman" w:hAnsi="Times New Roman"/>
          <w:b/>
          <w:bCs/>
          <w:i/>
          <w:iCs/>
          <w:sz w:val="24"/>
          <w:szCs w:val="24"/>
          <w:lang w:val="sr-Cyrl-CS"/>
        </w:rPr>
      </w:pPr>
      <w:r w:rsidRPr="00690B90">
        <w:rPr>
          <w:rFonts w:ascii="Times New Roman" w:hAnsi="Times New Roman"/>
          <w:b/>
          <w:bCs/>
          <w:i/>
          <w:iCs/>
          <w:sz w:val="24"/>
          <w:szCs w:val="24"/>
          <w:lang w:val="sr-Cyrl-CS"/>
        </w:rPr>
        <w:t xml:space="preserve">Прилог број </w:t>
      </w:r>
      <w:r w:rsidRPr="00690B90">
        <w:rPr>
          <w:rFonts w:ascii="Times New Roman" w:hAnsi="Times New Roman"/>
          <w:b/>
          <w:bCs/>
          <w:i/>
          <w:iCs/>
          <w:sz w:val="24"/>
          <w:szCs w:val="24"/>
          <w:lang w:val="sr-Latn-CS"/>
        </w:rPr>
        <w:t>7</w:t>
      </w:r>
      <w:r w:rsidRPr="00690B90">
        <w:rPr>
          <w:rFonts w:ascii="Times New Roman" w:hAnsi="Times New Roman"/>
          <w:b/>
          <w:bCs/>
          <w:i/>
          <w:iCs/>
          <w:sz w:val="24"/>
          <w:szCs w:val="24"/>
          <w:lang w:val="sr-Cyrl-CS"/>
        </w:rPr>
        <w:t>.</w:t>
      </w:r>
    </w:p>
    <w:p w:rsidR="00F87422" w:rsidRDefault="00F87422" w:rsidP="00F87422">
      <w:pPr>
        <w:spacing w:after="120" w:line="100" w:lineRule="atLeast"/>
        <w:rPr>
          <w:rFonts w:ascii="Arial" w:hAnsi="Arial" w:cs="Arial"/>
          <w:b/>
          <w:bCs/>
          <w:sz w:val="24"/>
          <w:lang w:val="sr-Cyrl-CS"/>
        </w:rPr>
      </w:pPr>
    </w:p>
    <w:p w:rsidR="00F87422" w:rsidRPr="009D745C" w:rsidRDefault="00F87422" w:rsidP="00F87422">
      <w:pPr>
        <w:spacing w:after="120" w:line="100" w:lineRule="atLeast"/>
        <w:ind w:left="851"/>
        <w:jc w:val="center"/>
        <w:rPr>
          <w:rFonts w:ascii="Arial" w:hAnsi="Arial" w:cs="Arial"/>
          <w:b/>
          <w:bCs/>
          <w:sz w:val="24"/>
          <w:lang w:val="sr-Cyrl-CS"/>
        </w:rPr>
      </w:pPr>
      <w:r w:rsidRPr="009D745C">
        <w:rPr>
          <w:rFonts w:ascii="Arial" w:hAnsi="Arial" w:cs="Arial"/>
          <w:b/>
          <w:bCs/>
          <w:sz w:val="24"/>
          <w:lang w:val="sr-Cyrl-CS"/>
        </w:rPr>
        <w:t xml:space="preserve">МОДЕЛ ОКВИРНОГ СПОРАЗУМА </w:t>
      </w:r>
    </w:p>
    <w:p w:rsidR="00F87422" w:rsidRPr="005608C5" w:rsidRDefault="00F87422" w:rsidP="00F87422">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F87422" w:rsidRPr="005608C5" w:rsidRDefault="00F87422" w:rsidP="00F87422">
      <w:pPr>
        <w:pStyle w:val="Default"/>
      </w:pPr>
      <w:r w:rsidRPr="005608C5">
        <w:t>Ул. Југ Богданова 110</w:t>
      </w:r>
    </w:p>
    <w:p w:rsidR="00F87422" w:rsidRPr="005608C5" w:rsidRDefault="00F87422" w:rsidP="00F87422">
      <w:pPr>
        <w:pStyle w:val="Default"/>
      </w:pPr>
      <w:r w:rsidRPr="005608C5">
        <w:t>МБ: 17870092</w:t>
      </w:r>
    </w:p>
    <w:p w:rsidR="00F87422" w:rsidRPr="005608C5" w:rsidRDefault="00F87422" w:rsidP="00F87422">
      <w:pPr>
        <w:pStyle w:val="Default"/>
      </w:pPr>
      <w:r w:rsidRPr="005608C5">
        <w:t>ПИБ: 108718956</w:t>
      </w:r>
    </w:p>
    <w:p w:rsidR="00F87422" w:rsidRPr="005608C5" w:rsidRDefault="00F87422" w:rsidP="00F87422">
      <w:pPr>
        <w:pStyle w:val="Default"/>
      </w:pPr>
      <w:r w:rsidRPr="005608C5">
        <w:t xml:space="preserve">кога заступа директор </w:t>
      </w:r>
    </w:p>
    <w:p w:rsidR="00F87422" w:rsidRPr="005608C5" w:rsidRDefault="00F87422" w:rsidP="00F8742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w:t>
      </w:r>
      <w:r>
        <w:rPr>
          <w:rFonts w:ascii="Times New Roman" w:hAnsi="Times New Roman"/>
          <w:sz w:val="24"/>
          <w:szCs w:val="24"/>
          <w:lang w:val="sr-Cyrl-CS"/>
        </w:rPr>
        <w:t xml:space="preserve"> даљем тексту: Наручилац</w:t>
      </w:r>
      <w:r w:rsidRPr="005608C5">
        <w:rPr>
          <w:rFonts w:ascii="Times New Roman" w:hAnsi="Times New Roman"/>
          <w:sz w:val="24"/>
          <w:szCs w:val="24"/>
          <w:lang w:val="sr-Cyrl-CS"/>
        </w:rPr>
        <w:t>)</w:t>
      </w:r>
    </w:p>
    <w:p w:rsidR="00F87422" w:rsidRPr="005608C5" w:rsidRDefault="00F87422" w:rsidP="00F87422">
      <w:pPr>
        <w:pStyle w:val="Default"/>
      </w:pPr>
      <w:r w:rsidRPr="005608C5">
        <w:t xml:space="preserve">с једне стране, и </w:t>
      </w:r>
    </w:p>
    <w:p w:rsidR="00F87422" w:rsidRDefault="00F87422" w:rsidP="00F87422">
      <w:pPr>
        <w:rPr>
          <w:rFonts w:ascii="Arial" w:hAnsi="Arial" w:cs="Arial"/>
          <w:bCs/>
          <w:sz w:val="22"/>
          <w:szCs w:val="22"/>
          <w:lang w:val="sr-Cyrl-CS"/>
        </w:rPr>
      </w:pPr>
    </w:p>
    <w:p w:rsidR="00F87422" w:rsidRPr="009D745C" w:rsidRDefault="00F87422" w:rsidP="00F87422">
      <w:pPr>
        <w:rPr>
          <w:rFonts w:ascii="Arial" w:hAnsi="Arial" w:cs="Arial"/>
          <w:b/>
          <w:bCs/>
          <w:sz w:val="22"/>
          <w:szCs w:val="22"/>
          <w:lang w:val="sr-Cyrl-CS"/>
        </w:rPr>
      </w:pPr>
      <w:r w:rsidRPr="009D745C">
        <w:rPr>
          <w:rFonts w:ascii="Arial" w:hAnsi="Arial" w:cs="Arial"/>
          <w:b/>
          <w:bCs/>
          <w:sz w:val="22"/>
          <w:szCs w:val="22"/>
          <w:lang w:val="sr-Cyrl-CS"/>
        </w:rPr>
        <w:t xml:space="preserve">ДОБАВЉАЧ: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/Назив фирме/                                   , /адреса/,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/име и презиме лица које га заступа/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Матични број: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ПИБ: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Број рачуна:                                           који се води код                                               банке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Број телефона:</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Latn-CS"/>
              </w:rPr>
              <w:t>E-mail</w:t>
            </w:r>
            <w:r w:rsidRPr="00666A59">
              <w:rPr>
                <w:rFonts w:ascii="Arial" w:hAnsi="Arial" w:cs="Arial"/>
                <w:bCs/>
                <w:sz w:val="22"/>
                <w:szCs w:val="22"/>
                <w:lang w:val="sr-Cyrl-CS"/>
              </w:rPr>
              <w:t xml:space="preserve"> адреса:</w:t>
            </w:r>
          </w:p>
        </w:tc>
      </w:tr>
    </w:tbl>
    <w:p w:rsidR="00F87422" w:rsidRPr="00004627" w:rsidRDefault="00F87422" w:rsidP="00F87422">
      <w:pPr>
        <w:rPr>
          <w:rFonts w:ascii="Arial" w:hAnsi="Arial" w:cs="Arial"/>
          <w:b/>
          <w:bCs/>
          <w:sz w:val="22"/>
          <w:szCs w:val="22"/>
          <w:lang w:val="sr-Cyrl-CS"/>
        </w:rPr>
      </w:pPr>
      <w:r w:rsidRPr="00004627">
        <w:rPr>
          <w:rFonts w:ascii="Arial" w:hAnsi="Arial" w:cs="Arial"/>
          <w:b/>
          <w:bCs/>
          <w:sz w:val="22"/>
          <w:szCs w:val="22"/>
          <w:lang w:val="sr-Cyrl-CS"/>
        </w:rPr>
        <w:t xml:space="preserve">(у даљем тексту: Добављач)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Дана </w:t>
      </w:r>
      <w:r w:rsidRPr="009D745C">
        <w:rPr>
          <w:rFonts w:ascii="Arial" w:hAnsi="Arial" w:cs="Arial"/>
          <w:b/>
          <w:bCs/>
          <w:sz w:val="22"/>
          <w:szCs w:val="22"/>
          <w:lang w:val="sr-Cyrl-CS"/>
        </w:rPr>
        <w:t>__.__.201</w:t>
      </w:r>
      <w:r>
        <w:rPr>
          <w:rFonts w:ascii="Arial" w:hAnsi="Arial" w:cs="Arial"/>
          <w:b/>
          <w:bCs/>
          <w:sz w:val="22"/>
          <w:szCs w:val="22"/>
          <w:lang w:val="sr-Cyrl-CS"/>
        </w:rPr>
        <w:t>7</w:t>
      </w:r>
      <w:r w:rsidRPr="009D745C">
        <w:rPr>
          <w:rFonts w:ascii="Arial" w:hAnsi="Arial" w:cs="Arial"/>
          <w:b/>
          <w:bCs/>
          <w:sz w:val="22"/>
          <w:szCs w:val="22"/>
          <w:lang w:val="sr-Cyrl-CS"/>
        </w:rPr>
        <w:t xml:space="preserve">. </w:t>
      </w:r>
      <w:r w:rsidRPr="009D745C">
        <w:rPr>
          <w:rFonts w:ascii="Arial" w:hAnsi="Arial" w:cs="Arial"/>
          <w:bCs/>
          <w:sz w:val="22"/>
          <w:szCs w:val="22"/>
          <w:lang w:val="sr-Cyrl-CS"/>
        </w:rPr>
        <w:t xml:space="preserve">године закључују  </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Pr="00F30075" w:rsidRDefault="00F87422" w:rsidP="00F87422">
      <w:pPr>
        <w:jc w:val="center"/>
        <w:rPr>
          <w:rFonts w:ascii="Times New Roman" w:hAnsi="Times New Roman"/>
          <w:b/>
          <w:bCs/>
          <w:sz w:val="24"/>
          <w:szCs w:val="24"/>
          <w:lang w:val="sr-Cyrl-CS"/>
        </w:rPr>
      </w:pPr>
      <w:r w:rsidRPr="00F30075">
        <w:rPr>
          <w:rFonts w:ascii="Times New Roman" w:hAnsi="Times New Roman"/>
          <w:b/>
          <w:bCs/>
          <w:sz w:val="24"/>
          <w:szCs w:val="24"/>
          <w:lang w:val="sr-Cyrl-CS"/>
        </w:rPr>
        <w:t>ОКВИРНИ СПОРАЗУМ БР. ________</w:t>
      </w:r>
    </w:p>
    <w:p w:rsidR="00401C8A" w:rsidRDefault="00F87422" w:rsidP="00F87422">
      <w:pPr>
        <w:jc w:val="center"/>
        <w:rPr>
          <w:rFonts w:ascii="Times New Roman" w:hAnsi="Times New Roman"/>
          <w:b/>
          <w:bCs/>
          <w:sz w:val="24"/>
          <w:szCs w:val="24"/>
          <w:lang/>
        </w:rPr>
      </w:pPr>
      <w:r w:rsidRPr="00F30075">
        <w:rPr>
          <w:rFonts w:ascii="Times New Roman" w:hAnsi="Times New Roman"/>
          <w:b/>
          <w:bCs/>
          <w:sz w:val="24"/>
          <w:szCs w:val="24"/>
          <w:lang w:val="sr-Cyrl-CS"/>
        </w:rPr>
        <w:t xml:space="preserve">ЗА ЈАВНУ НАБАВКУ </w:t>
      </w:r>
      <w:r w:rsidR="00DC7901">
        <w:rPr>
          <w:rFonts w:ascii="Times New Roman" w:hAnsi="Times New Roman"/>
          <w:b/>
          <w:bCs/>
          <w:sz w:val="24"/>
          <w:szCs w:val="24"/>
          <w:lang/>
        </w:rPr>
        <w:t>УСЛУГЕ</w:t>
      </w:r>
    </w:p>
    <w:p w:rsidR="00F87422" w:rsidRPr="00800A70" w:rsidRDefault="00DC7901" w:rsidP="00F87422">
      <w:pPr>
        <w:jc w:val="center"/>
        <w:rPr>
          <w:rFonts w:ascii="Times New Roman" w:hAnsi="Times New Roman"/>
          <w:b/>
          <w:bCs/>
          <w:sz w:val="24"/>
          <w:szCs w:val="24"/>
          <w:lang/>
        </w:rPr>
      </w:pPr>
      <w:r>
        <w:rPr>
          <w:rFonts w:ascii="Times New Roman" w:hAnsi="Times New Roman"/>
          <w:b/>
          <w:color w:val="000000" w:themeColor="text1"/>
          <w:sz w:val="24"/>
          <w:szCs w:val="24"/>
          <w:lang w:val="sr-Cyrl-BA"/>
        </w:rPr>
        <w:t>СЕРВИСИРАЊЕ</w:t>
      </w:r>
      <w:r w:rsidR="00800A70">
        <w:rPr>
          <w:rFonts w:ascii="Times New Roman" w:hAnsi="Times New Roman"/>
          <w:b/>
          <w:color w:val="000000" w:themeColor="text1"/>
          <w:sz w:val="24"/>
          <w:szCs w:val="24"/>
          <w:lang w:val="sr-Cyrl-BA"/>
        </w:rPr>
        <w:t xml:space="preserve"> </w:t>
      </w:r>
      <w:r>
        <w:rPr>
          <w:rFonts w:ascii="Times New Roman" w:hAnsi="Times New Roman"/>
          <w:b/>
          <w:color w:val="000000" w:themeColor="text1"/>
          <w:sz w:val="24"/>
          <w:szCs w:val="24"/>
          <w:lang w:val="sr-Cyrl-BA"/>
        </w:rPr>
        <w:t xml:space="preserve"> ОПРЕМЕ</w:t>
      </w:r>
      <w:r w:rsidR="00466EA5" w:rsidRPr="00264770">
        <w:rPr>
          <w:rFonts w:ascii="Times New Roman" w:hAnsi="Times New Roman"/>
          <w:color w:val="000000" w:themeColor="text1"/>
          <w:sz w:val="24"/>
          <w:szCs w:val="24"/>
          <w:lang w:val="sr-Cyrl-BA"/>
        </w:rPr>
        <w:t xml:space="preserve"> </w:t>
      </w:r>
      <w:r w:rsidR="00F87422" w:rsidRPr="00F30075">
        <w:rPr>
          <w:rFonts w:ascii="Times New Roman" w:hAnsi="Times New Roman"/>
          <w:b/>
          <w:bCs/>
          <w:sz w:val="24"/>
          <w:szCs w:val="24"/>
          <w:lang w:val="sr-Cyrl-CS"/>
        </w:rPr>
        <w:t xml:space="preserve">У ПОСТУПКУ ЈН БР. </w:t>
      </w:r>
      <w:r w:rsidR="00466EA5">
        <w:rPr>
          <w:rFonts w:ascii="Times New Roman" w:hAnsi="Times New Roman"/>
          <w:b/>
          <w:bCs/>
          <w:sz w:val="24"/>
          <w:szCs w:val="24"/>
          <w:lang w:val="sr-Cyrl-CS"/>
        </w:rPr>
        <w:t>12-</w:t>
      </w:r>
      <w:r w:rsidR="00BA1EAE">
        <w:rPr>
          <w:rFonts w:ascii="Times New Roman" w:hAnsi="Times New Roman"/>
          <w:b/>
          <w:bCs/>
          <w:sz w:val="24"/>
          <w:szCs w:val="24"/>
          <w:lang/>
        </w:rPr>
        <w:t>12</w:t>
      </w:r>
      <w:r w:rsidR="00800A70">
        <w:rPr>
          <w:rFonts w:ascii="Times New Roman" w:hAnsi="Times New Roman"/>
          <w:b/>
          <w:bCs/>
          <w:sz w:val="24"/>
          <w:szCs w:val="24"/>
          <w:lang/>
        </w:rPr>
        <w:t>/20</w:t>
      </w:r>
    </w:p>
    <w:p w:rsidR="00F87422" w:rsidRPr="00F30075" w:rsidRDefault="00F87422" w:rsidP="00F87422">
      <w:pPr>
        <w:jc w:val="center"/>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 УВОДНЕ НАПОМЕНЕ И КОНСТАТАЦИЈЕ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1.1.  Наручилац  и Добављач у уводу констатују: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на основу спроведеног поступка  јавне набавке за </w:t>
      </w:r>
      <w:r w:rsidR="00DC7901">
        <w:rPr>
          <w:rFonts w:ascii="Times New Roman" w:hAnsi="Times New Roman"/>
          <w:bCs/>
          <w:sz w:val="24"/>
          <w:szCs w:val="24"/>
          <w:lang w:val="sr-Cyrl-CS"/>
        </w:rPr>
        <w:t xml:space="preserve">услуге </w:t>
      </w:r>
      <w:r w:rsidR="00DC7901">
        <w:rPr>
          <w:rFonts w:ascii="Times New Roman" w:hAnsi="Times New Roman"/>
          <w:color w:val="000000" w:themeColor="text1"/>
          <w:sz w:val="24"/>
          <w:szCs w:val="24"/>
          <w:lang w:val="sr-Cyrl-BA"/>
        </w:rPr>
        <w:t>сервисирања опреме</w:t>
      </w:r>
      <w:r w:rsidR="00466EA5" w:rsidRPr="00264770">
        <w:rPr>
          <w:rFonts w:ascii="Times New Roman" w:hAnsi="Times New Roman"/>
          <w:color w:val="000000" w:themeColor="text1"/>
          <w:sz w:val="24"/>
          <w:szCs w:val="24"/>
          <w:lang w:val="sr-Cyrl-BA"/>
        </w:rPr>
        <w:t xml:space="preserve"> </w:t>
      </w:r>
      <w:r w:rsidRPr="00F30075">
        <w:rPr>
          <w:rFonts w:ascii="Times New Roman" w:hAnsi="Times New Roman"/>
          <w:bCs/>
          <w:sz w:val="24"/>
          <w:szCs w:val="24"/>
          <w:lang w:val="sr-Cyrl-CS"/>
        </w:rPr>
        <w:t xml:space="preserve">за потребе Опште болнице „Студеница“ (, број јавне набавке </w:t>
      </w:r>
      <w:r w:rsidR="00466EA5">
        <w:rPr>
          <w:rFonts w:ascii="Times New Roman" w:hAnsi="Times New Roman"/>
          <w:b/>
          <w:bCs/>
          <w:sz w:val="24"/>
          <w:szCs w:val="24"/>
          <w:lang w:val="sr-Cyrl-CS"/>
        </w:rPr>
        <w:t>12-</w:t>
      </w:r>
      <w:r w:rsidR="00BA1EAE">
        <w:rPr>
          <w:rFonts w:ascii="Times New Roman" w:hAnsi="Times New Roman"/>
          <w:b/>
          <w:bCs/>
          <w:sz w:val="24"/>
          <w:szCs w:val="24"/>
          <w:lang/>
        </w:rPr>
        <w:t>12</w:t>
      </w:r>
      <w:r w:rsidR="007733C7">
        <w:rPr>
          <w:rFonts w:ascii="Times New Roman" w:hAnsi="Times New Roman"/>
          <w:b/>
          <w:bCs/>
          <w:sz w:val="24"/>
          <w:szCs w:val="24"/>
          <w:lang/>
        </w:rPr>
        <w:t>/20</w:t>
      </w:r>
      <w:r w:rsidRPr="00F30075">
        <w:rPr>
          <w:rFonts w:ascii="Times New Roman" w:hAnsi="Times New Roman"/>
          <w:bCs/>
          <w:sz w:val="24"/>
          <w:szCs w:val="24"/>
          <w:lang w:val="sr-Cyrl-CS"/>
        </w:rPr>
        <w:t xml:space="preserve">,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са  једним добављачем, у складу са условима и критеријумима дефинисаним у конкурсној документацији за јавну набавку бр. </w:t>
      </w:r>
      <w:r w:rsidR="00466EA5">
        <w:rPr>
          <w:rFonts w:ascii="Times New Roman" w:hAnsi="Times New Roman"/>
          <w:b/>
          <w:bCs/>
          <w:sz w:val="24"/>
          <w:szCs w:val="24"/>
          <w:lang w:val="sr-Cyrl-CS"/>
        </w:rPr>
        <w:t>12-</w:t>
      </w:r>
      <w:r w:rsidR="00BA1EAE">
        <w:rPr>
          <w:rFonts w:ascii="Times New Roman" w:hAnsi="Times New Roman"/>
          <w:b/>
          <w:bCs/>
          <w:sz w:val="24"/>
          <w:szCs w:val="24"/>
          <w:lang/>
        </w:rPr>
        <w:t>12</w:t>
      </w:r>
      <w:r w:rsidR="007733C7">
        <w:rPr>
          <w:rFonts w:ascii="Times New Roman" w:hAnsi="Times New Roman"/>
          <w:b/>
          <w:bCs/>
          <w:sz w:val="24"/>
          <w:szCs w:val="24"/>
          <w:lang/>
        </w:rPr>
        <w:t>/20</w:t>
      </w:r>
      <w:r w:rsidRPr="00F30075">
        <w:rPr>
          <w:rFonts w:ascii="Times New Roman" w:hAnsi="Times New Roman"/>
          <w:bCs/>
          <w:sz w:val="24"/>
          <w:szCs w:val="24"/>
          <w:lang w:val="sr-Cyrl-CS"/>
        </w:rPr>
        <w:t xml:space="preserve">,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да  је Наручилац, на основу Одлуке о закључењу оквирног споразума бр. ________ од ________ 20</w:t>
      </w:r>
      <w:r w:rsidR="007733C7">
        <w:rPr>
          <w:rFonts w:ascii="Times New Roman" w:hAnsi="Times New Roman"/>
          <w:bCs/>
          <w:sz w:val="24"/>
          <w:szCs w:val="24"/>
          <w:lang w:val="sr-Cyrl-CS"/>
        </w:rPr>
        <w:t>20</w:t>
      </w:r>
      <w:r w:rsidRPr="00F30075">
        <w:rPr>
          <w:rFonts w:ascii="Times New Roman" w:hAnsi="Times New Roman"/>
          <w:bCs/>
          <w:sz w:val="24"/>
          <w:szCs w:val="24"/>
          <w:lang w:val="sr-Cyrl-CS"/>
        </w:rPr>
        <w:t>. године, изабрао понуду понуђача ___________ , бр. _______ од _________ 20</w:t>
      </w:r>
      <w:r w:rsidR="007733C7">
        <w:rPr>
          <w:rFonts w:ascii="Times New Roman" w:hAnsi="Times New Roman"/>
          <w:bCs/>
          <w:sz w:val="24"/>
          <w:szCs w:val="24"/>
          <w:lang w:val="sr-Cyrl-CS"/>
        </w:rPr>
        <w:t>20</w:t>
      </w:r>
      <w:r w:rsidRPr="00F30075">
        <w:rPr>
          <w:rFonts w:ascii="Times New Roman" w:hAnsi="Times New Roman"/>
          <w:bCs/>
          <w:sz w:val="24"/>
          <w:szCs w:val="24"/>
          <w:lang w:val="sr-Cyrl-CS"/>
        </w:rPr>
        <w:t xml:space="preserve">. године,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ће Наручилац закључити појединачне уговоре на основу овог споразума и на тај начин непосредно реализовати јавну набавку,  </w:t>
      </w:r>
    </w:p>
    <w:p w:rsidR="00F87422" w:rsidRPr="00F30075" w:rsidRDefault="00F87422" w:rsidP="00F87422">
      <w:pPr>
        <w:ind w:left="360"/>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2.  ПРЕДМЕТ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2.1. Предмет овог споразума је утврђивање услова под којима ће се закључивати појединачни уговори о јавној набавци које  је  предмет  јавне  набавке  бр. </w:t>
      </w:r>
      <w:r w:rsidR="00466EA5">
        <w:rPr>
          <w:rFonts w:ascii="Times New Roman" w:hAnsi="Times New Roman"/>
          <w:b/>
          <w:bCs/>
          <w:sz w:val="24"/>
          <w:szCs w:val="24"/>
          <w:lang w:val="sr-Cyrl-CS"/>
        </w:rPr>
        <w:t>12-</w:t>
      </w:r>
      <w:r w:rsidR="00BA1EAE">
        <w:rPr>
          <w:rFonts w:ascii="Times New Roman" w:hAnsi="Times New Roman"/>
          <w:b/>
          <w:bCs/>
          <w:sz w:val="24"/>
          <w:szCs w:val="24"/>
          <w:lang/>
        </w:rPr>
        <w:t>12</w:t>
      </w:r>
      <w:r w:rsidR="007733C7">
        <w:rPr>
          <w:rFonts w:ascii="Times New Roman" w:hAnsi="Times New Roman"/>
          <w:b/>
          <w:bCs/>
          <w:sz w:val="24"/>
          <w:szCs w:val="24"/>
          <w:lang/>
        </w:rPr>
        <w:t>/20</w:t>
      </w:r>
      <w:r w:rsidR="00401C8A">
        <w:rPr>
          <w:rFonts w:ascii="Times New Roman" w:hAnsi="Times New Roman"/>
          <w:b/>
          <w:bCs/>
          <w:sz w:val="24"/>
          <w:szCs w:val="24"/>
          <w:lang w:val="sr-Cyrl-CS"/>
        </w:rPr>
        <w:t xml:space="preserve"> </w:t>
      </w:r>
      <w:r w:rsidRPr="00F30075">
        <w:rPr>
          <w:rFonts w:ascii="Times New Roman" w:hAnsi="Times New Roman"/>
          <w:bCs/>
          <w:sz w:val="24"/>
          <w:szCs w:val="24"/>
          <w:lang w:val="sr-Cyrl-CS"/>
        </w:rPr>
        <w:t xml:space="preserve">између Наручиоца  и Добављача.  </w:t>
      </w:r>
    </w:p>
    <w:p w:rsidR="00D80496" w:rsidRPr="00775E06" w:rsidRDefault="00F87422" w:rsidP="00775E06">
      <w:pPr>
        <w:jc w:val="both"/>
        <w:rPr>
          <w:rFonts w:ascii="Times New Roman" w:hAnsi="Times New Roman"/>
          <w:bCs/>
          <w:sz w:val="24"/>
          <w:szCs w:val="24"/>
          <w:lang/>
        </w:rPr>
      </w:pPr>
      <w:r w:rsidRPr="00F30075">
        <w:rPr>
          <w:rFonts w:ascii="Times New Roman" w:hAnsi="Times New Roman"/>
          <w:bCs/>
          <w:sz w:val="24"/>
          <w:szCs w:val="24"/>
          <w:lang w:val="sr-Cyrl-CS"/>
        </w:rPr>
        <w:t>2.2.  Добра која су предмет овог споразума ближе су дефинисана у</w:t>
      </w:r>
      <w:r w:rsidR="00922C7F">
        <w:rPr>
          <w:rFonts w:ascii="Times New Roman" w:hAnsi="Times New Roman"/>
          <w:bCs/>
          <w:sz w:val="24"/>
          <w:szCs w:val="24"/>
          <w:lang w:val="sr-Cyrl-CS"/>
        </w:rPr>
        <w:t xml:space="preserve"> прилогу </w:t>
      </w:r>
      <w:r w:rsidR="007A4DDE">
        <w:rPr>
          <w:rFonts w:ascii="Times New Roman" w:hAnsi="Times New Roman"/>
          <w:bCs/>
          <w:sz w:val="24"/>
          <w:szCs w:val="24"/>
          <w:lang w:val="sr-Cyrl-CS"/>
        </w:rPr>
        <w:t>бр.1</w:t>
      </w:r>
      <w:r w:rsidR="003C443D">
        <w:rPr>
          <w:rFonts w:ascii="Times New Roman" w:hAnsi="Times New Roman"/>
          <w:bCs/>
          <w:sz w:val="24"/>
          <w:szCs w:val="24"/>
          <w:lang w:val="sr-Cyrl-CS"/>
        </w:rPr>
        <w:t>3</w:t>
      </w:r>
      <w:r w:rsidR="007A4DDE">
        <w:rPr>
          <w:rFonts w:ascii="Times New Roman" w:hAnsi="Times New Roman"/>
          <w:bCs/>
          <w:sz w:val="24"/>
          <w:szCs w:val="24"/>
          <w:lang w:val="sr-Cyrl-CS"/>
        </w:rPr>
        <w:t xml:space="preserve"> конкурсне документације.</w:t>
      </w:r>
    </w:p>
    <w:p w:rsidR="00F87422" w:rsidRPr="00694C20"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2.3.  Овај оквирни споразум  закључује  се за период </w:t>
      </w:r>
      <w:r w:rsidRPr="0027009D">
        <w:rPr>
          <w:rFonts w:ascii="Times New Roman" w:hAnsi="Times New Roman"/>
          <w:bCs/>
          <w:color w:val="000000" w:themeColor="text1"/>
          <w:sz w:val="24"/>
          <w:szCs w:val="24"/>
          <w:lang w:val="sr-Cyrl-CS"/>
        </w:rPr>
        <w:t xml:space="preserve">од  </w:t>
      </w:r>
      <w:r w:rsidR="005679D0" w:rsidRPr="0027009D">
        <w:rPr>
          <w:rFonts w:ascii="Times New Roman" w:hAnsi="Times New Roman"/>
          <w:b/>
          <w:bCs/>
          <w:color w:val="000000" w:themeColor="text1"/>
          <w:sz w:val="24"/>
          <w:szCs w:val="24"/>
          <w:lang w:val="sr-Cyrl-CS"/>
        </w:rPr>
        <w:t>24</w:t>
      </w:r>
      <w:r w:rsidRPr="0027009D">
        <w:rPr>
          <w:rFonts w:ascii="Times New Roman" w:hAnsi="Times New Roman"/>
          <w:b/>
          <w:bCs/>
          <w:color w:val="000000" w:themeColor="text1"/>
          <w:sz w:val="24"/>
          <w:szCs w:val="24"/>
          <w:lang w:val="sr-Cyrl-CS"/>
        </w:rPr>
        <w:t xml:space="preserve">  месец</w:t>
      </w:r>
      <w:r w:rsidR="005679D0" w:rsidRPr="0027009D">
        <w:rPr>
          <w:rFonts w:ascii="Times New Roman" w:hAnsi="Times New Roman"/>
          <w:b/>
          <w:bCs/>
          <w:color w:val="000000" w:themeColor="text1"/>
          <w:sz w:val="24"/>
          <w:szCs w:val="24"/>
          <w:lang w:val="sr-Cyrl-CS"/>
        </w:rPr>
        <w:t>а</w:t>
      </w:r>
      <w:r w:rsidR="001B1EB7" w:rsidRPr="0027009D">
        <w:rPr>
          <w:rFonts w:ascii="Times New Roman" w:hAnsi="Times New Roman"/>
          <w:bCs/>
          <w:color w:val="000000" w:themeColor="text1"/>
          <w:sz w:val="24"/>
          <w:szCs w:val="24"/>
          <w:lang w:val="sr-Cyrl-CS"/>
        </w:rPr>
        <w:t xml:space="preserve">  од  дана потписивања (</w:t>
      </w:r>
      <w:r w:rsidR="001B1EB7" w:rsidRPr="0027009D">
        <w:rPr>
          <w:rFonts w:ascii="Times New Roman" w:hAnsi="Times New Roman"/>
          <w:color w:val="000000" w:themeColor="text1"/>
          <w:sz w:val="24"/>
          <w:szCs w:val="24"/>
        </w:rPr>
        <w:t>до истека рока важења или до утрошка финансијских средстава</w:t>
      </w:r>
      <w:r w:rsidR="001B1EB7" w:rsidRPr="00694C20">
        <w:rPr>
          <w:rFonts w:ascii="Times New Roman" w:hAnsi="Times New Roman"/>
          <w:sz w:val="24"/>
          <w:szCs w:val="24"/>
        </w:rPr>
        <w:t>)</w:t>
      </w:r>
      <w:r w:rsidR="001B1EB7" w:rsidRPr="00694C20">
        <w:rPr>
          <w:rFonts w:ascii="Times New Roman" w:hAnsi="Times New Roman"/>
          <w:iCs/>
          <w:sz w:val="24"/>
          <w:szCs w:val="24"/>
        </w:rPr>
        <w:t>.</w:t>
      </w:r>
    </w:p>
    <w:p w:rsidR="00F87422" w:rsidRPr="0027009D" w:rsidRDefault="00F87422" w:rsidP="00F87422">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2.4.  Количине предметних добара и цене наведене у тачки </w:t>
      </w:r>
      <w:r w:rsidR="00775E06">
        <w:rPr>
          <w:rFonts w:ascii="Times New Roman" w:hAnsi="Times New Roman"/>
          <w:bCs/>
          <w:sz w:val="24"/>
          <w:szCs w:val="24"/>
          <w:lang/>
        </w:rPr>
        <w:t>2.2</w:t>
      </w:r>
      <w:r w:rsidRPr="00F30075">
        <w:rPr>
          <w:rFonts w:ascii="Times New Roman" w:hAnsi="Times New Roman"/>
          <w:bCs/>
          <w:sz w:val="24"/>
          <w:szCs w:val="24"/>
          <w:lang w:val="sr-Cyrl-CS"/>
        </w:rPr>
        <w:t xml:space="preserve"> су оквирне количине за потребе Наручиоца за период од </w:t>
      </w:r>
      <w:r w:rsidR="005679D0" w:rsidRPr="0027009D">
        <w:rPr>
          <w:rFonts w:ascii="Times New Roman" w:hAnsi="Times New Roman"/>
          <w:b/>
          <w:bCs/>
          <w:color w:val="000000" w:themeColor="text1"/>
          <w:sz w:val="24"/>
          <w:szCs w:val="24"/>
          <w:lang w:val="sr-Cyrl-CS"/>
        </w:rPr>
        <w:t>24</w:t>
      </w:r>
      <w:r w:rsidR="00F70DB6" w:rsidRPr="0027009D">
        <w:rPr>
          <w:rFonts w:ascii="Times New Roman" w:hAnsi="Times New Roman"/>
          <w:b/>
          <w:bCs/>
          <w:color w:val="000000" w:themeColor="text1"/>
          <w:sz w:val="24"/>
          <w:szCs w:val="24"/>
          <w:lang w:val="sr-Cyrl-CS"/>
        </w:rPr>
        <w:t xml:space="preserve">  (</w:t>
      </w:r>
      <w:r w:rsidR="005679D0" w:rsidRPr="0027009D">
        <w:rPr>
          <w:rFonts w:ascii="Times New Roman" w:hAnsi="Times New Roman"/>
          <w:b/>
          <w:bCs/>
          <w:color w:val="000000" w:themeColor="text1"/>
          <w:sz w:val="24"/>
          <w:szCs w:val="24"/>
          <w:lang/>
        </w:rPr>
        <w:t>двадесет четири</w:t>
      </w:r>
      <w:r w:rsidR="00F70DB6" w:rsidRPr="0027009D">
        <w:rPr>
          <w:rFonts w:ascii="Times New Roman" w:hAnsi="Times New Roman"/>
          <w:b/>
          <w:bCs/>
          <w:color w:val="000000" w:themeColor="text1"/>
          <w:sz w:val="24"/>
          <w:szCs w:val="24"/>
          <w:lang w:val="sr-Cyrl-CS"/>
        </w:rPr>
        <w:t>)  месец</w:t>
      </w:r>
      <w:r w:rsidR="005679D0" w:rsidRPr="0027009D">
        <w:rPr>
          <w:rFonts w:ascii="Times New Roman" w:hAnsi="Times New Roman"/>
          <w:b/>
          <w:bCs/>
          <w:color w:val="000000" w:themeColor="text1"/>
          <w:sz w:val="24"/>
          <w:szCs w:val="24"/>
          <w:lang w:val="sr-Cyrl-CS"/>
        </w:rPr>
        <w:t>а</w:t>
      </w:r>
      <w:r w:rsidR="00F70DB6" w:rsidRPr="0027009D">
        <w:rPr>
          <w:rFonts w:ascii="Times New Roman" w:hAnsi="Times New Roman"/>
          <w:bCs/>
          <w:color w:val="000000" w:themeColor="text1"/>
          <w:sz w:val="24"/>
          <w:szCs w:val="24"/>
          <w:lang w:val="sr-Cyrl-CS"/>
        </w:rPr>
        <w:t xml:space="preserve">  </w:t>
      </w:r>
      <w:r w:rsidRPr="0027009D">
        <w:rPr>
          <w:rFonts w:ascii="Times New Roman" w:hAnsi="Times New Roman"/>
          <w:bCs/>
          <w:color w:val="000000" w:themeColor="text1"/>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5</w:t>
      </w:r>
      <w:r w:rsidRPr="00F30075">
        <w:rPr>
          <w:rFonts w:ascii="Times New Roman" w:hAnsi="Times New Roman"/>
          <w:bCs/>
          <w:sz w:val="24"/>
          <w:szCs w:val="24"/>
          <w:lang w:val="sr-Cyrl-CS"/>
        </w:rPr>
        <w:t xml:space="preserve">  Током периода важења овог оквирног споразума, може се закључити више појединачних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уговора, у зависности од стварних потреба Наручиоца.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6</w:t>
      </w:r>
      <w:r w:rsidRPr="00F30075">
        <w:rPr>
          <w:rFonts w:ascii="Times New Roman" w:hAnsi="Times New Roman"/>
          <w:bCs/>
          <w:sz w:val="24"/>
          <w:szCs w:val="24"/>
          <w:lang w:val="sr-Cyrl-CS"/>
        </w:rPr>
        <w:t>. За партије са више ставки, Наручилац задржава право да при закључењу појединачних уговора уговори ставке из  поједине партије сходно својим потребама.</w:t>
      </w:r>
    </w:p>
    <w:p w:rsidR="005139C1" w:rsidRPr="00A71981" w:rsidRDefault="00F87422" w:rsidP="005139C1">
      <w:pPr>
        <w:tabs>
          <w:tab w:val="left" w:pos="851"/>
        </w:tabs>
        <w:outlineLvl w:val="0"/>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lastRenderedPageBreak/>
        <w:t xml:space="preserve">  </w:t>
      </w:r>
      <w:r w:rsidR="005139C1">
        <w:rPr>
          <w:rFonts w:ascii="Times New Roman" w:hAnsi="Times New Roman"/>
          <w:bCs/>
          <w:sz w:val="24"/>
          <w:szCs w:val="24"/>
          <w:lang/>
        </w:rPr>
        <w:t>2.</w:t>
      </w:r>
      <w:r w:rsidR="00C0703D">
        <w:rPr>
          <w:rFonts w:ascii="Times New Roman" w:hAnsi="Times New Roman"/>
          <w:bCs/>
          <w:sz w:val="24"/>
          <w:szCs w:val="24"/>
          <w:lang/>
        </w:rPr>
        <w:t>7</w:t>
      </w:r>
      <w:r w:rsidR="005139C1">
        <w:rPr>
          <w:rFonts w:ascii="Times New Roman" w:hAnsi="Times New Roman"/>
          <w:bCs/>
          <w:sz w:val="24"/>
          <w:szCs w:val="24"/>
          <w:lang/>
        </w:rPr>
        <w:t xml:space="preserve">. </w:t>
      </w:r>
      <w:r w:rsidR="005139C1" w:rsidRPr="00A71981">
        <w:rPr>
          <w:rFonts w:ascii="Times New Roman" w:hAnsi="Times New Roman"/>
          <w:color w:val="000000" w:themeColor="text1"/>
          <w:sz w:val="24"/>
          <w:szCs w:val="24"/>
          <w:lang w:val="sr-Cyrl-CS"/>
        </w:rPr>
        <w:t>Понуђач</w:t>
      </w:r>
      <w:r w:rsidR="005139C1" w:rsidRPr="00A71981">
        <w:rPr>
          <w:rFonts w:ascii="Times New Roman" w:hAnsi="Times New Roman"/>
          <w:bCs/>
          <w:color w:val="000000" w:themeColor="text1"/>
          <w:sz w:val="24"/>
          <w:szCs w:val="24"/>
          <w:lang w:val="sr-Cyrl-CS"/>
        </w:rPr>
        <w:t xml:space="preserve">   је  у обавези да  за она добра која нису предвиђена у понуди, достави Наручиоцу предрачун делова  и после добијања писмене сагласности од стране Наручиоца да прихвата предрачун, приступи извршењу поправке и замене делова.</w:t>
      </w:r>
    </w:p>
    <w:p w:rsidR="00F87422" w:rsidRPr="005139C1" w:rsidRDefault="00F87422"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3. ПРАВА И ОБАВЕЗЕ НАРУЧИОЦА И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3.1.  Наручилац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  набавља добра која су предмет овог споразума искључиво од Добављача у складу и на начин предвиђен овим споразумом.</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 правовремено обавештава Добављаћа о чињеницама које су од значаја за реализацију његових обавеза.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3.2.  Добављач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  на писани позив Наручиоца  закључи уговор о јавној набавци у складу са овим споразумом;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  извршава уговорне обавезе према Наручиоцу у складу са преузетим обавезама и правилима струке, у уговореним роковима;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  одмах по сазнању, писаним путем, обавести Наручиоца о чињеницама које би могле да знатно отежају или онемогуће снадбевање;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  обезбеди да добра која испоручује немају правне или материјалне недостатке;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  испоручује добра у складу са уговореним количинама и уговореним квалитетом, која испуњавају све захтеве постављене у конкурсној документацији;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4.  СПРОВОЂЕЊЕ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4.1.  Наручилац ће са Добављачем закључити један или више појединачних уговора о јавној набавци у складу са јединичним ценама према понуди добавњача, а  утврђене у овом споразуму и важећем ценовнику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4.2.  На основу овог споразума, Добављач закључује уговор са Наручиоцем након пријема позива Наручиоца. Позив се доставља  путем  поште,  електронске  поште  или факсом.  Уз  позив  се  доставља текст уговора сачињен у складу са Моделом уговора, који се налази у прилогу овог споразума и представља његов саставни део.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4.3.  Количине у појединачним уговорима одређује Наручилац</w:t>
      </w:r>
      <w:r w:rsidR="00F70DB6" w:rsidRPr="00F30075">
        <w:rPr>
          <w:rFonts w:ascii="Times New Roman" w:hAnsi="Times New Roman"/>
          <w:bCs/>
          <w:sz w:val="24"/>
          <w:szCs w:val="24"/>
          <w:lang w:val="sr-Cyrl-CS"/>
        </w:rPr>
        <w:t xml:space="preserve"> сходно закљученом оквирном споразуму.</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4.4.  Појединачни уговори важе до реализација укупно уговорених количина.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4.5.  Наручилац не гарантује Добављачу да ће уговорити количине наведене у Тачки 2.2. овог споразума и не одговара за потенцијалну штету коју Добављач трпи услед</w:t>
      </w:r>
      <w:r w:rsidR="00F70DB6" w:rsidRPr="00F30075">
        <w:rPr>
          <w:rFonts w:ascii="Times New Roman" w:hAnsi="Times New Roman"/>
          <w:bCs/>
          <w:sz w:val="24"/>
          <w:szCs w:val="24"/>
          <w:lang w:val="sr-Cyrl-CS"/>
        </w:rPr>
        <w:t xml:space="preserve"> нереализованог оквирног споразума</w:t>
      </w:r>
      <w:r w:rsidRPr="00F30075">
        <w:rPr>
          <w:rFonts w:ascii="Times New Roman" w:hAnsi="Times New Roman"/>
          <w:bCs/>
          <w:sz w:val="24"/>
          <w:szCs w:val="24"/>
          <w:lang w:val="sr-Cyrl-CS"/>
        </w:rPr>
        <w:t xml:space="preserve"> предвиђених у Тачки 2.2. овог споразума.</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5. ЦЕНА, УСЛОВИ И РОК ПЛАЋАЊА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5.1.  Цене из споразума јесу јединичне цене добара која су предмет овог споразума и које су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наведене у табеларном делу тачке 2.2. споразума.</w:t>
      </w:r>
    </w:p>
    <w:p w:rsidR="00EB0AB6" w:rsidRDefault="00F87422" w:rsidP="00EB0AB6">
      <w:pPr>
        <w:jc w:val="both"/>
        <w:rPr>
          <w:rFonts w:ascii="Arial" w:hAnsi="Arial" w:cs="Arial"/>
          <w:bCs/>
          <w:sz w:val="22"/>
          <w:szCs w:val="22"/>
          <w:lang w:val="sr-Cyrl-CS"/>
        </w:rPr>
      </w:pPr>
      <w:r w:rsidRPr="00F30075">
        <w:rPr>
          <w:rFonts w:ascii="Times New Roman" w:hAnsi="Times New Roman"/>
          <w:bCs/>
          <w:sz w:val="24"/>
          <w:szCs w:val="24"/>
          <w:lang w:val="sr-Cyrl-CS"/>
        </w:rPr>
        <w:t xml:space="preserve">5.2.  Наручилац плаћа испоручене количине по јединичним ценама из овог оквирног споразума уплатом на текући рачун Добављача  најкасније  у  року  </w:t>
      </w:r>
      <w:r w:rsidR="00EB0AB6">
        <w:rPr>
          <w:rFonts w:ascii="Arial" w:hAnsi="Arial" w:cs="Arial"/>
          <w:b/>
          <w:bCs/>
          <w:sz w:val="22"/>
          <w:szCs w:val="22"/>
          <w:lang w:val="sr-Cyrl-CS"/>
        </w:rPr>
        <w:t>до</w:t>
      </w:r>
      <w:r w:rsidR="00EB0AB6" w:rsidRPr="00614C14">
        <w:rPr>
          <w:rFonts w:ascii="Arial" w:hAnsi="Arial" w:cs="Arial"/>
          <w:b/>
          <w:bCs/>
          <w:sz w:val="22"/>
          <w:szCs w:val="22"/>
          <w:lang w:val="sr-Cyrl-CS"/>
        </w:rPr>
        <w:t xml:space="preserve"> </w:t>
      </w:r>
      <w:r w:rsidR="00EB0AB6">
        <w:rPr>
          <w:rFonts w:ascii="Arial" w:hAnsi="Arial" w:cs="Arial"/>
          <w:b/>
          <w:bCs/>
          <w:sz w:val="22"/>
          <w:szCs w:val="22"/>
          <w:lang w:val="sr-Cyrl-CS"/>
        </w:rPr>
        <w:t>90</w:t>
      </w:r>
      <w:r w:rsidR="00EB0AB6" w:rsidRPr="00614C14">
        <w:rPr>
          <w:rFonts w:ascii="Arial" w:hAnsi="Arial" w:cs="Arial"/>
          <w:b/>
          <w:bCs/>
          <w:sz w:val="22"/>
          <w:szCs w:val="22"/>
          <w:lang w:val="sr-Cyrl-CS"/>
        </w:rPr>
        <w:t xml:space="preserve">  дана</w:t>
      </w:r>
      <w:r w:rsidR="00EB0AB6" w:rsidRPr="009D745C">
        <w:rPr>
          <w:rFonts w:ascii="Arial" w:hAnsi="Arial" w:cs="Arial"/>
          <w:bCs/>
          <w:sz w:val="22"/>
          <w:szCs w:val="22"/>
          <w:lang w:val="sr-Cyrl-CS"/>
        </w:rPr>
        <w:t xml:space="preserve">  од  дана  пријема фактуре.  </w:t>
      </w:r>
    </w:p>
    <w:p w:rsidR="00EB0AB6" w:rsidRPr="00F30075" w:rsidRDefault="00EB0AB6"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6. КВАЛИТЕТ И КОЛИЧИНЕ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6.1.  Квалитет производа који су предмет овог споразума мора у потпуности одговарати</w:t>
      </w:r>
      <w:r w:rsidRPr="00F30075">
        <w:rPr>
          <w:rFonts w:ascii="Times New Roman" w:hAnsi="Times New Roman"/>
          <w:bCs/>
          <w:sz w:val="24"/>
          <w:szCs w:val="24"/>
          <w:lang w:val="sr-Latn-CS"/>
        </w:rPr>
        <w:t xml:space="preserve"> </w:t>
      </w:r>
      <w:r w:rsidRPr="00F30075">
        <w:rPr>
          <w:rFonts w:ascii="Times New Roman" w:hAnsi="Times New Roman"/>
          <w:bCs/>
          <w:sz w:val="24"/>
          <w:szCs w:val="24"/>
          <w:lang w:val="sr-Cyrl-CS"/>
        </w:rPr>
        <w:t>важећим домаћим или међународним стандардима за ту врсту робе.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6.2.  Наручилац је овлашћен да врши контролу квалитета испоручене робе у било које време и без претходне најаве на месту пријема, током или после испоруке.  </w:t>
      </w:r>
    </w:p>
    <w:p w:rsidR="00F87422" w:rsidRPr="00F30075" w:rsidRDefault="00F87422" w:rsidP="00F87422">
      <w:pPr>
        <w:jc w:val="both"/>
        <w:rPr>
          <w:rFonts w:ascii="Times New Roman" w:hAnsi="Times New Roman"/>
          <w:bCs/>
          <w:sz w:val="24"/>
          <w:szCs w:val="24"/>
          <w:lang w:val="sr-Latn-CS"/>
        </w:rPr>
      </w:pPr>
      <w:r w:rsidRPr="00F30075">
        <w:rPr>
          <w:rFonts w:ascii="Times New Roman" w:hAnsi="Times New Roman"/>
          <w:bCs/>
          <w:sz w:val="24"/>
          <w:szCs w:val="24"/>
          <w:lang w:val="sr-Cyrl-CS"/>
        </w:rPr>
        <w:t xml:space="preserve">6.3.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(двадесет четири) часа.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6.4.  Уколико било која испорука не задовољи квалитет или уговорену количину, Добављач је у обавези да је замени исправном у року од </w:t>
      </w:r>
      <w:r w:rsidR="000940AF">
        <w:rPr>
          <w:rFonts w:ascii="Times New Roman" w:hAnsi="Times New Roman"/>
          <w:bCs/>
          <w:sz w:val="24"/>
          <w:szCs w:val="24"/>
          <w:lang/>
        </w:rPr>
        <w:t>3</w:t>
      </w:r>
      <w:r w:rsidRPr="00F30075">
        <w:rPr>
          <w:rFonts w:ascii="Times New Roman" w:hAnsi="Times New Roman"/>
          <w:bCs/>
          <w:sz w:val="24"/>
          <w:szCs w:val="24"/>
          <w:lang w:val="sr-Cyrl-CS"/>
        </w:rPr>
        <w:t xml:space="preserve"> (</w:t>
      </w:r>
      <w:r w:rsidR="000940AF">
        <w:rPr>
          <w:rFonts w:ascii="Times New Roman" w:hAnsi="Times New Roman"/>
          <w:bCs/>
          <w:sz w:val="24"/>
          <w:szCs w:val="24"/>
          <w:lang/>
        </w:rPr>
        <w:t>три</w:t>
      </w:r>
      <w:r w:rsidRPr="00F30075">
        <w:rPr>
          <w:rFonts w:ascii="Times New Roman" w:hAnsi="Times New Roman"/>
          <w:bCs/>
          <w:sz w:val="24"/>
          <w:szCs w:val="24"/>
          <w:lang w:val="sr-Cyrl-CS"/>
        </w:rPr>
        <w:t xml:space="preserve">)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7. ИСПОРУКА И ПРИЈЕМ </w:t>
      </w:r>
    </w:p>
    <w:p w:rsidR="007641C8" w:rsidRPr="00DA4103" w:rsidRDefault="00F87422" w:rsidP="007641C8">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7.1.  </w:t>
      </w:r>
      <w:r w:rsidR="007641C8" w:rsidRPr="00DA4103">
        <w:rPr>
          <w:rFonts w:ascii="Times New Roman" w:hAnsi="Times New Roman"/>
          <w:bCs/>
          <w:color w:val="000000" w:themeColor="text1"/>
          <w:sz w:val="24"/>
          <w:szCs w:val="24"/>
          <w:lang w:val="sr-Cyrl-CS"/>
        </w:rPr>
        <w:t xml:space="preserve">Извршилац је дужан да, на захтев Наручиоца, изврши тражене услуге и замену делова у складу са  појединачним уговором.  </w:t>
      </w:r>
    </w:p>
    <w:p w:rsidR="007641C8" w:rsidRPr="00DA4103" w:rsidRDefault="00F87422" w:rsidP="007641C8">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lastRenderedPageBreak/>
        <w:t>7.</w:t>
      </w:r>
      <w:r w:rsidR="007641C8">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7641C8" w:rsidRPr="00DA4103">
        <w:rPr>
          <w:rFonts w:ascii="Times New Roman" w:hAnsi="Times New Roman"/>
          <w:bCs/>
          <w:color w:val="000000" w:themeColor="text1"/>
          <w:sz w:val="24"/>
          <w:szCs w:val="24"/>
          <w:lang w:val="sr-Cyrl-CS"/>
        </w:rPr>
        <w:t>Услуге  су сукцесивне и врше се према потребама Наручиоца а у скалду са сервисном интервенцијом, обавезним или вантредним сервисним интервенцијама у гарантном року или изван гарантног рока.</w:t>
      </w:r>
    </w:p>
    <w:p w:rsidR="00F87422" w:rsidRPr="00F30075" w:rsidRDefault="00F87422" w:rsidP="00F87422">
      <w:pPr>
        <w:jc w:val="both"/>
        <w:rPr>
          <w:rFonts w:ascii="Times New Roman" w:hAnsi="Times New Roman"/>
          <w:bCs/>
          <w:sz w:val="24"/>
          <w:szCs w:val="24"/>
          <w:lang w:val="sr-Cyrl-CS"/>
        </w:rPr>
      </w:pPr>
    </w:p>
    <w:p w:rsidR="00F87422" w:rsidRPr="004701E3" w:rsidRDefault="00F87422" w:rsidP="00F87422">
      <w:pPr>
        <w:jc w:val="both"/>
        <w:rPr>
          <w:rFonts w:ascii="Times New Roman" w:hAnsi="Times New Roman"/>
          <w:bCs/>
          <w:color w:val="FF0000"/>
          <w:sz w:val="24"/>
          <w:szCs w:val="24"/>
          <w:lang w:val="sr-Cyrl-CS"/>
        </w:rPr>
      </w:pPr>
    </w:p>
    <w:p w:rsidR="00F87422" w:rsidRPr="00F30075" w:rsidRDefault="004701E3" w:rsidP="00F87422">
      <w:pPr>
        <w:jc w:val="both"/>
        <w:rPr>
          <w:rFonts w:ascii="Times New Roman" w:hAnsi="Times New Roman"/>
          <w:b/>
          <w:bCs/>
          <w:sz w:val="24"/>
          <w:szCs w:val="24"/>
          <w:lang w:val="sr-Cyrl-CS"/>
        </w:rPr>
      </w:pPr>
      <w:r>
        <w:rPr>
          <w:rFonts w:ascii="Times New Roman" w:hAnsi="Times New Roman"/>
          <w:b/>
          <w:bCs/>
          <w:sz w:val="24"/>
          <w:szCs w:val="24"/>
          <w:lang w:val="sr-Cyrl-CS"/>
        </w:rPr>
        <w:t>8</w:t>
      </w:r>
      <w:r w:rsidR="00F87422" w:rsidRPr="00F30075">
        <w:rPr>
          <w:rFonts w:ascii="Times New Roman" w:hAnsi="Times New Roman"/>
          <w:b/>
          <w:bCs/>
          <w:sz w:val="24"/>
          <w:szCs w:val="24"/>
          <w:lang w:val="sr-Cyrl-CS"/>
        </w:rPr>
        <w:t xml:space="preserve">. ВИША СИЛА </w:t>
      </w:r>
    </w:p>
    <w:p w:rsidR="00F87422" w:rsidRPr="00F30075" w:rsidRDefault="004701E3" w:rsidP="00F87422">
      <w:pPr>
        <w:jc w:val="both"/>
        <w:rPr>
          <w:rFonts w:ascii="Times New Roman" w:hAnsi="Times New Roman"/>
          <w:bCs/>
          <w:sz w:val="24"/>
          <w:szCs w:val="24"/>
          <w:lang w:val="sr-Cyrl-CS"/>
        </w:rPr>
      </w:pPr>
      <w:r>
        <w:rPr>
          <w:rFonts w:ascii="Times New Roman" w:hAnsi="Times New Roman"/>
          <w:bCs/>
          <w:sz w:val="24"/>
          <w:szCs w:val="24"/>
          <w:lang w:val="sr-Cyrl-CS"/>
        </w:rPr>
        <w:t>8.</w:t>
      </w:r>
      <w:r w:rsidR="00F87422" w:rsidRPr="00F30075">
        <w:rPr>
          <w:rFonts w:ascii="Times New Roman" w:hAnsi="Times New Roman"/>
          <w:bCs/>
          <w:sz w:val="24"/>
          <w:szCs w:val="24"/>
          <w:lang w:val="sr-Cyrl-CS"/>
        </w:rPr>
        <w:t xml:space="preserve">1.  Наступање више силе ослобађа од одговорности стране у споразуму за кашњење у извршењу обавеза из споразума.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F87422" w:rsidRPr="00F30075" w:rsidRDefault="004701E3" w:rsidP="00F87422">
      <w:pPr>
        <w:jc w:val="both"/>
        <w:rPr>
          <w:rFonts w:ascii="Times New Roman" w:hAnsi="Times New Roman"/>
          <w:bCs/>
          <w:sz w:val="24"/>
          <w:szCs w:val="24"/>
          <w:lang w:val="sr-Cyrl-CS"/>
        </w:rPr>
      </w:pPr>
      <w:r>
        <w:rPr>
          <w:rFonts w:ascii="Times New Roman" w:hAnsi="Times New Roman"/>
          <w:bCs/>
          <w:sz w:val="24"/>
          <w:szCs w:val="24"/>
          <w:lang w:val="sr-Cyrl-CS"/>
        </w:rPr>
        <w:t>8</w:t>
      </w:r>
      <w:r w:rsidR="00F87422" w:rsidRPr="00F30075">
        <w:rPr>
          <w:rFonts w:ascii="Times New Roman" w:hAnsi="Times New Roman"/>
          <w:bCs/>
          <w:sz w:val="24"/>
          <w:szCs w:val="24"/>
          <w:lang w:val="sr-Cyrl-CS"/>
        </w:rPr>
        <w:t xml:space="preserve">.2.  Као случајеви више силе сматрају се природне катастрофе, пожар, поплава, експлозија,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транспортне несреће, одлуке органа власти и други случајеви, који су законом утврђени као виша сила.  </w:t>
      </w:r>
    </w:p>
    <w:p w:rsidR="00F87422" w:rsidRPr="00F30075" w:rsidRDefault="00F87422" w:rsidP="00F87422">
      <w:pPr>
        <w:jc w:val="both"/>
        <w:rPr>
          <w:rFonts w:ascii="Times New Roman" w:hAnsi="Times New Roman"/>
          <w:bCs/>
          <w:sz w:val="24"/>
          <w:szCs w:val="24"/>
          <w:lang w:val="sr-Cyrl-CS"/>
        </w:rPr>
      </w:pPr>
    </w:p>
    <w:p w:rsidR="00F87422" w:rsidRPr="00F30075" w:rsidRDefault="004701E3" w:rsidP="00F87422">
      <w:pPr>
        <w:jc w:val="both"/>
        <w:rPr>
          <w:rFonts w:ascii="Times New Roman" w:hAnsi="Times New Roman"/>
          <w:b/>
          <w:bCs/>
          <w:sz w:val="24"/>
          <w:szCs w:val="24"/>
          <w:lang w:val="sr-Cyrl-CS"/>
        </w:rPr>
      </w:pPr>
      <w:r>
        <w:rPr>
          <w:rFonts w:ascii="Times New Roman" w:hAnsi="Times New Roman"/>
          <w:b/>
          <w:bCs/>
          <w:sz w:val="24"/>
          <w:szCs w:val="24"/>
          <w:lang w:val="sr-Cyrl-CS"/>
        </w:rPr>
        <w:t>9</w:t>
      </w:r>
      <w:r w:rsidR="00F87422" w:rsidRPr="00F30075">
        <w:rPr>
          <w:rFonts w:ascii="Times New Roman" w:hAnsi="Times New Roman"/>
          <w:b/>
          <w:bCs/>
          <w:sz w:val="24"/>
          <w:szCs w:val="24"/>
          <w:lang w:val="sr-Cyrl-CS"/>
        </w:rPr>
        <w:t>. СПОРОВИ</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004701E3">
        <w:rPr>
          <w:rFonts w:ascii="Times New Roman" w:hAnsi="Times New Roman"/>
          <w:bCs/>
          <w:sz w:val="24"/>
          <w:szCs w:val="24"/>
          <w:lang w:val="sr-Cyrl-CS"/>
        </w:rPr>
        <w:t>9</w:t>
      </w:r>
      <w:r w:rsidRPr="00F30075">
        <w:rPr>
          <w:rFonts w:ascii="Times New Roman" w:hAnsi="Times New Roman"/>
          <w:bCs/>
          <w:sz w:val="24"/>
          <w:szCs w:val="24"/>
          <w:lang w:val="sr-Cyrl-CS"/>
        </w:rPr>
        <w:t>.1.  Стране у споразуму су сагласне да се евентуални спорови решавају споразумно, а у случају  да се  спор  не  може  решити  споразумним  путем,  утврђује  се  стварна  и  месна на</w:t>
      </w:r>
      <w:r w:rsidR="00C24712">
        <w:rPr>
          <w:rFonts w:ascii="Times New Roman" w:hAnsi="Times New Roman"/>
          <w:bCs/>
          <w:sz w:val="24"/>
          <w:szCs w:val="24"/>
          <w:lang w:val="sr-Cyrl-CS"/>
        </w:rPr>
        <w:t xml:space="preserve">длежност Привредног суда у </w:t>
      </w:r>
      <w:r w:rsidR="00C24712">
        <w:rPr>
          <w:rFonts w:ascii="Times New Roman" w:hAnsi="Times New Roman"/>
          <w:bCs/>
          <w:sz w:val="24"/>
          <w:szCs w:val="24"/>
        </w:rPr>
        <w:t>Kраљеву</w:t>
      </w:r>
      <w:r w:rsidRPr="00F30075">
        <w:rPr>
          <w:rFonts w:ascii="Times New Roman" w:hAnsi="Times New Roman"/>
          <w:bCs/>
          <w:sz w:val="24"/>
          <w:szCs w:val="24"/>
          <w:lang w:val="sr-Cyrl-CS"/>
        </w:rPr>
        <w:t>.</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0</w:t>
      </w:r>
      <w:r w:rsidRPr="00F30075">
        <w:rPr>
          <w:rFonts w:ascii="Times New Roman" w:hAnsi="Times New Roman"/>
          <w:b/>
          <w:bCs/>
          <w:sz w:val="24"/>
          <w:szCs w:val="24"/>
          <w:lang w:val="sr-Cyrl-CS"/>
        </w:rPr>
        <w:t>. РАСКИД ОКВИРНОГ СПОРАЗУМА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.1.  У случају битних повреда одредаба споразума или повреда које се понављају, споразум може да раскине свака уговорна страна. Раскид споразума захтева се писаним путем, уз раскидни рок од 30 (тридесет)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.2.  Раскид споразума из разлога наведених у ставу 1. овог члана могућ  је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.3.  Раскид споразума из разлога наведених у ставу 1. овог члана може да изврши само страна у споразуму која је своје обавезе из споразума у потпуности и благовремено извршила.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.4.  Раскидом оквирног споразума престаје могућност закључења појединачних уговора између Добављача и Наручиоца. Раскид оквирног споразума нема утицаја на појединачне уговоре закључене на основу овог споразума и исти се извршавају у складу са одредбама тих уговора и овог споразума.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1</w:t>
      </w:r>
      <w:r w:rsidRPr="00F30075">
        <w:rPr>
          <w:rFonts w:ascii="Times New Roman" w:hAnsi="Times New Roman"/>
          <w:b/>
          <w:bCs/>
          <w:sz w:val="24"/>
          <w:szCs w:val="24"/>
          <w:lang w:val="sr-Cyrl-CS"/>
        </w:rPr>
        <w:t xml:space="preserve">. ЗАКЉУЧЕЊЕ ОКВИРНОГ СПОРАЗУМА </w:t>
      </w:r>
    </w:p>
    <w:p w:rsidR="00F87422" w:rsidRPr="008D6BF3" w:rsidRDefault="00F87422" w:rsidP="00F87422">
      <w:pPr>
        <w:jc w:val="both"/>
        <w:rPr>
          <w:rFonts w:ascii="Times New Roman" w:hAnsi="Times New Roman"/>
          <w:bCs/>
          <w:color w:val="000000" w:themeColor="text1"/>
          <w:sz w:val="24"/>
          <w:szCs w:val="24"/>
          <w:lang w:val="sr-Cyrl-CS"/>
        </w:rPr>
      </w:pPr>
      <w:r w:rsidRPr="008D6BF3">
        <w:rPr>
          <w:rFonts w:ascii="Times New Roman" w:hAnsi="Times New Roman"/>
          <w:bCs/>
          <w:color w:val="000000" w:themeColor="text1"/>
          <w:sz w:val="24"/>
          <w:szCs w:val="24"/>
          <w:lang w:val="sr-Cyrl-CS"/>
        </w:rPr>
        <w:t>1</w:t>
      </w:r>
      <w:r w:rsidR="004701E3" w:rsidRPr="008D6BF3">
        <w:rPr>
          <w:rFonts w:ascii="Times New Roman" w:hAnsi="Times New Roman"/>
          <w:bCs/>
          <w:color w:val="000000" w:themeColor="text1"/>
          <w:sz w:val="24"/>
          <w:szCs w:val="24"/>
          <w:lang w:val="sr-Cyrl-CS"/>
        </w:rPr>
        <w:t>1</w:t>
      </w:r>
      <w:r w:rsidRPr="008D6BF3">
        <w:rPr>
          <w:rFonts w:ascii="Times New Roman" w:hAnsi="Times New Roman"/>
          <w:bCs/>
          <w:color w:val="000000" w:themeColor="text1"/>
          <w:sz w:val="24"/>
          <w:szCs w:val="24"/>
          <w:lang w:val="sr-Cyrl-CS"/>
        </w:rPr>
        <w:t>.1.  Овај споразум закључује се даном потписивања од стране Наручиоца и Добављача и почиње да с</w:t>
      </w:r>
      <w:r w:rsidR="008D6BF3" w:rsidRPr="008D6BF3">
        <w:rPr>
          <w:rFonts w:ascii="Times New Roman" w:hAnsi="Times New Roman"/>
          <w:bCs/>
          <w:color w:val="000000" w:themeColor="text1"/>
          <w:sz w:val="24"/>
          <w:szCs w:val="24"/>
          <w:lang w:val="sr-Cyrl-CS"/>
        </w:rPr>
        <w:t>е примењује од дана потписивања обе стране.</w:t>
      </w:r>
    </w:p>
    <w:p w:rsidR="0044049D" w:rsidRPr="00BA1EAE" w:rsidRDefault="0044049D"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2</w:t>
      </w:r>
      <w:r w:rsidRPr="00F30075">
        <w:rPr>
          <w:rFonts w:ascii="Times New Roman" w:hAnsi="Times New Roman"/>
          <w:b/>
          <w:bCs/>
          <w:sz w:val="24"/>
          <w:szCs w:val="24"/>
          <w:lang w:val="sr-Cyrl-CS"/>
        </w:rPr>
        <w:t xml:space="preserve">. ЗАВРШНЕ ОДРЕДБЕ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2</w:t>
      </w:r>
      <w:r w:rsidRPr="00F30075">
        <w:rPr>
          <w:rFonts w:ascii="Times New Roman" w:hAnsi="Times New Roman"/>
          <w:bCs/>
          <w:sz w:val="24"/>
          <w:szCs w:val="24"/>
          <w:lang w:val="sr-Cyrl-CS"/>
        </w:rPr>
        <w:t xml:space="preserve">.1.  Овај споразум сачињен  је  у  </w:t>
      </w:r>
      <w:r w:rsidR="003C443D">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3C443D">
        <w:rPr>
          <w:rFonts w:ascii="Times New Roman" w:hAnsi="Times New Roman"/>
          <w:bCs/>
          <w:sz w:val="24"/>
          <w:szCs w:val="24"/>
          <w:lang w:val="sr-Cyrl-CS"/>
        </w:rPr>
        <w:t>два</w:t>
      </w:r>
      <w:r w:rsidRPr="00F30075">
        <w:rPr>
          <w:rFonts w:ascii="Times New Roman" w:hAnsi="Times New Roman"/>
          <w:bCs/>
          <w:sz w:val="24"/>
          <w:szCs w:val="24"/>
          <w:lang w:val="sr-Cyrl-CS"/>
        </w:rPr>
        <w:t xml:space="preserve">)  истоветна  примерка  на  српском  језику,  и  то  за сваку страну потписника оквирног споразума по </w:t>
      </w:r>
      <w:r w:rsidR="001B03A1">
        <w:rPr>
          <w:rFonts w:ascii="Times New Roman" w:hAnsi="Times New Roman"/>
          <w:bCs/>
          <w:sz w:val="24"/>
          <w:szCs w:val="24"/>
          <w:lang w:val="sr-Cyrl-CS"/>
        </w:rPr>
        <w:t>један примерак</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2</w:t>
      </w:r>
      <w:r w:rsidRPr="00F30075">
        <w:rPr>
          <w:rFonts w:ascii="Times New Roman" w:hAnsi="Times New Roman"/>
          <w:bCs/>
          <w:sz w:val="24"/>
          <w:szCs w:val="24"/>
          <w:lang w:val="sr-Cyrl-CS"/>
        </w:rPr>
        <w:t xml:space="preserve">.2.  Саставни део овог споразума је и његов прилог: Модел уговора. </w:t>
      </w:r>
    </w:p>
    <w:p w:rsidR="00F87422" w:rsidRPr="00F30075" w:rsidRDefault="00F87422" w:rsidP="00F87422">
      <w:pPr>
        <w:jc w:val="right"/>
        <w:rPr>
          <w:rFonts w:ascii="Times New Roman" w:hAnsi="Times New Roman"/>
          <w:bCs/>
          <w:sz w:val="24"/>
          <w:szCs w:val="24"/>
          <w:lang w:val="sr-Cyrl-CS"/>
        </w:rPr>
      </w:pPr>
    </w:p>
    <w:p w:rsidR="00F87422" w:rsidRPr="00F30075" w:rsidRDefault="00F87422" w:rsidP="00F87422">
      <w:pPr>
        <w:jc w:val="right"/>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D520A0"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Овлашћено лице понуђача</w:t>
      </w:r>
      <w:r w:rsidR="00F87422" w:rsidRPr="00F30075">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F87422" w:rsidRPr="00F30075">
        <w:rPr>
          <w:rFonts w:ascii="Times New Roman" w:hAnsi="Times New Roman"/>
          <w:bCs/>
          <w:sz w:val="24"/>
          <w:szCs w:val="24"/>
          <w:lang w:val="sr-Cyrl-CS"/>
        </w:rPr>
        <w:t xml:space="preserve">Овлашћено лице </w:t>
      </w:r>
      <w:r>
        <w:rPr>
          <w:rFonts w:ascii="Times New Roman" w:hAnsi="Times New Roman"/>
          <w:bCs/>
          <w:sz w:val="24"/>
          <w:szCs w:val="24"/>
          <w:lang/>
        </w:rPr>
        <w:t>наручиоца</w:t>
      </w:r>
      <w:r w:rsidR="00F87422" w:rsidRPr="00F30075">
        <w:rPr>
          <w:rFonts w:ascii="Times New Roman" w:hAnsi="Times New Roman"/>
          <w:bCs/>
          <w:sz w:val="24"/>
          <w:szCs w:val="24"/>
          <w:lang w:val="sr-Cyrl-CS"/>
        </w:rPr>
        <w:t xml:space="preserve">: </w:t>
      </w:r>
    </w:p>
    <w:p w:rsidR="00F87422" w:rsidRPr="00F30075" w:rsidRDefault="00F87422"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 xml:space="preserve">    </w:t>
      </w:r>
      <w:r w:rsidR="00D520A0">
        <w:rPr>
          <w:rFonts w:ascii="Times New Roman" w:hAnsi="Times New Roman"/>
          <w:bCs/>
          <w:sz w:val="24"/>
          <w:szCs w:val="24"/>
          <w:lang w:val="sr-Cyrl-CS"/>
        </w:rPr>
        <w:t>_____________________</w:t>
      </w:r>
      <w:r w:rsidRPr="00F30075">
        <w:rPr>
          <w:rFonts w:ascii="Times New Roman" w:hAnsi="Times New Roman"/>
          <w:bCs/>
          <w:sz w:val="24"/>
          <w:szCs w:val="24"/>
          <w:lang w:val="sr-Cyrl-CS"/>
        </w:rPr>
        <w:t xml:space="preserve">                             </w:t>
      </w:r>
      <w:r w:rsidR="00D520A0">
        <w:rPr>
          <w:rFonts w:ascii="Times New Roman" w:hAnsi="Times New Roman"/>
          <w:bCs/>
          <w:sz w:val="24"/>
          <w:szCs w:val="24"/>
          <w:lang w:val="sr-Cyrl-CS"/>
        </w:rPr>
        <w:t xml:space="preserve">      м.п.            </w:t>
      </w:r>
      <w:r w:rsidRPr="00F30075">
        <w:rPr>
          <w:rFonts w:ascii="Times New Roman" w:hAnsi="Times New Roman"/>
          <w:bCs/>
          <w:sz w:val="24"/>
          <w:szCs w:val="24"/>
          <w:lang w:val="sr-Cyrl-CS"/>
        </w:rPr>
        <w:t xml:space="preserve"> ________________________</w:t>
      </w: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НАПОМЕНА: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Модел оквирног споразума понуђач мора да овери печатом и потпише, чиме потврђује да је сагласан са садржином оквирног споразума који ће наручилац  закључити  са  изабраним понуђачем.  </w:t>
      </w:r>
    </w:p>
    <w:p w:rsidR="001E2E98" w:rsidRPr="00BA1EAE" w:rsidRDefault="00F87422" w:rsidP="00BA1EAE">
      <w:pPr>
        <w:jc w:val="both"/>
        <w:rPr>
          <w:rFonts w:ascii="Times New Roman" w:hAnsi="Times New Roman"/>
          <w:bCs/>
          <w:sz w:val="24"/>
          <w:szCs w:val="24"/>
          <w:lang w:val="sr-Cyrl-CS"/>
        </w:rPr>
      </w:pPr>
      <w:r w:rsidRPr="00F30075">
        <w:rPr>
          <w:rFonts w:ascii="Times New Roman" w:hAnsi="Times New Roman"/>
          <w:bCs/>
          <w:sz w:val="24"/>
          <w:szCs w:val="24"/>
          <w:lang w:val="sr-Cyrl-CS"/>
        </w:rPr>
        <w:t>Уколико понуђачи подносе заједничку понуду,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исти потписати и печатом оверити.</w:t>
      </w:r>
    </w:p>
    <w:p w:rsidR="001E2E98" w:rsidRDefault="001E2E98" w:rsidP="005139C1">
      <w:pPr>
        <w:spacing w:after="120" w:line="100" w:lineRule="atLeast"/>
        <w:rPr>
          <w:rFonts w:ascii="Times New Roman" w:hAnsi="Times New Roman"/>
          <w:b/>
          <w:bCs/>
          <w:sz w:val="24"/>
          <w:szCs w:val="24"/>
          <w:lang/>
        </w:rPr>
      </w:pPr>
    </w:p>
    <w:p w:rsidR="004701E3" w:rsidRPr="00466EA5" w:rsidRDefault="004701E3" w:rsidP="005139C1">
      <w:pPr>
        <w:spacing w:after="120" w:line="100" w:lineRule="atLeast"/>
        <w:rPr>
          <w:rFonts w:ascii="Times New Roman" w:hAnsi="Times New Roman"/>
          <w:b/>
          <w:bCs/>
          <w:sz w:val="24"/>
          <w:szCs w:val="24"/>
          <w:lang/>
        </w:rPr>
      </w:pPr>
    </w:p>
    <w:p w:rsidR="00005E20" w:rsidRPr="005608C5" w:rsidRDefault="00005E20" w:rsidP="00005E20">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r>
        <w:rPr>
          <w:rFonts w:ascii="Times New Roman" w:hAnsi="Times New Roman"/>
          <w:b/>
          <w:bCs/>
          <w:i/>
          <w:iCs/>
          <w:sz w:val="24"/>
          <w:szCs w:val="24"/>
          <w:lang w:val="sr-Cyrl-CS"/>
        </w:rPr>
        <w:t>1</w:t>
      </w:r>
    </w:p>
    <w:p w:rsidR="00005E20" w:rsidRPr="005608C5" w:rsidRDefault="00005E20" w:rsidP="00005E20">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466EA5" w:rsidRPr="00550929" w:rsidRDefault="00466EA5" w:rsidP="00466EA5">
      <w:pPr>
        <w:autoSpaceDE w:val="0"/>
        <w:autoSpaceDN w:val="0"/>
        <w:adjustRightInd w:val="0"/>
        <w:jc w:val="center"/>
        <w:rPr>
          <w:rFonts w:ascii="Times New Roman" w:hAnsi="Times New Roman"/>
          <w:sz w:val="24"/>
          <w:szCs w:val="24"/>
          <w:lang w:val="sr-Cyrl-CS"/>
        </w:rPr>
      </w:pPr>
      <w:r w:rsidRPr="00550929">
        <w:rPr>
          <w:rFonts w:ascii="Times New Roman" w:hAnsi="Times New Roman"/>
          <w:b/>
          <w:bCs/>
          <w:sz w:val="24"/>
          <w:szCs w:val="24"/>
          <w:u w:val="single"/>
          <w:lang w:val="sr-Cyrl-CS"/>
        </w:rPr>
        <w:t>-</w:t>
      </w:r>
      <w:r w:rsidR="007641C8">
        <w:rPr>
          <w:rFonts w:ascii="Times New Roman" w:hAnsi="Times New Roman"/>
          <w:b/>
          <w:bCs/>
          <w:sz w:val="24"/>
          <w:szCs w:val="24"/>
          <w:u w:val="single"/>
          <w:lang w:val="sr-Cyrl-CS"/>
        </w:rPr>
        <w:t>СЕРВИСИРАЊ</w:t>
      </w:r>
      <w:r w:rsidR="007733C7">
        <w:rPr>
          <w:rFonts w:ascii="Times New Roman" w:hAnsi="Times New Roman"/>
          <w:b/>
          <w:bCs/>
          <w:sz w:val="24"/>
          <w:szCs w:val="24"/>
          <w:u w:val="single"/>
          <w:lang w:val="sr-Cyrl-CS"/>
        </w:rPr>
        <w:t xml:space="preserve">Е </w:t>
      </w:r>
      <w:r w:rsidR="007641C8">
        <w:rPr>
          <w:rFonts w:ascii="Times New Roman" w:hAnsi="Times New Roman"/>
          <w:b/>
          <w:bCs/>
          <w:sz w:val="24"/>
          <w:szCs w:val="24"/>
          <w:u w:val="single"/>
          <w:lang w:val="sr-Cyrl-CS"/>
        </w:rPr>
        <w:t>ОПРЕМЕ</w:t>
      </w:r>
      <w:r w:rsidRPr="00550929">
        <w:rPr>
          <w:rFonts w:ascii="Times New Roman" w:hAnsi="Times New Roman"/>
          <w:b/>
          <w:bCs/>
          <w:sz w:val="24"/>
          <w:szCs w:val="24"/>
          <w:u w:val="single"/>
          <w:lang w:val="sr-Cyrl-CS"/>
        </w:rPr>
        <w:t>-</w:t>
      </w:r>
    </w:p>
    <w:p w:rsidR="00005E20" w:rsidRPr="00F6221A"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Закључен између:</w:t>
      </w:r>
    </w:p>
    <w:p w:rsidR="00005E20" w:rsidRPr="005608C5" w:rsidRDefault="00005E20" w:rsidP="00005E2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005E20" w:rsidRPr="005608C5" w:rsidRDefault="00005E20" w:rsidP="00005E20">
      <w:pPr>
        <w:pStyle w:val="Default"/>
      </w:pPr>
      <w:r w:rsidRPr="005608C5">
        <w:t>Ул. Југ Богданова 110</w:t>
      </w:r>
    </w:p>
    <w:p w:rsidR="00005E20" w:rsidRPr="005608C5" w:rsidRDefault="00005E20" w:rsidP="00005E20">
      <w:pPr>
        <w:pStyle w:val="Default"/>
      </w:pPr>
      <w:r w:rsidRPr="005608C5">
        <w:t>МБ: 17870092</w:t>
      </w:r>
    </w:p>
    <w:p w:rsidR="00005E20" w:rsidRPr="005608C5" w:rsidRDefault="00005E20" w:rsidP="00005E20">
      <w:pPr>
        <w:pStyle w:val="Default"/>
      </w:pPr>
      <w:r w:rsidRPr="005608C5">
        <w:t>ПИБ: 108718956</w:t>
      </w:r>
    </w:p>
    <w:p w:rsidR="00005E20" w:rsidRPr="005608C5" w:rsidRDefault="00005E20" w:rsidP="00005E20">
      <w:pPr>
        <w:pStyle w:val="Default"/>
      </w:pPr>
      <w:r w:rsidRPr="005608C5">
        <w:t xml:space="preserve">кога заступа директор </w:t>
      </w:r>
    </w:p>
    <w:p w:rsidR="00005E20" w:rsidRPr="005608C5" w:rsidRDefault="00005E20" w:rsidP="00005E2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005E20" w:rsidRPr="005608C5" w:rsidRDefault="00005E20" w:rsidP="00005E20">
      <w:pPr>
        <w:pStyle w:val="Default"/>
      </w:pPr>
      <w:r w:rsidRPr="005608C5">
        <w:t xml:space="preserve">с једне стране, и </w:t>
      </w:r>
    </w:p>
    <w:p w:rsidR="00005E20" w:rsidRPr="005608C5" w:rsidRDefault="00005E20" w:rsidP="00005E20">
      <w:pPr>
        <w:pStyle w:val="Default"/>
        <w:rPr>
          <w:b/>
          <w:bCs/>
        </w:rPr>
      </w:pPr>
    </w:p>
    <w:p w:rsidR="00005E20" w:rsidRPr="005608C5" w:rsidRDefault="007641C8" w:rsidP="00005E20">
      <w:pPr>
        <w:pStyle w:val="Default"/>
      </w:pPr>
      <w:r>
        <w:rPr>
          <w:b/>
          <w:bCs/>
          <w:lang/>
        </w:rPr>
        <w:t>ДОБАВЉАЧ</w:t>
      </w:r>
      <w:r w:rsidR="00005E20" w:rsidRPr="005608C5">
        <w:rPr>
          <w:b/>
          <w:bCs/>
        </w:rPr>
        <w:t xml:space="preserve">: _______________________________ </w:t>
      </w:r>
    </w:p>
    <w:p w:rsidR="00005E20" w:rsidRPr="005608C5" w:rsidRDefault="00005E20" w:rsidP="00005E20">
      <w:pPr>
        <w:pStyle w:val="Default"/>
      </w:pPr>
      <w:r w:rsidRPr="005608C5">
        <w:t xml:space="preserve">Ул. ____________________________ </w:t>
      </w:r>
    </w:p>
    <w:p w:rsidR="00005E20" w:rsidRPr="005608C5" w:rsidRDefault="00005E20" w:rsidP="00005E20">
      <w:pPr>
        <w:pStyle w:val="Default"/>
      </w:pPr>
      <w:r w:rsidRPr="005608C5">
        <w:t xml:space="preserve">МБ: ___________________________ </w:t>
      </w:r>
    </w:p>
    <w:p w:rsidR="00005E20" w:rsidRPr="005608C5" w:rsidRDefault="00005E20" w:rsidP="00005E20">
      <w:pPr>
        <w:pStyle w:val="Default"/>
      </w:pPr>
      <w:r w:rsidRPr="005608C5">
        <w:t xml:space="preserve">ПИБ: __________________________ </w:t>
      </w:r>
    </w:p>
    <w:p w:rsidR="00005E20" w:rsidRPr="005608C5" w:rsidRDefault="00005E20" w:rsidP="00005E20">
      <w:pPr>
        <w:pStyle w:val="Default"/>
      </w:pPr>
      <w:r w:rsidRPr="005608C5">
        <w:t xml:space="preserve">ТР: ___________________________ </w:t>
      </w:r>
    </w:p>
    <w:p w:rsidR="00005E20" w:rsidRPr="005608C5" w:rsidRDefault="00005E20" w:rsidP="00005E20">
      <w:pPr>
        <w:pStyle w:val="Default"/>
      </w:pPr>
      <w:r w:rsidRPr="005608C5">
        <w:t xml:space="preserve">кога заступа </w:t>
      </w:r>
    </w:p>
    <w:p w:rsidR="00005E20" w:rsidRPr="005608C5" w:rsidRDefault="00005E20" w:rsidP="00005E20">
      <w:pPr>
        <w:pStyle w:val="Default"/>
      </w:pPr>
      <w:r w:rsidRPr="005608C5">
        <w:t xml:space="preserve">____________________________ </w:t>
      </w:r>
    </w:p>
    <w:p w:rsidR="00005E20" w:rsidRPr="005608C5" w:rsidRDefault="00005E20" w:rsidP="00005E20">
      <w:pPr>
        <w:pStyle w:val="Default"/>
      </w:pPr>
      <w:r w:rsidRPr="005608C5">
        <w:t xml:space="preserve">(у даљем тексту: </w:t>
      </w:r>
      <w:r w:rsidR="007641C8">
        <w:rPr>
          <w:b/>
          <w:bCs/>
          <w:lang/>
        </w:rPr>
        <w:t>ИЗВРШИЛАЦ</w:t>
      </w:r>
      <w:r w:rsidRPr="005608C5">
        <w:t xml:space="preserve">) </w:t>
      </w:r>
    </w:p>
    <w:p w:rsidR="00005E20"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с друге стране.</w:t>
      </w:r>
    </w:p>
    <w:p w:rsidR="007A4DDE" w:rsidRPr="007A4DDE" w:rsidRDefault="007A4DDE" w:rsidP="00005E20">
      <w:pPr>
        <w:autoSpaceDE w:val="0"/>
        <w:autoSpaceDN w:val="0"/>
        <w:adjustRightInd w:val="0"/>
        <w:jc w:val="both"/>
        <w:rPr>
          <w:rFonts w:ascii="Times New Roman" w:hAnsi="Times New Roman"/>
          <w:sz w:val="24"/>
          <w:szCs w:val="24"/>
          <w:lang/>
        </w:rPr>
      </w:pPr>
    </w:p>
    <w:p w:rsidR="00005E20" w:rsidRPr="00A15173" w:rsidRDefault="00005E20" w:rsidP="00005E20">
      <w:pPr>
        <w:widowControl w:val="0"/>
        <w:autoSpaceDE w:val="0"/>
        <w:autoSpaceDN w:val="0"/>
        <w:adjustRightInd w:val="0"/>
        <w:rPr>
          <w:rFonts w:ascii="Arial" w:hAnsi="Arial" w:cs="Arial"/>
          <w:sz w:val="22"/>
          <w:szCs w:val="22"/>
        </w:rPr>
      </w:pPr>
      <w:r w:rsidRPr="00A15173">
        <w:rPr>
          <w:rFonts w:ascii="Arial" w:hAnsi="Arial" w:cs="Arial"/>
          <w:b/>
          <w:bCs/>
          <w:sz w:val="22"/>
          <w:szCs w:val="22"/>
        </w:rPr>
        <w:t>1. УВОДНЕ НАПОМЕНЕ И КОНСТАТАЦИЈЕ</w:t>
      </w:r>
    </w:p>
    <w:p w:rsidR="00005E20" w:rsidRPr="00A15173" w:rsidRDefault="007641C8" w:rsidP="00005E20">
      <w:pPr>
        <w:widowControl w:val="0"/>
        <w:overflowPunct w:val="0"/>
        <w:autoSpaceDE w:val="0"/>
        <w:autoSpaceDN w:val="0"/>
        <w:adjustRightInd w:val="0"/>
        <w:ind w:left="-142"/>
        <w:jc w:val="both"/>
        <w:rPr>
          <w:rFonts w:ascii="Arial" w:hAnsi="Arial" w:cs="Arial"/>
          <w:sz w:val="22"/>
          <w:szCs w:val="22"/>
        </w:rPr>
      </w:pPr>
      <w:r>
        <w:rPr>
          <w:rFonts w:ascii="Arial" w:hAnsi="Arial" w:cs="Arial"/>
          <w:sz w:val="22"/>
          <w:szCs w:val="22"/>
          <w:lang/>
        </w:rPr>
        <w:t>Наручилац</w:t>
      </w:r>
      <w:r w:rsidR="00005E20" w:rsidRPr="00A15173">
        <w:rPr>
          <w:rFonts w:ascii="Arial" w:hAnsi="Arial" w:cs="Arial"/>
          <w:sz w:val="22"/>
          <w:szCs w:val="22"/>
        </w:rPr>
        <w:t xml:space="preserve"> и </w:t>
      </w:r>
      <w:r>
        <w:rPr>
          <w:rFonts w:ascii="Arial" w:hAnsi="Arial" w:cs="Arial"/>
          <w:sz w:val="22"/>
          <w:szCs w:val="22"/>
          <w:lang/>
        </w:rPr>
        <w:t>Извршилац</w:t>
      </w:r>
      <w:r w:rsidR="00005E20" w:rsidRPr="00A15173">
        <w:rPr>
          <w:rFonts w:ascii="Arial" w:hAnsi="Arial" w:cs="Arial"/>
          <w:sz w:val="22"/>
          <w:szCs w:val="22"/>
        </w:rPr>
        <w:t xml:space="preserve"> у уводу констатују: </w:t>
      </w:r>
    </w:p>
    <w:p w:rsidR="00005E20" w:rsidRPr="00D41D47" w:rsidRDefault="00005E20" w:rsidP="00D41D47">
      <w:pPr>
        <w:jc w:val="both"/>
        <w:rPr>
          <w:rFonts w:ascii="Times New Roman" w:hAnsi="Times New Roman"/>
          <w:b/>
          <w:bCs/>
          <w:sz w:val="24"/>
          <w:szCs w:val="24"/>
          <w:lang w:val="sr-Cyrl-CS"/>
        </w:rPr>
      </w:pPr>
      <w:r w:rsidRPr="00A15173">
        <w:rPr>
          <w:rFonts w:ascii="Arial" w:hAnsi="Arial" w:cs="Arial"/>
          <w:sz w:val="22"/>
          <w:szCs w:val="22"/>
        </w:rPr>
        <w:t xml:space="preserve">да је </w:t>
      </w:r>
      <w:r>
        <w:rPr>
          <w:rFonts w:ascii="Arial" w:hAnsi="Arial" w:cs="Arial"/>
          <w:sz w:val="22"/>
          <w:szCs w:val="22"/>
          <w:lang w:val="sr-Cyrl-CS"/>
        </w:rPr>
        <w:t>Општа болница „Студеница“ Краљево спровела</w:t>
      </w:r>
      <w:r w:rsidRPr="00A15173">
        <w:rPr>
          <w:rFonts w:ascii="Arial" w:hAnsi="Arial" w:cs="Arial"/>
          <w:sz w:val="22"/>
          <w:szCs w:val="22"/>
        </w:rPr>
        <w:t xml:space="preserve"> поступак јавне набавке </w:t>
      </w:r>
      <w:r>
        <w:rPr>
          <w:rFonts w:ascii="Arial" w:hAnsi="Arial" w:cs="Arial"/>
          <w:sz w:val="22"/>
          <w:szCs w:val="22"/>
          <w:lang w:val="sr-Cyrl-CS"/>
        </w:rPr>
        <w:t xml:space="preserve">за </w:t>
      </w:r>
      <w:r w:rsidR="007641C8">
        <w:rPr>
          <w:rFonts w:ascii="Arial" w:hAnsi="Arial" w:cs="Arial"/>
          <w:sz w:val="22"/>
          <w:szCs w:val="22"/>
          <w:lang w:val="sr-Cyrl-CS"/>
        </w:rPr>
        <w:t>услуге сервисирања</w:t>
      </w:r>
      <w:r w:rsidR="007733C7">
        <w:rPr>
          <w:rFonts w:ascii="Arial" w:hAnsi="Arial" w:cs="Arial"/>
          <w:sz w:val="22"/>
          <w:szCs w:val="22"/>
          <w:lang w:val="sr-Cyrl-CS"/>
        </w:rPr>
        <w:t xml:space="preserve"> </w:t>
      </w:r>
      <w:r w:rsidR="007641C8">
        <w:rPr>
          <w:rFonts w:ascii="Arial" w:hAnsi="Arial" w:cs="Arial"/>
          <w:sz w:val="22"/>
          <w:szCs w:val="22"/>
          <w:lang w:val="sr-Cyrl-CS"/>
        </w:rPr>
        <w:t>опреме</w:t>
      </w:r>
      <w:r w:rsidRPr="00A15173">
        <w:rPr>
          <w:rFonts w:ascii="Arial" w:hAnsi="Arial" w:cs="Arial"/>
          <w:sz w:val="22"/>
          <w:szCs w:val="22"/>
        </w:rPr>
        <w:t xml:space="preserve">, број јавне набавке: </w:t>
      </w:r>
      <w:r w:rsidR="00466EA5">
        <w:rPr>
          <w:rFonts w:ascii="Arial" w:hAnsi="Arial" w:cs="Arial"/>
          <w:b/>
          <w:sz w:val="22"/>
          <w:szCs w:val="22"/>
          <w:lang w:val="sr-Cyrl-CS"/>
        </w:rPr>
        <w:t>12-</w:t>
      </w:r>
      <w:r w:rsidR="00735B68">
        <w:rPr>
          <w:rFonts w:ascii="Arial" w:hAnsi="Arial" w:cs="Arial"/>
          <w:b/>
          <w:sz w:val="22"/>
          <w:szCs w:val="22"/>
        </w:rPr>
        <w:t>12</w:t>
      </w:r>
      <w:r w:rsidR="007733C7">
        <w:rPr>
          <w:rFonts w:ascii="Arial" w:hAnsi="Arial" w:cs="Arial"/>
          <w:b/>
          <w:sz w:val="22"/>
          <w:szCs w:val="22"/>
          <w:lang/>
        </w:rPr>
        <w:t>/20</w:t>
      </w:r>
      <w:r w:rsidRPr="00A15173">
        <w:rPr>
          <w:rFonts w:ascii="Arial" w:hAnsi="Arial" w:cs="Arial"/>
          <w:sz w:val="22"/>
          <w:szCs w:val="22"/>
        </w:rPr>
        <w:t xml:space="preserve">, а ради закључења оквирног споразума, </w:t>
      </w:r>
    </w:p>
    <w:p w:rsidR="00005E20" w:rsidRPr="00A15173" w:rsidRDefault="00005E20" w:rsidP="00A05377">
      <w:pPr>
        <w:widowControl w:val="0"/>
        <w:numPr>
          <w:ilvl w:val="0"/>
          <w:numId w:val="7"/>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w:t>
      </w:r>
      <w:r w:rsidR="006E397A">
        <w:rPr>
          <w:rFonts w:ascii="Arial" w:hAnsi="Arial" w:cs="Arial"/>
          <w:sz w:val="22"/>
          <w:szCs w:val="22"/>
          <w:lang w:val="sr-Cyrl-CS"/>
        </w:rPr>
        <w:t xml:space="preserve">Општа болница „Студеница“ Краљево </w:t>
      </w:r>
      <w:r w:rsidRPr="00A15173">
        <w:rPr>
          <w:rFonts w:ascii="Arial" w:hAnsi="Arial" w:cs="Arial"/>
          <w:sz w:val="22"/>
          <w:szCs w:val="22"/>
        </w:rPr>
        <w:t>закључ</w:t>
      </w:r>
      <w:r>
        <w:rPr>
          <w:rFonts w:ascii="Arial" w:hAnsi="Arial" w:cs="Arial"/>
          <w:sz w:val="22"/>
          <w:szCs w:val="22"/>
          <w:lang w:val="sr-Cyrl-CS"/>
        </w:rPr>
        <w:t>ила</w:t>
      </w:r>
      <w:r w:rsidRPr="00A15173">
        <w:rPr>
          <w:rFonts w:ascii="Arial" w:hAnsi="Arial" w:cs="Arial"/>
          <w:sz w:val="22"/>
          <w:szCs w:val="22"/>
        </w:rPr>
        <w:t xml:space="preserve"> оквирни споразум са </w:t>
      </w:r>
      <w:r>
        <w:rPr>
          <w:rFonts w:ascii="Arial" w:hAnsi="Arial" w:cs="Arial"/>
          <w:sz w:val="22"/>
          <w:szCs w:val="22"/>
          <w:lang w:val="sr-Cyrl-CS"/>
        </w:rPr>
        <w:t>Добављачем</w:t>
      </w:r>
      <w:r>
        <w:rPr>
          <w:rFonts w:ascii="Arial" w:hAnsi="Arial" w:cs="Arial"/>
          <w:bCs/>
          <w:sz w:val="22"/>
          <w:szCs w:val="22"/>
          <w:lang w:val="sr-Cyrl-CS"/>
        </w:rPr>
        <w:t xml:space="preserve">_________________________/унети назив Добављача/ </w:t>
      </w:r>
      <w:r w:rsidRPr="00A15173">
        <w:rPr>
          <w:rFonts w:ascii="Arial" w:hAnsi="Arial" w:cs="Arial"/>
          <w:bCs/>
          <w:sz w:val="22"/>
          <w:szCs w:val="22"/>
          <w:lang w:val="sr-Cyrl-CS"/>
        </w:rPr>
        <w:t xml:space="preserve"> </w:t>
      </w:r>
      <w:r w:rsidRPr="00A15173">
        <w:rPr>
          <w:rFonts w:ascii="Arial" w:hAnsi="Arial" w:cs="Arial"/>
          <w:sz w:val="22"/>
          <w:szCs w:val="22"/>
        </w:rPr>
        <w:t xml:space="preserve">на основу Одлуке </w:t>
      </w:r>
      <w:r>
        <w:rPr>
          <w:rFonts w:ascii="Arial" w:hAnsi="Arial" w:cs="Arial"/>
          <w:sz w:val="22"/>
          <w:szCs w:val="22"/>
        </w:rPr>
        <w:t xml:space="preserve">о закључењу оквирног споразума, </w:t>
      </w:r>
      <w:r w:rsidRPr="00A15173">
        <w:rPr>
          <w:rFonts w:ascii="Arial" w:hAnsi="Arial" w:cs="Arial"/>
          <w:sz w:val="22"/>
          <w:szCs w:val="22"/>
        </w:rPr>
        <w:t xml:space="preserve">бр. </w:t>
      </w:r>
      <w:r w:rsidRPr="004622E5">
        <w:rPr>
          <w:rFonts w:ascii="Arial" w:hAnsi="Arial" w:cs="Arial"/>
          <w:b/>
          <w:i/>
          <w:sz w:val="22"/>
          <w:szCs w:val="22"/>
          <w:lang w:val="sr-Cyrl-CS"/>
        </w:rPr>
        <w:t>_______</w:t>
      </w:r>
      <w:r w:rsidRPr="00A15173">
        <w:rPr>
          <w:rFonts w:ascii="Arial" w:hAnsi="Arial" w:cs="Arial"/>
          <w:sz w:val="22"/>
          <w:szCs w:val="22"/>
        </w:rPr>
        <w:t xml:space="preserve"> од </w:t>
      </w:r>
      <w:r w:rsidRPr="004622E5">
        <w:rPr>
          <w:rFonts w:ascii="Arial" w:hAnsi="Arial" w:cs="Arial"/>
          <w:b/>
          <w:i/>
          <w:sz w:val="22"/>
          <w:szCs w:val="22"/>
          <w:lang w:val="sr-Cyrl-CS"/>
        </w:rPr>
        <w:t xml:space="preserve">_____. </w:t>
      </w:r>
      <w:r w:rsidR="007733C7">
        <w:rPr>
          <w:rFonts w:ascii="Arial" w:hAnsi="Arial" w:cs="Arial"/>
          <w:b/>
          <w:i/>
          <w:sz w:val="22"/>
          <w:szCs w:val="22"/>
          <w:lang/>
        </w:rPr>
        <w:t>2020.</w:t>
      </w:r>
      <w:r w:rsidRPr="00A15173">
        <w:rPr>
          <w:rFonts w:ascii="Arial" w:hAnsi="Arial" w:cs="Arial"/>
          <w:sz w:val="22"/>
          <w:szCs w:val="22"/>
        </w:rPr>
        <w:t xml:space="preserve"> године, </w:t>
      </w:r>
    </w:p>
    <w:p w:rsidR="00005E20" w:rsidRPr="00A15173" w:rsidRDefault="00005E20" w:rsidP="00A05377">
      <w:pPr>
        <w:widowControl w:val="0"/>
        <w:numPr>
          <w:ilvl w:val="0"/>
          <w:numId w:val="7"/>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овај уговор о јавној набавци закључују у складу са оквирним споразумом бр. </w:t>
      </w:r>
      <w:r w:rsidRPr="004622E5">
        <w:rPr>
          <w:rFonts w:ascii="Arial" w:hAnsi="Arial" w:cs="Arial"/>
          <w:b/>
          <w:i/>
          <w:sz w:val="22"/>
          <w:szCs w:val="22"/>
          <w:lang w:val="sr-Cyrl-CS"/>
        </w:rPr>
        <w:t>______</w:t>
      </w:r>
      <w:r w:rsidRPr="00A15173">
        <w:rPr>
          <w:rFonts w:ascii="Arial" w:hAnsi="Arial" w:cs="Arial"/>
          <w:sz w:val="22"/>
          <w:szCs w:val="22"/>
        </w:rPr>
        <w:t xml:space="preserve"> oд </w:t>
      </w:r>
      <w:r w:rsidRPr="004622E5">
        <w:rPr>
          <w:rFonts w:ascii="Arial" w:hAnsi="Arial" w:cs="Arial"/>
          <w:b/>
          <w:i/>
          <w:sz w:val="22"/>
          <w:szCs w:val="22"/>
          <w:lang w:val="sr-Cyrl-CS"/>
        </w:rPr>
        <w:t>______</w:t>
      </w:r>
      <w:r w:rsidRPr="004622E5">
        <w:rPr>
          <w:rFonts w:ascii="Arial" w:hAnsi="Arial" w:cs="Arial"/>
          <w:b/>
          <w:i/>
          <w:sz w:val="22"/>
          <w:szCs w:val="22"/>
        </w:rPr>
        <w:t>.20</w:t>
      </w:r>
      <w:r w:rsidR="007733C7">
        <w:rPr>
          <w:rFonts w:ascii="Arial" w:hAnsi="Arial" w:cs="Arial"/>
          <w:b/>
          <w:i/>
          <w:sz w:val="22"/>
          <w:szCs w:val="22"/>
          <w:lang/>
        </w:rPr>
        <w:t>20</w:t>
      </w:r>
      <w:r w:rsidRPr="00A15173">
        <w:rPr>
          <w:rFonts w:ascii="Arial" w:hAnsi="Arial" w:cs="Arial"/>
          <w:sz w:val="22"/>
          <w:szCs w:val="22"/>
        </w:rPr>
        <w:t xml:space="preserve">. године. </w:t>
      </w:r>
    </w:p>
    <w:p w:rsidR="00005E20" w:rsidRPr="00F6221A" w:rsidRDefault="00005E20" w:rsidP="00F6221A">
      <w:pPr>
        <w:widowControl w:val="0"/>
        <w:overflowPunct w:val="0"/>
        <w:autoSpaceDE w:val="0"/>
        <w:autoSpaceDN w:val="0"/>
        <w:adjustRightInd w:val="0"/>
        <w:ind w:left="-142"/>
        <w:jc w:val="both"/>
        <w:rPr>
          <w:rFonts w:ascii="Arial" w:hAnsi="Arial" w:cs="Arial"/>
          <w:sz w:val="22"/>
          <w:szCs w:val="22"/>
          <w:lang/>
        </w:rPr>
      </w:pPr>
      <w:r w:rsidRPr="00A15173">
        <w:rPr>
          <w:rFonts w:ascii="Arial" w:hAnsi="Arial" w:cs="Arial"/>
          <w:sz w:val="22"/>
          <w:szCs w:val="22"/>
        </w:rPr>
        <w:t xml:space="preserve">На сва питања која нису уређена овим уговором, примењују се одредбе оквирног споразума </w:t>
      </w:r>
      <w:r>
        <w:rPr>
          <w:rFonts w:ascii="Arial" w:hAnsi="Arial" w:cs="Arial"/>
          <w:sz w:val="22"/>
          <w:szCs w:val="22"/>
        </w:rPr>
        <w:t>из става 1. овог члана Уговора</w:t>
      </w:r>
      <w:r>
        <w:rPr>
          <w:rFonts w:ascii="Arial" w:hAnsi="Arial" w:cs="Arial"/>
          <w:sz w:val="22"/>
          <w:szCs w:val="22"/>
          <w:lang w:val="sr-Cyrl-CS"/>
        </w:rPr>
        <w:t>.</w:t>
      </w:r>
    </w:p>
    <w:p w:rsidR="00005E20" w:rsidRPr="005608C5" w:rsidRDefault="00005E20" w:rsidP="007A4DDE">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7641C8" w:rsidRPr="00B244CB" w:rsidRDefault="00005E20" w:rsidP="00B244CB">
      <w:pPr>
        <w:tabs>
          <w:tab w:val="left" w:pos="720"/>
          <w:tab w:val="left" w:pos="2130"/>
        </w:tabs>
        <w:ind w:left="60" w:right="6"/>
        <w:jc w:val="both"/>
        <w:rPr>
          <w:rFonts w:ascii="Times New Roman" w:hAnsi="Times New Roman"/>
          <w:noProof w:val="0"/>
          <w:sz w:val="24"/>
          <w:szCs w:val="24"/>
        </w:rPr>
      </w:pPr>
      <w:r w:rsidRPr="00B244CB">
        <w:rPr>
          <w:rFonts w:ascii="Times New Roman" w:hAnsi="Times New Roman"/>
          <w:sz w:val="24"/>
          <w:szCs w:val="24"/>
          <w:lang w:val="sr-Cyrl-CS"/>
        </w:rPr>
        <w:t xml:space="preserve">Предмет Уговора је </w:t>
      </w:r>
      <w:r w:rsidR="007641C8" w:rsidRPr="00B244CB">
        <w:rPr>
          <w:rFonts w:asciiTheme="majorHAnsi" w:hAnsiTheme="majorHAnsi" w:cs="Arial"/>
          <w:sz w:val="24"/>
          <w:szCs w:val="24"/>
        </w:rPr>
        <w:t xml:space="preserve"> утврђивање услова за закључивање појединачних уговора о јавној набавци</w:t>
      </w:r>
      <w:r w:rsidR="007641C8" w:rsidRPr="00B244CB">
        <w:rPr>
          <w:rFonts w:ascii="Times New Roman" w:hAnsi="Times New Roman"/>
          <w:noProof w:val="0"/>
          <w:sz w:val="24"/>
          <w:szCs w:val="24"/>
        </w:rPr>
        <w:t xml:space="preserve"> услуга сервисирања опреме</w:t>
      </w:r>
      <w:r w:rsidR="007641C8" w:rsidRPr="00B244CB">
        <w:rPr>
          <w:rFonts w:ascii="Times New Roman" w:hAnsi="Times New Roman"/>
          <w:sz w:val="24"/>
          <w:szCs w:val="24"/>
          <w:lang w:val="sr-Cyrl-BA"/>
        </w:rPr>
        <w:t xml:space="preserve">, </w:t>
      </w:r>
      <w:r w:rsidR="007641C8" w:rsidRPr="00B244CB">
        <w:rPr>
          <w:rFonts w:ascii="Times New Roman" w:hAnsi="Times New Roman"/>
          <w:sz w:val="24"/>
          <w:szCs w:val="24"/>
          <w:lang w:val="sr-Cyrl-CS"/>
        </w:rPr>
        <w:t>а у свему према понуди Извршиоца, заводни број Наручиоца _______ од _____ 20</w:t>
      </w:r>
      <w:r w:rsidR="007733C7">
        <w:rPr>
          <w:rFonts w:ascii="Times New Roman" w:hAnsi="Times New Roman"/>
          <w:sz w:val="24"/>
          <w:szCs w:val="24"/>
          <w:lang w:val="sr-Cyrl-CS"/>
        </w:rPr>
        <w:t>20</w:t>
      </w:r>
      <w:r w:rsidR="007641C8" w:rsidRPr="00B244CB">
        <w:rPr>
          <w:rFonts w:ascii="Times New Roman" w:hAnsi="Times New Roman"/>
          <w:sz w:val="24"/>
          <w:szCs w:val="24"/>
          <w:lang w:val="sr-Cyrl-CS"/>
        </w:rPr>
        <w:t xml:space="preserve">. године која је достављена у поступку јавне набавке </w:t>
      </w:r>
      <w:r w:rsidR="007641C8" w:rsidRPr="00B244CB">
        <w:rPr>
          <w:rFonts w:ascii="Times New Roman" w:hAnsi="Times New Roman"/>
          <w:color w:val="000000" w:themeColor="text1"/>
          <w:sz w:val="24"/>
          <w:szCs w:val="24"/>
          <w:lang w:val="sr-Cyrl-CS"/>
        </w:rPr>
        <w:t>и прихваћена</w:t>
      </w:r>
      <w:r w:rsidR="007641C8" w:rsidRPr="00B244CB">
        <w:rPr>
          <w:rFonts w:ascii="Times New Roman" w:hAnsi="Times New Roman"/>
          <w:sz w:val="24"/>
          <w:szCs w:val="24"/>
          <w:lang w:val="sr-Cyrl-CS"/>
        </w:rPr>
        <w:t xml:space="preserve"> од стране стручне комисије Наручиоца.</w:t>
      </w:r>
    </w:p>
    <w:p w:rsidR="007641C8" w:rsidRPr="00DA4103" w:rsidRDefault="007641C8" w:rsidP="007641C8">
      <w:pPr>
        <w:autoSpaceDE w:val="0"/>
        <w:autoSpaceDN w:val="0"/>
        <w:adjustRightInd w:val="0"/>
        <w:jc w:val="both"/>
        <w:rPr>
          <w:rFonts w:ascii="Times New Roman" w:hAnsi="Times New Roman"/>
          <w:color w:val="000000" w:themeColor="text1"/>
          <w:sz w:val="24"/>
          <w:szCs w:val="24"/>
          <w:lang w:val="sr-Cyrl-CS"/>
        </w:rPr>
      </w:pPr>
    </w:p>
    <w:p w:rsidR="007641C8" w:rsidRPr="00B244CB" w:rsidRDefault="007641C8" w:rsidP="00B244CB">
      <w:pPr>
        <w:autoSpaceDE w:val="0"/>
        <w:autoSpaceDN w:val="0"/>
        <w:adjustRightInd w:val="0"/>
        <w:jc w:val="both"/>
        <w:rPr>
          <w:rFonts w:ascii="Times New Roman" w:hAnsi="Times New Roman"/>
          <w:sz w:val="24"/>
          <w:szCs w:val="24"/>
          <w:lang w:val="sr-Cyrl-CS"/>
        </w:rPr>
      </w:pPr>
      <w:r w:rsidRPr="00B244CB">
        <w:rPr>
          <w:rFonts w:ascii="Times New Roman" w:hAnsi="Times New Roman"/>
          <w:color w:val="000000" w:themeColor="text1"/>
          <w:sz w:val="24"/>
          <w:szCs w:val="24"/>
          <w:lang w:val="sr-Cyrl-CS"/>
        </w:rPr>
        <w:t xml:space="preserve">Саставни део овог Уговора је понуда Извршиоца из става 1. овог члана </w:t>
      </w:r>
      <w:r w:rsidRPr="00B244CB">
        <w:rPr>
          <w:rFonts w:ascii="Times New Roman" w:hAnsi="Times New Roman"/>
          <w:sz w:val="24"/>
          <w:szCs w:val="24"/>
          <w:lang w:val="sr-Cyrl-CS"/>
        </w:rPr>
        <w:t xml:space="preserve">достављена у пониди за закључење оквирног споразума </w:t>
      </w:r>
    </w:p>
    <w:p w:rsidR="007641C8" w:rsidRPr="00DA4103" w:rsidRDefault="007641C8" w:rsidP="007641C8">
      <w:pPr>
        <w:autoSpaceDE w:val="0"/>
        <w:autoSpaceDN w:val="0"/>
        <w:adjustRightInd w:val="0"/>
        <w:jc w:val="both"/>
        <w:rPr>
          <w:rFonts w:ascii="Times New Roman" w:hAnsi="Times New Roman"/>
          <w:color w:val="000000" w:themeColor="text1"/>
          <w:sz w:val="24"/>
          <w:szCs w:val="24"/>
          <w:lang w:val="sr-Cyrl-CS"/>
        </w:rPr>
      </w:pPr>
    </w:p>
    <w:p w:rsidR="00005E20" w:rsidRPr="005608C5" w:rsidRDefault="00005E20" w:rsidP="007641C8">
      <w:pPr>
        <w:autoSpaceDE w:val="0"/>
        <w:autoSpaceDN w:val="0"/>
        <w:adjustRightInd w:val="0"/>
        <w:ind w:left="4320" w:firstLine="720"/>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005E20" w:rsidRDefault="00005E20" w:rsidP="00F6221A">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 Цене </w:t>
      </w:r>
      <w:r w:rsidR="00B244CB">
        <w:rPr>
          <w:rFonts w:ascii="Times New Roman" w:hAnsi="Times New Roman"/>
          <w:sz w:val="24"/>
          <w:szCs w:val="24"/>
          <w:lang w:val="sr-Cyrl-CS"/>
        </w:rPr>
        <w:t>услуге</w:t>
      </w:r>
      <w:r w:rsidRPr="005608C5">
        <w:rPr>
          <w:rFonts w:ascii="Times New Roman" w:hAnsi="Times New Roman"/>
          <w:sz w:val="24"/>
          <w:szCs w:val="24"/>
          <w:lang w:val="sr-Cyrl-CS"/>
        </w:rPr>
        <w:t xml:space="preserve"> утврђене су понудом </w:t>
      </w:r>
      <w:r w:rsidR="00B244CB">
        <w:rPr>
          <w:rFonts w:ascii="Times New Roman" w:hAnsi="Times New Roman"/>
          <w:sz w:val="24"/>
          <w:szCs w:val="24"/>
          <w:lang w:val="sr-Cyrl-CS"/>
        </w:rPr>
        <w:t>Извршиоца</w:t>
      </w:r>
      <w:r w:rsidRPr="005608C5">
        <w:rPr>
          <w:rFonts w:ascii="Times New Roman" w:hAnsi="Times New Roman"/>
          <w:sz w:val="24"/>
          <w:szCs w:val="24"/>
          <w:lang w:val="sr-Cyrl-CS"/>
        </w:rPr>
        <w:t xml:space="preserve">, заводни број </w:t>
      </w:r>
      <w:r w:rsidR="00B244CB">
        <w:rPr>
          <w:rFonts w:ascii="Times New Roman" w:hAnsi="Times New Roman"/>
          <w:sz w:val="24"/>
          <w:szCs w:val="24"/>
          <w:lang w:val="sr-Cyrl-CS"/>
        </w:rPr>
        <w:t>Наручиоца</w:t>
      </w:r>
      <w:r w:rsidRPr="005608C5">
        <w:rPr>
          <w:rFonts w:ascii="Times New Roman" w:hAnsi="Times New Roman"/>
          <w:sz w:val="24"/>
          <w:szCs w:val="24"/>
          <w:lang w:val="sr-Cyrl-CS"/>
        </w:rPr>
        <w:t xml:space="preserve"> _________ од ______ 20</w:t>
      </w:r>
      <w:r w:rsidR="007733C7">
        <w:rPr>
          <w:rFonts w:ascii="Times New Roman" w:hAnsi="Times New Roman"/>
          <w:sz w:val="24"/>
          <w:szCs w:val="24"/>
          <w:lang w:val="sr-Cyrl-CS"/>
        </w:rPr>
        <w:t>20</w:t>
      </w:r>
      <w:r w:rsidRPr="005608C5">
        <w:rPr>
          <w:rFonts w:ascii="Times New Roman" w:hAnsi="Times New Roman"/>
          <w:sz w:val="24"/>
          <w:szCs w:val="24"/>
          <w:lang w:val="sr-Cyrl-CS"/>
        </w:rPr>
        <w:t xml:space="preserve">. године. </w:t>
      </w:r>
    </w:p>
    <w:p w:rsidR="00466EA5" w:rsidRPr="005608C5" w:rsidRDefault="00466EA5" w:rsidP="00466EA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 Вредност уговора:</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2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3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4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5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6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7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8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9 без ПДВ износи ___________ дин; са урачунатим  ПДВ износи ____________ дин</w:t>
      </w:r>
    </w:p>
    <w:p w:rsidR="00466EA5"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lastRenderedPageBreak/>
        <w:t>за партију 10 без ПДВ износи ___________ дин; са ура</w:t>
      </w:r>
      <w:r w:rsidR="00E950B5">
        <w:rPr>
          <w:rFonts w:ascii="Times New Roman" w:hAnsi="Times New Roman"/>
          <w:sz w:val="24"/>
          <w:szCs w:val="24"/>
          <w:lang w:val="sr-Cyrl-CS"/>
        </w:rPr>
        <w:t>чунатим  ПДВ износи ___________</w:t>
      </w:r>
      <w:r w:rsidRPr="00550929">
        <w:rPr>
          <w:rFonts w:ascii="Times New Roman" w:hAnsi="Times New Roman"/>
          <w:sz w:val="24"/>
          <w:szCs w:val="24"/>
          <w:lang w:val="sr-Cyrl-CS"/>
        </w:rPr>
        <w:t xml:space="preserve"> дин</w:t>
      </w:r>
    </w:p>
    <w:p w:rsidR="003C443D" w:rsidRDefault="003C443D"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1</w:t>
      </w:r>
      <w:r w:rsidRPr="00550929">
        <w:rPr>
          <w:rFonts w:ascii="Times New Roman" w:hAnsi="Times New Roman"/>
          <w:sz w:val="24"/>
          <w:szCs w:val="24"/>
          <w:lang w:val="sr-Cyrl-CS"/>
        </w:rPr>
        <w:t xml:space="preserve"> без ПДВ износи ___________ дин; са урач</w:t>
      </w:r>
      <w:r w:rsidR="00E950B5">
        <w:rPr>
          <w:rFonts w:ascii="Times New Roman" w:hAnsi="Times New Roman"/>
          <w:sz w:val="24"/>
          <w:szCs w:val="24"/>
          <w:lang w:val="sr-Cyrl-CS"/>
        </w:rPr>
        <w:t>унатим  ПДВ износи ____________</w:t>
      </w:r>
      <w:r w:rsidRPr="00550929">
        <w:rPr>
          <w:rFonts w:ascii="Times New Roman" w:hAnsi="Times New Roman"/>
          <w:sz w:val="24"/>
          <w:szCs w:val="24"/>
          <w:lang w:val="sr-Cyrl-CS"/>
        </w:rPr>
        <w:t>дин</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2</w:t>
      </w:r>
      <w:r w:rsidRPr="00550929">
        <w:rPr>
          <w:rFonts w:ascii="Times New Roman" w:hAnsi="Times New Roman"/>
          <w:sz w:val="24"/>
          <w:szCs w:val="24"/>
          <w:lang w:val="sr-Cyrl-CS"/>
        </w:rPr>
        <w:t xml:space="preserve"> без ПДВ износи ___________ дин; са урачуна</w:t>
      </w:r>
      <w:r w:rsidR="00E950B5">
        <w:rPr>
          <w:rFonts w:ascii="Times New Roman" w:hAnsi="Times New Roman"/>
          <w:sz w:val="24"/>
          <w:szCs w:val="24"/>
          <w:lang w:val="sr-Cyrl-CS"/>
        </w:rPr>
        <w:t>тим  ПДВ износи ____________ ди</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3</w:t>
      </w:r>
      <w:r w:rsidRPr="00550929">
        <w:rPr>
          <w:rFonts w:ascii="Times New Roman" w:hAnsi="Times New Roman"/>
          <w:sz w:val="24"/>
          <w:szCs w:val="24"/>
          <w:lang w:val="sr-Cyrl-CS"/>
        </w:rPr>
        <w:t xml:space="preserve"> без ПДВ износи ___________ дин; са ура</w:t>
      </w:r>
      <w:r w:rsidR="00E950B5">
        <w:rPr>
          <w:rFonts w:ascii="Times New Roman" w:hAnsi="Times New Roman"/>
          <w:sz w:val="24"/>
          <w:szCs w:val="24"/>
          <w:lang w:val="sr-Cyrl-CS"/>
        </w:rPr>
        <w:t>чунатим  ПДВ износи ___________</w:t>
      </w:r>
      <w:r w:rsidRPr="00550929">
        <w:rPr>
          <w:rFonts w:ascii="Times New Roman" w:hAnsi="Times New Roman"/>
          <w:sz w:val="24"/>
          <w:szCs w:val="24"/>
          <w:lang w:val="sr-Cyrl-CS"/>
        </w:rPr>
        <w:t xml:space="preserve"> дин</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4</w:t>
      </w:r>
      <w:r w:rsidRPr="00550929">
        <w:rPr>
          <w:rFonts w:ascii="Times New Roman" w:hAnsi="Times New Roman"/>
          <w:sz w:val="24"/>
          <w:szCs w:val="24"/>
          <w:lang w:val="sr-Cyrl-CS"/>
        </w:rPr>
        <w:t xml:space="preserve"> без ПДВ износи ___________ дин; са урачунатим  ПДВ износи ___</w:t>
      </w:r>
      <w:r w:rsidR="00E950B5">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3C443D" w:rsidRPr="00550929" w:rsidRDefault="003C443D" w:rsidP="00E950B5">
      <w:pPr>
        <w:autoSpaceDE w:val="0"/>
        <w:autoSpaceDN w:val="0"/>
        <w:adjustRightInd w:val="0"/>
        <w:ind w:left="720"/>
        <w:jc w:val="both"/>
        <w:rPr>
          <w:rFonts w:ascii="Times New Roman" w:hAnsi="Times New Roman"/>
          <w:sz w:val="24"/>
          <w:szCs w:val="24"/>
          <w:lang w:val="sr-Cyrl-CS"/>
        </w:rPr>
      </w:pPr>
    </w:p>
    <w:p w:rsidR="00466EA5" w:rsidRPr="00550929" w:rsidRDefault="00466EA5" w:rsidP="00B244CB">
      <w:pPr>
        <w:autoSpaceDE w:val="0"/>
        <w:autoSpaceDN w:val="0"/>
        <w:adjustRightInd w:val="0"/>
        <w:ind w:left="450" w:hanging="24"/>
        <w:jc w:val="both"/>
        <w:rPr>
          <w:rFonts w:ascii="Times New Roman" w:hAnsi="Times New Roman"/>
          <w:sz w:val="24"/>
          <w:szCs w:val="24"/>
          <w:lang w:val="sr-Cyrl-CS"/>
        </w:rPr>
      </w:pPr>
      <w:r w:rsidRPr="00550929">
        <w:rPr>
          <w:rFonts w:ascii="Times New Roman" w:hAnsi="Times New Roman"/>
          <w:sz w:val="24"/>
          <w:szCs w:val="24"/>
          <w:lang w:val="sr-Cyrl-CS"/>
        </w:rPr>
        <w:t xml:space="preserve"> У цену из става 1. овог члана урачунати су трошкови испоруке, као и сви трошкови које је Продавац </w:t>
      </w:r>
      <w:r w:rsidR="00B244CB">
        <w:rPr>
          <w:rFonts w:ascii="Times New Roman" w:hAnsi="Times New Roman"/>
          <w:sz w:val="24"/>
          <w:szCs w:val="24"/>
          <w:lang w:val="sr-Cyrl-CS"/>
        </w:rPr>
        <w:t xml:space="preserve"> </w:t>
      </w:r>
      <w:r w:rsidRPr="00550929">
        <w:rPr>
          <w:rFonts w:ascii="Times New Roman" w:hAnsi="Times New Roman"/>
          <w:sz w:val="24"/>
          <w:szCs w:val="24"/>
          <w:lang w:val="sr-Cyrl-CS"/>
        </w:rPr>
        <w:t>имао у вези са паковањем, заштитом од оштећења и губитка добара, претоваром, транспортом, истоваром и испоруком</w:t>
      </w:r>
    </w:p>
    <w:p w:rsidR="00466EA5" w:rsidRPr="00550929" w:rsidRDefault="00466EA5" w:rsidP="00466EA5">
      <w:pPr>
        <w:autoSpaceDE w:val="0"/>
        <w:autoSpaceDN w:val="0"/>
        <w:adjustRightInd w:val="0"/>
        <w:ind w:left="450" w:hanging="450"/>
        <w:jc w:val="both"/>
        <w:rPr>
          <w:rFonts w:ascii="Times New Roman" w:hAnsi="Times New Roman"/>
          <w:sz w:val="24"/>
          <w:szCs w:val="24"/>
          <w:lang w:val="sr-Cyrl-CS"/>
        </w:rPr>
      </w:pPr>
    </w:p>
    <w:p w:rsidR="00466EA5" w:rsidRPr="00550929" w:rsidRDefault="00466EA5" w:rsidP="00B244CB">
      <w:pPr>
        <w:autoSpaceDE w:val="0"/>
        <w:autoSpaceDN w:val="0"/>
        <w:adjustRightInd w:val="0"/>
        <w:ind w:left="450" w:hanging="24"/>
        <w:jc w:val="both"/>
        <w:rPr>
          <w:rFonts w:ascii="Times New Roman" w:hAnsi="Times New Roman"/>
          <w:sz w:val="24"/>
          <w:szCs w:val="24"/>
          <w:lang w:val="sr-Cyrl-CS"/>
        </w:rPr>
      </w:pPr>
      <w:r w:rsidRPr="00550929">
        <w:rPr>
          <w:rFonts w:ascii="Times New Roman" w:hAnsi="Times New Roman"/>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+/-10%, што понуђач доказује достављањем ценовника од најмање два произвођача.</w:t>
      </w:r>
    </w:p>
    <w:p w:rsidR="00466EA5" w:rsidRPr="00550929" w:rsidRDefault="00466EA5" w:rsidP="00466EA5">
      <w:pPr>
        <w:autoSpaceDE w:val="0"/>
        <w:autoSpaceDN w:val="0"/>
        <w:adjustRightInd w:val="0"/>
        <w:ind w:left="450" w:hanging="450"/>
        <w:rPr>
          <w:rFonts w:ascii="Times New Roman" w:hAnsi="Times New Roman"/>
          <w:sz w:val="24"/>
          <w:szCs w:val="24"/>
          <w:lang w:val="sr-Cyrl-CS"/>
        </w:rPr>
      </w:pPr>
      <w:r w:rsidRPr="00550929">
        <w:rPr>
          <w:rFonts w:ascii="Times New Roman" w:hAnsi="Times New Roman"/>
          <w:sz w:val="24"/>
          <w:szCs w:val="24"/>
          <w:lang w:val="sr-Cyrl-CS"/>
        </w:rPr>
        <w:t xml:space="preserve"> </w:t>
      </w:r>
      <w:r w:rsidR="00B244CB">
        <w:rPr>
          <w:rFonts w:ascii="Times New Roman" w:hAnsi="Times New Roman"/>
          <w:sz w:val="24"/>
          <w:szCs w:val="24"/>
          <w:lang w:val="sr-Cyrl-CS"/>
        </w:rPr>
        <w:tab/>
      </w:r>
      <w:r w:rsidRPr="00550929">
        <w:rPr>
          <w:rFonts w:ascii="Times New Roman" w:hAnsi="Times New Roman"/>
          <w:sz w:val="24"/>
          <w:szCs w:val="24"/>
          <w:lang w:val="sr-Cyrl-CS"/>
        </w:rPr>
        <w:t>Уколико је реч о увозним добрима промене цене могуће су у случају промена курса еура +/- 5%      по средњем курсу НБС.</w:t>
      </w:r>
    </w:p>
    <w:p w:rsidR="00B244CB" w:rsidRDefault="00B244CB" w:rsidP="00E950B5">
      <w:pPr>
        <w:autoSpaceDE w:val="0"/>
        <w:autoSpaceDN w:val="0"/>
        <w:adjustRightInd w:val="0"/>
        <w:jc w:val="both"/>
        <w:rPr>
          <w:rFonts w:ascii="Times New Roman" w:hAnsi="Times New Roman"/>
          <w:sz w:val="24"/>
          <w:szCs w:val="24"/>
          <w:lang w:val="sr-Cyrl-CS"/>
        </w:rPr>
      </w:pPr>
    </w:p>
    <w:p w:rsidR="00E950B5" w:rsidRDefault="00E950B5" w:rsidP="00E950B5">
      <w:pPr>
        <w:autoSpaceDE w:val="0"/>
        <w:autoSpaceDN w:val="0"/>
        <w:adjustRightInd w:val="0"/>
        <w:jc w:val="both"/>
        <w:rPr>
          <w:rFonts w:ascii="Times New Roman" w:hAnsi="Times New Roman"/>
          <w:b/>
          <w:bCs/>
          <w:noProof w:val="0"/>
          <w:sz w:val="24"/>
          <w:szCs w:val="24"/>
        </w:rPr>
      </w:pPr>
      <w:r w:rsidRPr="00D84F8A">
        <w:rPr>
          <w:rFonts w:ascii="Times New Roman" w:hAnsi="Times New Roman"/>
          <w:b/>
          <w:bCs/>
          <w:noProof w:val="0"/>
          <w:sz w:val="24"/>
          <w:szCs w:val="24"/>
        </w:rPr>
        <w:t>Плаћања</w:t>
      </w:r>
      <w:r>
        <w:rPr>
          <w:rFonts w:ascii="Times New Roman" w:hAnsi="Times New Roman"/>
          <w:b/>
          <w:bCs/>
          <w:noProof w:val="0"/>
          <w:sz w:val="24"/>
          <w:szCs w:val="24"/>
        </w:rPr>
        <w:t xml:space="preserve"> </w:t>
      </w:r>
      <w:r w:rsidRPr="00D84F8A">
        <w:rPr>
          <w:rFonts w:ascii="Times New Roman" w:hAnsi="Times New Roman"/>
          <w:b/>
          <w:bCs/>
          <w:noProof w:val="0"/>
          <w:sz w:val="24"/>
          <w:szCs w:val="24"/>
        </w:rPr>
        <w:t>доспелих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обавеза</w:t>
      </w:r>
      <w:r>
        <w:rPr>
          <w:rFonts w:ascii="Times New Roman" w:hAnsi="Times New Roman"/>
          <w:b/>
          <w:bCs/>
          <w:noProof w:val="0"/>
          <w:sz w:val="24"/>
          <w:szCs w:val="24"/>
        </w:rPr>
        <w:t xml:space="preserve"> </w:t>
      </w:r>
      <w:r w:rsidRPr="00D84F8A">
        <w:rPr>
          <w:rFonts w:ascii="Times New Roman" w:hAnsi="Times New Roman"/>
          <w:b/>
          <w:bCs/>
          <w:noProof w:val="0"/>
          <w:sz w:val="24"/>
          <w:szCs w:val="24"/>
        </w:rPr>
        <w:t>насталих у 20</w:t>
      </w:r>
      <w:r w:rsidR="007733C7">
        <w:rPr>
          <w:rFonts w:ascii="Times New Roman" w:hAnsi="Times New Roman"/>
          <w:b/>
          <w:bCs/>
          <w:noProof w:val="0"/>
          <w:sz w:val="24"/>
          <w:szCs w:val="24"/>
          <w:lang/>
        </w:rPr>
        <w:t>20</w:t>
      </w:r>
      <w:r w:rsidRPr="00D84F8A">
        <w:rPr>
          <w:rFonts w:ascii="Times New Roman" w:hAnsi="Times New Roman"/>
          <w:b/>
          <w:bCs/>
          <w:noProof w:val="0"/>
          <w:sz w:val="24"/>
          <w:szCs w:val="24"/>
        </w:rPr>
        <w:t>.години, вршиће</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до</w:t>
      </w:r>
      <w:r>
        <w:rPr>
          <w:rFonts w:ascii="Times New Roman" w:hAnsi="Times New Roman"/>
          <w:b/>
          <w:bCs/>
          <w:noProof w:val="0"/>
          <w:sz w:val="24"/>
          <w:szCs w:val="24"/>
        </w:rPr>
        <w:t xml:space="preserve"> </w:t>
      </w:r>
      <w:r w:rsidRPr="00D84F8A">
        <w:rPr>
          <w:rFonts w:ascii="Times New Roman" w:hAnsi="Times New Roman"/>
          <w:b/>
          <w:bCs/>
          <w:noProof w:val="0"/>
          <w:sz w:val="24"/>
          <w:szCs w:val="24"/>
        </w:rPr>
        <w:t>висине</w:t>
      </w:r>
      <w:r>
        <w:rPr>
          <w:rFonts w:ascii="Times New Roman" w:hAnsi="Times New Roman"/>
          <w:b/>
          <w:bCs/>
          <w:noProof w:val="0"/>
          <w:sz w:val="24"/>
          <w:szCs w:val="24"/>
        </w:rPr>
        <w:t xml:space="preserve"> </w:t>
      </w:r>
      <w:r w:rsidRPr="00D84F8A">
        <w:rPr>
          <w:rFonts w:ascii="Times New Roman" w:hAnsi="Times New Roman"/>
          <w:b/>
          <w:bCs/>
          <w:noProof w:val="0"/>
          <w:sz w:val="24"/>
          <w:szCs w:val="24"/>
        </w:rPr>
        <w:t>одобрених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а</w:t>
      </w:r>
      <w:r>
        <w:rPr>
          <w:rFonts w:ascii="Times New Roman" w:hAnsi="Times New Roman"/>
          <w:b/>
          <w:bCs/>
          <w:noProof w:val="0"/>
          <w:sz w:val="24"/>
          <w:szCs w:val="24"/>
        </w:rPr>
        <w:t xml:space="preserve"> </w:t>
      </w:r>
      <w:r w:rsidRPr="00D84F8A">
        <w:rPr>
          <w:rFonts w:ascii="Times New Roman" w:hAnsi="Times New Roman"/>
          <w:b/>
          <w:bCs/>
          <w:noProof w:val="0"/>
          <w:sz w:val="24"/>
          <w:szCs w:val="24"/>
        </w:rPr>
        <w:t>пропријација (средстава</w:t>
      </w:r>
      <w:r>
        <w:rPr>
          <w:rFonts w:ascii="Times New Roman" w:hAnsi="Times New Roman"/>
          <w:b/>
          <w:bCs/>
          <w:noProof w:val="0"/>
          <w:sz w:val="24"/>
          <w:szCs w:val="24"/>
        </w:rPr>
        <w:t xml:space="preserve"> </w:t>
      </w:r>
      <w:r w:rsidRPr="00D84F8A">
        <w:rPr>
          <w:rFonts w:ascii="Times New Roman" w:hAnsi="Times New Roman"/>
          <w:b/>
          <w:bCs/>
          <w:noProof w:val="0"/>
          <w:sz w:val="24"/>
          <w:szCs w:val="24"/>
        </w:rPr>
        <w:t>на</w:t>
      </w:r>
      <w:r>
        <w:rPr>
          <w:rFonts w:ascii="Times New Roman" w:hAnsi="Times New Roman"/>
          <w:b/>
          <w:bCs/>
          <w:noProof w:val="0"/>
          <w:sz w:val="24"/>
          <w:szCs w:val="24"/>
        </w:rPr>
        <w:t xml:space="preserve"> </w:t>
      </w:r>
      <w:r w:rsidRPr="00D84F8A">
        <w:rPr>
          <w:rFonts w:ascii="Times New Roman" w:hAnsi="Times New Roman"/>
          <w:b/>
          <w:bCs/>
          <w:noProof w:val="0"/>
          <w:sz w:val="24"/>
          <w:szCs w:val="24"/>
        </w:rPr>
        <w:t>позицији у финансијском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плану) за</w:t>
      </w:r>
      <w:r>
        <w:rPr>
          <w:rFonts w:ascii="Times New Roman" w:hAnsi="Times New Roman"/>
          <w:b/>
          <w:bCs/>
          <w:noProof w:val="0"/>
          <w:sz w:val="24"/>
          <w:szCs w:val="24"/>
        </w:rPr>
        <w:t xml:space="preserve"> </w:t>
      </w:r>
      <w:r w:rsidRPr="00D84F8A">
        <w:rPr>
          <w:rFonts w:ascii="Times New Roman" w:hAnsi="Times New Roman"/>
          <w:b/>
          <w:bCs/>
          <w:noProof w:val="0"/>
          <w:sz w:val="24"/>
          <w:szCs w:val="24"/>
        </w:rPr>
        <w:t>ту</w:t>
      </w:r>
      <w:r>
        <w:rPr>
          <w:rFonts w:ascii="Times New Roman" w:hAnsi="Times New Roman"/>
          <w:b/>
          <w:bCs/>
          <w:noProof w:val="0"/>
          <w:sz w:val="24"/>
          <w:szCs w:val="24"/>
        </w:rPr>
        <w:t xml:space="preserve"> </w:t>
      </w:r>
      <w:r w:rsidRPr="00D84F8A">
        <w:rPr>
          <w:rFonts w:ascii="Times New Roman" w:hAnsi="Times New Roman"/>
          <w:b/>
          <w:bCs/>
          <w:noProof w:val="0"/>
          <w:sz w:val="24"/>
          <w:szCs w:val="24"/>
        </w:rPr>
        <w:t>намену, а у складу</w:t>
      </w:r>
      <w:r>
        <w:rPr>
          <w:rFonts w:ascii="Times New Roman" w:hAnsi="Times New Roman"/>
          <w:b/>
          <w:bCs/>
          <w:noProof w:val="0"/>
          <w:sz w:val="24"/>
          <w:szCs w:val="24"/>
        </w:rPr>
        <w:t xml:space="preserve"> </w:t>
      </w:r>
      <w:r w:rsidRPr="00D84F8A">
        <w:rPr>
          <w:rFonts w:ascii="Times New Roman" w:hAnsi="Times New Roman"/>
          <w:b/>
          <w:bCs/>
          <w:noProof w:val="0"/>
          <w:sz w:val="24"/>
          <w:szCs w:val="24"/>
        </w:rPr>
        <w:t>са</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Законом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којим</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уређује</w:t>
      </w:r>
      <w:r>
        <w:rPr>
          <w:rFonts w:ascii="Times New Roman" w:hAnsi="Times New Roman"/>
          <w:b/>
          <w:bCs/>
          <w:noProof w:val="0"/>
          <w:sz w:val="24"/>
          <w:szCs w:val="24"/>
        </w:rPr>
        <w:t xml:space="preserve"> </w:t>
      </w:r>
      <w:r w:rsidRPr="00D84F8A">
        <w:rPr>
          <w:rFonts w:ascii="Times New Roman" w:hAnsi="Times New Roman"/>
          <w:b/>
          <w:bCs/>
          <w:noProof w:val="0"/>
          <w:sz w:val="24"/>
          <w:szCs w:val="24"/>
        </w:rPr>
        <w:t>буџет</w:t>
      </w:r>
      <w:r>
        <w:rPr>
          <w:rFonts w:ascii="Times New Roman" w:hAnsi="Times New Roman"/>
          <w:b/>
          <w:bCs/>
          <w:noProof w:val="0"/>
          <w:sz w:val="24"/>
          <w:szCs w:val="24"/>
        </w:rPr>
        <w:t xml:space="preserve"> </w:t>
      </w:r>
      <w:r w:rsidRPr="00D84F8A">
        <w:rPr>
          <w:rFonts w:ascii="Times New Roman" w:hAnsi="Times New Roman"/>
          <w:b/>
          <w:bCs/>
          <w:noProof w:val="0"/>
          <w:sz w:val="24"/>
          <w:szCs w:val="24"/>
        </w:rPr>
        <w:t>за 20</w:t>
      </w:r>
      <w:r w:rsidR="007733C7">
        <w:rPr>
          <w:rFonts w:ascii="Times New Roman" w:hAnsi="Times New Roman"/>
          <w:b/>
          <w:bCs/>
          <w:noProof w:val="0"/>
          <w:sz w:val="24"/>
          <w:szCs w:val="24"/>
          <w:lang/>
        </w:rPr>
        <w:t>20</w:t>
      </w:r>
      <w:r w:rsidRPr="00D84F8A">
        <w:rPr>
          <w:rFonts w:ascii="Times New Roman" w:hAnsi="Times New Roman"/>
          <w:b/>
          <w:bCs/>
          <w:noProof w:val="0"/>
          <w:sz w:val="24"/>
          <w:szCs w:val="24"/>
        </w:rPr>
        <w:t>. годину. За</w:t>
      </w:r>
      <w:r>
        <w:rPr>
          <w:rFonts w:ascii="Times New Roman" w:hAnsi="Times New Roman"/>
          <w:b/>
          <w:bCs/>
          <w:noProof w:val="0"/>
          <w:sz w:val="24"/>
          <w:szCs w:val="24"/>
        </w:rPr>
        <w:t xml:space="preserve"> </w:t>
      </w:r>
      <w:r w:rsidRPr="00D84F8A">
        <w:rPr>
          <w:rFonts w:ascii="Times New Roman" w:hAnsi="Times New Roman"/>
          <w:b/>
          <w:bCs/>
          <w:noProof w:val="0"/>
          <w:sz w:val="24"/>
          <w:szCs w:val="24"/>
        </w:rPr>
        <w:t>део</w:t>
      </w:r>
      <w:r>
        <w:rPr>
          <w:rFonts w:ascii="Times New Roman" w:hAnsi="Times New Roman"/>
          <w:b/>
          <w:bCs/>
          <w:noProof w:val="0"/>
          <w:sz w:val="24"/>
          <w:szCs w:val="24"/>
        </w:rPr>
        <w:t xml:space="preserve">  </w:t>
      </w:r>
      <w:r w:rsidRPr="00D84F8A">
        <w:rPr>
          <w:rFonts w:ascii="Times New Roman" w:hAnsi="Times New Roman"/>
          <w:b/>
          <w:bCs/>
          <w:noProof w:val="0"/>
          <w:sz w:val="24"/>
          <w:szCs w:val="24"/>
        </w:rPr>
        <w:t>р</w:t>
      </w:r>
      <w:r>
        <w:rPr>
          <w:rFonts w:ascii="Times New Roman" w:hAnsi="Times New Roman"/>
          <w:b/>
          <w:bCs/>
          <w:noProof w:val="0"/>
          <w:sz w:val="24"/>
          <w:szCs w:val="24"/>
        </w:rPr>
        <w:t>е</w:t>
      </w:r>
      <w:r w:rsidRPr="00D84F8A">
        <w:rPr>
          <w:rFonts w:ascii="Times New Roman" w:hAnsi="Times New Roman"/>
          <w:b/>
          <w:bCs/>
          <w:noProof w:val="0"/>
          <w:sz w:val="24"/>
          <w:szCs w:val="24"/>
        </w:rPr>
        <w:t>ализације</w:t>
      </w:r>
      <w:r>
        <w:rPr>
          <w:rFonts w:ascii="Times New Roman" w:hAnsi="Times New Roman"/>
          <w:b/>
          <w:bCs/>
          <w:noProof w:val="0"/>
          <w:sz w:val="24"/>
          <w:szCs w:val="24"/>
        </w:rPr>
        <w:t xml:space="preserve"> </w:t>
      </w:r>
      <w:r w:rsidRPr="00D84F8A">
        <w:rPr>
          <w:rFonts w:ascii="Times New Roman" w:hAnsi="Times New Roman"/>
          <w:b/>
          <w:bCs/>
          <w:noProof w:val="0"/>
          <w:sz w:val="24"/>
          <w:szCs w:val="24"/>
        </w:rPr>
        <w:t>уговора</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односи</w:t>
      </w:r>
      <w:r>
        <w:rPr>
          <w:rFonts w:ascii="Times New Roman" w:hAnsi="Times New Roman"/>
          <w:b/>
          <w:bCs/>
          <w:noProof w:val="0"/>
          <w:sz w:val="24"/>
          <w:szCs w:val="24"/>
        </w:rPr>
        <w:t xml:space="preserve"> </w:t>
      </w:r>
      <w:r w:rsidRPr="00D84F8A">
        <w:rPr>
          <w:rFonts w:ascii="Times New Roman" w:hAnsi="Times New Roman"/>
          <w:b/>
          <w:bCs/>
          <w:noProof w:val="0"/>
          <w:sz w:val="24"/>
          <w:szCs w:val="24"/>
        </w:rPr>
        <w:t>на</w:t>
      </w:r>
      <w:r>
        <w:rPr>
          <w:rFonts w:ascii="Times New Roman" w:hAnsi="Times New Roman"/>
          <w:b/>
          <w:bCs/>
          <w:noProof w:val="0"/>
          <w:sz w:val="24"/>
          <w:szCs w:val="24"/>
        </w:rPr>
        <w:t xml:space="preserve"> </w:t>
      </w:r>
      <w:r w:rsidRPr="00D84F8A">
        <w:rPr>
          <w:rFonts w:ascii="Times New Roman" w:hAnsi="Times New Roman"/>
          <w:b/>
          <w:bCs/>
          <w:noProof w:val="0"/>
          <w:sz w:val="24"/>
          <w:szCs w:val="24"/>
        </w:rPr>
        <w:t>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.годину, реализација</w:t>
      </w:r>
      <w:r>
        <w:rPr>
          <w:rFonts w:ascii="Times New Roman" w:hAnsi="Times New Roman"/>
          <w:b/>
          <w:bCs/>
          <w:noProof w:val="0"/>
          <w:sz w:val="24"/>
          <w:szCs w:val="24"/>
        </w:rPr>
        <w:t xml:space="preserve"> </w:t>
      </w:r>
      <w:r w:rsidRPr="00D84F8A">
        <w:rPr>
          <w:rFonts w:ascii="Times New Roman" w:hAnsi="Times New Roman"/>
          <w:b/>
          <w:bCs/>
          <w:noProof w:val="0"/>
          <w:sz w:val="24"/>
          <w:szCs w:val="24"/>
        </w:rPr>
        <w:t>угов</w:t>
      </w:r>
      <w:r w:rsidR="005E6F75">
        <w:rPr>
          <w:rFonts w:ascii="Times New Roman" w:hAnsi="Times New Roman"/>
          <w:b/>
          <w:bCs/>
          <w:noProof w:val="0"/>
          <w:sz w:val="24"/>
          <w:szCs w:val="24"/>
          <w:lang/>
        </w:rPr>
        <w:t>о</w:t>
      </w:r>
      <w:r w:rsidRPr="00D84F8A">
        <w:rPr>
          <w:rFonts w:ascii="Times New Roman" w:hAnsi="Times New Roman"/>
          <w:b/>
          <w:bCs/>
          <w:noProof w:val="0"/>
          <w:sz w:val="24"/>
          <w:szCs w:val="24"/>
        </w:rPr>
        <w:t>ра</w:t>
      </w:r>
      <w:r>
        <w:rPr>
          <w:rFonts w:ascii="Times New Roman" w:hAnsi="Times New Roman"/>
          <w:b/>
          <w:bCs/>
          <w:noProof w:val="0"/>
          <w:sz w:val="24"/>
          <w:szCs w:val="24"/>
        </w:rPr>
        <w:t xml:space="preserve"> </w:t>
      </w:r>
      <w:r w:rsidRPr="00D84F8A">
        <w:rPr>
          <w:rFonts w:ascii="Times New Roman" w:hAnsi="Times New Roman"/>
          <w:b/>
          <w:bCs/>
          <w:noProof w:val="0"/>
          <w:sz w:val="24"/>
          <w:szCs w:val="24"/>
        </w:rPr>
        <w:t>ће</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зависити</w:t>
      </w:r>
      <w:r>
        <w:rPr>
          <w:rFonts w:ascii="Times New Roman" w:hAnsi="Times New Roman"/>
          <w:b/>
          <w:bCs/>
          <w:noProof w:val="0"/>
          <w:sz w:val="24"/>
          <w:szCs w:val="24"/>
        </w:rPr>
        <w:t xml:space="preserve"> </w:t>
      </w:r>
      <w:r w:rsidRPr="00D84F8A">
        <w:rPr>
          <w:rFonts w:ascii="Times New Roman" w:hAnsi="Times New Roman"/>
          <w:b/>
          <w:bCs/>
          <w:noProof w:val="0"/>
          <w:sz w:val="24"/>
          <w:szCs w:val="24"/>
        </w:rPr>
        <w:t>од</w:t>
      </w:r>
      <w:r>
        <w:rPr>
          <w:rFonts w:ascii="Times New Roman" w:hAnsi="Times New Roman"/>
          <w:b/>
          <w:bCs/>
          <w:noProof w:val="0"/>
          <w:sz w:val="24"/>
          <w:szCs w:val="24"/>
        </w:rPr>
        <w:t xml:space="preserve"> </w:t>
      </w:r>
      <w:r w:rsidRPr="00D84F8A">
        <w:rPr>
          <w:rFonts w:ascii="Times New Roman" w:hAnsi="Times New Roman"/>
          <w:b/>
          <w:bCs/>
          <w:noProof w:val="0"/>
          <w:sz w:val="24"/>
          <w:szCs w:val="24"/>
        </w:rPr>
        <w:t>обезбеђења</w:t>
      </w:r>
      <w:r>
        <w:rPr>
          <w:rFonts w:ascii="Times New Roman" w:hAnsi="Times New Roman"/>
          <w:b/>
          <w:bCs/>
          <w:noProof w:val="0"/>
          <w:sz w:val="24"/>
          <w:szCs w:val="24"/>
        </w:rPr>
        <w:t xml:space="preserve"> </w:t>
      </w:r>
      <w:r w:rsidRPr="00D84F8A">
        <w:rPr>
          <w:rFonts w:ascii="Times New Roman" w:hAnsi="Times New Roman"/>
          <w:b/>
          <w:bCs/>
          <w:noProof w:val="0"/>
          <w:sz w:val="24"/>
          <w:szCs w:val="24"/>
        </w:rPr>
        <w:t>средстава</w:t>
      </w:r>
      <w:r>
        <w:rPr>
          <w:rFonts w:ascii="Times New Roman" w:hAnsi="Times New Roman"/>
          <w:b/>
          <w:bCs/>
          <w:noProof w:val="0"/>
          <w:sz w:val="24"/>
          <w:szCs w:val="24"/>
        </w:rPr>
        <w:t xml:space="preserve"> </w:t>
      </w:r>
      <w:r w:rsidRPr="00D84F8A">
        <w:rPr>
          <w:rFonts w:ascii="Times New Roman" w:hAnsi="Times New Roman"/>
          <w:b/>
          <w:bCs/>
          <w:noProof w:val="0"/>
          <w:sz w:val="24"/>
          <w:szCs w:val="24"/>
        </w:rPr>
        <w:t>предвиђених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Законом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којим</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уређује</w:t>
      </w:r>
      <w:r>
        <w:rPr>
          <w:rFonts w:ascii="Times New Roman" w:hAnsi="Times New Roman"/>
          <w:b/>
          <w:bCs/>
          <w:noProof w:val="0"/>
          <w:sz w:val="24"/>
          <w:szCs w:val="24"/>
        </w:rPr>
        <w:t xml:space="preserve"> </w:t>
      </w:r>
      <w:r w:rsidRPr="00D84F8A">
        <w:rPr>
          <w:rFonts w:ascii="Times New Roman" w:hAnsi="Times New Roman"/>
          <w:b/>
          <w:bCs/>
          <w:noProof w:val="0"/>
          <w:sz w:val="24"/>
          <w:szCs w:val="24"/>
        </w:rPr>
        <w:t>буџетза 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 годину (финансијским</w:t>
      </w:r>
      <w:r>
        <w:rPr>
          <w:rFonts w:ascii="Times New Roman" w:hAnsi="Times New Roman"/>
          <w:b/>
          <w:bCs/>
          <w:noProof w:val="0"/>
          <w:sz w:val="24"/>
          <w:szCs w:val="24"/>
        </w:rPr>
        <w:t xml:space="preserve"> </w:t>
      </w:r>
      <w:r w:rsidRPr="00D84F8A">
        <w:rPr>
          <w:rFonts w:ascii="Times New Roman" w:hAnsi="Times New Roman"/>
          <w:b/>
          <w:bCs/>
          <w:noProof w:val="0"/>
          <w:sz w:val="24"/>
          <w:szCs w:val="24"/>
        </w:rPr>
        <w:t>планом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за 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 годину)</w:t>
      </w:r>
    </w:p>
    <w:p w:rsidR="00DB4FF1" w:rsidRPr="00735B68" w:rsidRDefault="00DB4FF1" w:rsidP="00466EA5">
      <w:pPr>
        <w:autoSpaceDE w:val="0"/>
        <w:autoSpaceDN w:val="0"/>
        <w:adjustRightInd w:val="0"/>
        <w:jc w:val="both"/>
        <w:rPr>
          <w:rFonts w:ascii="Times New Roman" w:hAnsi="Times New Roman"/>
          <w:bCs/>
          <w:iCs/>
          <w:sz w:val="24"/>
          <w:szCs w:val="24"/>
        </w:rPr>
      </w:pPr>
    </w:p>
    <w:p w:rsidR="00DB4FF1" w:rsidRPr="00550929" w:rsidRDefault="00DB4FF1" w:rsidP="00466EA5">
      <w:pPr>
        <w:autoSpaceDE w:val="0"/>
        <w:autoSpaceDN w:val="0"/>
        <w:adjustRightInd w:val="0"/>
        <w:jc w:val="both"/>
        <w:rPr>
          <w:rFonts w:ascii="Times New Roman" w:hAnsi="Times New Roman"/>
          <w:bCs/>
          <w:iCs/>
          <w:sz w:val="24"/>
          <w:szCs w:val="24"/>
          <w:lang w:val="sr-Cyrl-CS"/>
        </w:rPr>
      </w:pPr>
    </w:p>
    <w:p w:rsidR="00B244CB" w:rsidRPr="00AE2788" w:rsidRDefault="00B244CB" w:rsidP="00B244CB">
      <w:pPr>
        <w:jc w:val="center"/>
        <w:rPr>
          <w:rFonts w:ascii="Times New Roman" w:hAnsi="Times New Roman"/>
          <w:b/>
          <w:sz w:val="24"/>
          <w:szCs w:val="24"/>
          <w:lang w:val="sr-Cyrl-CS"/>
        </w:rPr>
      </w:pPr>
      <w:r w:rsidRPr="00AE2788">
        <w:rPr>
          <w:rFonts w:ascii="Times New Roman" w:hAnsi="Times New Roman"/>
          <w:b/>
          <w:sz w:val="24"/>
          <w:szCs w:val="24"/>
          <w:lang w:val="sr-Cyrl-CS"/>
        </w:rPr>
        <w:t>Члан 3.</w:t>
      </w:r>
    </w:p>
    <w:p w:rsidR="00B244CB" w:rsidRPr="0015753C" w:rsidRDefault="00B244CB" w:rsidP="00B244CB">
      <w:pPr>
        <w:ind w:firstLine="720"/>
        <w:jc w:val="both"/>
        <w:rPr>
          <w:rFonts w:ascii="Times New Roman" w:hAnsi="Times New Roman"/>
          <w:sz w:val="24"/>
          <w:szCs w:val="24"/>
        </w:rPr>
      </w:pPr>
      <w:r w:rsidRPr="0015753C">
        <w:rPr>
          <w:rFonts w:ascii="Times New Roman" w:hAnsi="Times New Roman"/>
          <w:noProof w:val="0"/>
          <w:sz w:val="24"/>
          <w:szCs w:val="24"/>
        </w:rPr>
        <w:t xml:space="preserve">Извршилaц услугa сe oбaвeзуje </w:t>
      </w:r>
      <w:r w:rsidRPr="0015753C">
        <w:rPr>
          <w:rFonts w:ascii="Times New Roman" w:hAnsi="Times New Roman"/>
          <w:sz w:val="24"/>
          <w:szCs w:val="24"/>
        </w:rPr>
        <w:t>да изврши</w:t>
      </w:r>
      <w:r w:rsidRPr="0015753C">
        <w:rPr>
          <w:rFonts w:ascii="Times New Roman" w:hAnsi="Times New Roman"/>
          <w:sz w:val="24"/>
          <w:szCs w:val="24"/>
          <w:lang w:val="sr-Cyrl-CS"/>
        </w:rPr>
        <w:t xml:space="preserve"> редован сервис, који подразумева </w:t>
      </w:r>
      <w:r w:rsidRPr="0015753C">
        <w:rPr>
          <w:rFonts w:ascii="Times New Roman" w:hAnsi="Times New Roman"/>
          <w:bCs/>
          <w:iCs/>
          <w:sz w:val="24"/>
          <w:szCs w:val="24"/>
        </w:rPr>
        <w:t xml:space="preserve">годишњи преглед, сервисирање и контролу рада </w:t>
      </w:r>
      <w:r w:rsidRPr="00E734D0">
        <w:rPr>
          <w:rFonts w:ascii="Times New Roman" w:hAnsi="Times New Roman"/>
          <w:bCs/>
          <w:iCs/>
          <w:color w:val="000000" w:themeColor="text1"/>
          <w:sz w:val="24"/>
          <w:szCs w:val="24"/>
        </w:rPr>
        <w:t>опреме и</w:t>
      </w:r>
      <w:r w:rsidRPr="00330920">
        <w:rPr>
          <w:rFonts w:ascii="Times New Roman" w:hAnsi="Times New Roman"/>
          <w:bCs/>
          <w:color w:val="FF0000"/>
          <w:sz w:val="24"/>
          <w:szCs w:val="24"/>
        </w:rPr>
        <w:t xml:space="preserve"> </w:t>
      </w:r>
      <w:r w:rsidRPr="0015753C">
        <w:rPr>
          <w:rFonts w:ascii="Times New Roman" w:hAnsi="Times New Roman"/>
          <w:bCs/>
          <w:sz w:val="24"/>
          <w:szCs w:val="24"/>
        </w:rPr>
        <w:t xml:space="preserve">сервисирање, које подразумева поправку </w:t>
      </w:r>
      <w:r>
        <w:rPr>
          <w:rFonts w:ascii="Times New Roman" w:hAnsi="Times New Roman"/>
          <w:bCs/>
          <w:sz w:val="24"/>
          <w:szCs w:val="24"/>
        </w:rPr>
        <w:t>истих</w:t>
      </w:r>
      <w:r w:rsidRPr="0015753C">
        <w:rPr>
          <w:rFonts w:ascii="Times New Roman" w:hAnsi="Times New Roman"/>
          <w:sz w:val="24"/>
          <w:szCs w:val="24"/>
        </w:rPr>
        <w:t xml:space="preserve"> у случају квара, замену резервних делова и другог потрошног материјала.</w:t>
      </w:r>
    </w:p>
    <w:p w:rsidR="00B244CB" w:rsidRDefault="00B244CB" w:rsidP="00B244CB">
      <w:pPr>
        <w:autoSpaceDE w:val="0"/>
        <w:autoSpaceDN w:val="0"/>
        <w:adjustRightInd w:val="0"/>
        <w:jc w:val="both"/>
        <w:rPr>
          <w:rFonts w:ascii="Times New Roman" w:hAnsi="Times New Roman"/>
          <w:noProof w:val="0"/>
          <w:sz w:val="24"/>
          <w:szCs w:val="24"/>
        </w:rPr>
      </w:pPr>
    </w:p>
    <w:p w:rsidR="00B244CB" w:rsidRPr="0015753C" w:rsidRDefault="00B244CB" w:rsidP="00B244CB">
      <w:pPr>
        <w:spacing w:before="40"/>
        <w:ind w:firstLine="600"/>
        <w:jc w:val="both"/>
        <w:rPr>
          <w:rFonts w:ascii="Times New Roman" w:hAnsi="Times New Roman"/>
          <w:color w:val="000000" w:themeColor="text1"/>
          <w:sz w:val="24"/>
          <w:szCs w:val="24"/>
        </w:rPr>
      </w:pPr>
      <w:r w:rsidRPr="0015753C">
        <w:rPr>
          <w:rFonts w:ascii="Times New Roman" w:hAnsi="Times New Roman"/>
          <w:sz w:val="24"/>
          <w:szCs w:val="24"/>
        </w:rPr>
        <w:t xml:space="preserve">Извршилац се обавезује да услугу која је предмет овог уговора врши </w:t>
      </w:r>
      <w:r w:rsidRPr="0015753C">
        <w:rPr>
          <w:rFonts w:ascii="Times New Roman" w:hAnsi="Times New Roman"/>
          <w:bCs/>
          <w:sz w:val="24"/>
          <w:szCs w:val="24"/>
        </w:rPr>
        <w:t>савесно и благовремено, у циљу обезбеђивања непрекидног рада опреме</w:t>
      </w:r>
      <w:r>
        <w:rPr>
          <w:rFonts w:ascii="Times New Roman" w:hAnsi="Times New Roman"/>
          <w:bCs/>
          <w:sz w:val="24"/>
          <w:szCs w:val="24"/>
        </w:rPr>
        <w:t xml:space="preserve"> и продужења њеног века трајања</w:t>
      </w:r>
      <w:r w:rsidRPr="0015753C">
        <w:rPr>
          <w:rFonts w:ascii="Times New Roman" w:hAnsi="Times New Roman"/>
          <w:bCs/>
          <w:sz w:val="24"/>
          <w:szCs w:val="24"/>
        </w:rPr>
        <w:t xml:space="preserve"> према упутствима и прописима произвођача опреме</w:t>
      </w:r>
      <w:r w:rsidRPr="0015753C">
        <w:rPr>
          <w:rFonts w:ascii="Times New Roman" w:hAnsi="Times New Roman"/>
          <w:sz w:val="24"/>
          <w:szCs w:val="24"/>
        </w:rPr>
        <w:t>, и то кроз редован и ванредан сервис</w:t>
      </w:r>
      <w:r w:rsidRPr="0015753C">
        <w:rPr>
          <w:rFonts w:ascii="Times New Roman" w:hAnsi="Times New Roman"/>
          <w:sz w:val="24"/>
          <w:szCs w:val="24"/>
          <w:lang w:val="sr-Cyrl-CS"/>
        </w:rPr>
        <w:t xml:space="preserve">, </w:t>
      </w:r>
      <w:r w:rsidRPr="0015753C">
        <w:rPr>
          <w:rFonts w:ascii="Times New Roman" w:hAnsi="Times New Roman"/>
          <w:sz w:val="24"/>
          <w:szCs w:val="24"/>
        </w:rPr>
        <w:t xml:space="preserve">који подразумевају и замену </w:t>
      </w:r>
      <w:r w:rsidRPr="0015753C">
        <w:rPr>
          <w:rFonts w:ascii="Times New Roman" w:hAnsi="Times New Roman"/>
          <w:bCs/>
          <w:sz w:val="24"/>
          <w:szCs w:val="24"/>
        </w:rPr>
        <w:t>резервних делова</w:t>
      </w:r>
      <w:r w:rsidRPr="0015753C">
        <w:rPr>
          <w:rFonts w:ascii="Times New Roman" w:hAnsi="Times New Roman"/>
          <w:sz w:val="24"/>
          <w:szCs w:val="24"/>
        </w:rPr>
        <w:t xml:space="preserve"> побројаних у ценовнику </w:t>
      </w:r>
      <w:r w:rsidRPr="003F2493">
        <w:rPr>
          <w:rFonts w:ascii="Times New Roman" w:hAnsi="Times New Roman"/>
          <w:color w:val="000000" w:themeColor="text1"/>
          <w:sz w:val="24"/>
          <w:szCs w:val="24"/>
        </w:rPr>
        <w:t>Извршиоца који</w:t>
      </w:r>
      <w:r w:rsidRPr="0015753C">
        <w:rPr>
          <w:rFonts w:ascii="Times New Roman" w:hAnsi="Times New Roman"/>
          <w:sz w:val="24"/>
          <w:szCs w:val="24"/>
        </w:rPr>
        <w:t xml:space="preserve">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из члана 2. овог уговора.</w:t>
      </w:r>
      <w:r>
        <w:rPr>
          <w:rFonts w:ascii="Times New Roman" w:hAnsi="Times New Roman"/>
          <w:sz w:val="24"/>
          <w:szCs w:val="24"/>
        </w:rPr>
        <w:t xml:space="preserve"> </w:t>
      </w:r>
      <w:r w:rsidRPr="0015753C">
        <w:rPr>
          <w:rFonts w:ascii="Times New Roman" w:hAnsi="Times New Roman"/>
          <w:color w:val="000000" w:themeColor="text1"/>
          <w:sz w:val="24"/>
          <w:szCs w:val="24"/>
          <w:lang w:val="sr-Cyrl-CS"/>
        </w:rPr>
        <w:t xml:space="preserve">За сва добра и услуге које нису обухваћене понудом, понуђач је у обавези да после дефектаже, затражи писану сагласност наручиоца </w:t>
      </w:r>
      <w:r w:rsidRPr="0015753C">
        <w:rPr>
          <w:rFonts w:ascii="Times New Roman" w:hAnsi="Times New Roman"/>
          <w:color w:val="000000" w:themeColor="text1"/>
          <w:spacing w:val="-6"/>
          <w:sz w:val="24"/>
          <w:szCs w:val="24"/>
        </w:rPr>
        <w:t>у року од 24 часа</w:t>
      </w:r>
      <w:r w:rsidRPr="0015753C">
        <w:rPr>
          <w:rFonts w:ascii="Times New Roman" w:hAnsi="Times New Roman"/>
          <w:color w:val="000000" w:themeColor="text1"/>
          <w:sz w:val="24"/>
          <w:szCs w:val="24"/>
          <w:lang w:val="sr-Cyrl-CS"/>
        </w:rPr>
        <w:t xml:space="preserve"> за извршење услуге са пратећим предлогом цена норма часа и резервних делова, и после добијања писане сагласности наручиоца може приступити сервисирању уређаја.</w:t>
      </w:r>
    </w:p>
    <w:p w:rsidR="00B244CB" w:rsidRDefault="00B244CB" w:rsidP="00B244CB">
      <w:pPr>
        <w:autoSpaceDE w:val="0"/>
        <w:autoSpaceDN w:val="0"/>
        <w:adjustRightInd w:val="0"/>
        <w:jc w:val="both"/>
        <w:rPr>
          <w:rFonts w:ascii="Times New Roman" w:hAnsi="Times New Roman"/>
          <w:noProof w:val="0"/>
          <w:sz w:val="24"/>
          <w:szCs w:val="24"/>
        </w:rPr>
      </w:pPr>
    </w:p>
    <w:p w:rsidR="00B244CB" w:rsidRPr="009E6534" w:rsidRDefault="00B244CB" w:rsidP="00B244CB">
      <w:pPr>
        <w:ind w:firstLine="720"/>
        <w:jc w:val="both"/>
        <w:rPr>
          <w:rFonts w:ascii="Times New Roman" w:hAnsi="Times New Roman"/>
          <w:bCs/>
          <w:sz w:val="24"/>
          <w:szCs w:val="24"/>
        </w:rPr>
      </w:pPr>
      <w:r>
        <w:rPr>
          <w:rFonts w:ascii="Times New Roman" w:hAnsi="Times New Roman"/>
          <w:sz w:val="24"/>
          <w:szCs w:val="24"/>
        </w:rPr>
        <w:t>Извршилац</w:t>
      </w:r>
      <w:r w:rsidRPr="009E6534">
        <w:rPr>
          <w:rFonts w:ascii="Times New Roman" w:hAnsi="Times New Roman"/>
          <w:sz w:val="24"/>
          <w:szCs w:val="24"/>
        </w:rPr>
        <w:t xml:space="preserve"> се обавезује да ће услугу која је предмет овог уговора обављати у објектима наручиоца у којима је инсталирана опрема, </w:t>
      </w:r>
      <w:r w:rsidRPr="009E6534">
        <w:rPr>
          <w:rFonts w:ascii="Times New Roman" w:hAnsi="Times New Roman"/>
          <w:bCs/>
          <w:sz w:val="24"/>
          <w:szCs w:val="24"/>
        </w:rPr>
        <w:t xml:space="preserve">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уз обавезу да изврши бесплатан превоз, одвожење и довожење </w:t>
      </w:r>
      <w:r w:rsidRPr="009E6534">
        <w:rPr>
          <w:rFonts w:ascii="Times New Roman" w:hAnsi="Times New Roman"/>
          <w:sz w:val="24"/>
          <w:szCs w:val="24"/>
        </w:rPr>
        <w:t xml:space="preserve">уређаја или његових делова </w:t>
      </w:r>
      <w:r w:rsidRPr="009E6534">
        <w:rPr>
          <w:rFonts w:ascii="Times New Roman" w:hAnsi="Times New Roman"/>
          <w:bCs/>
          <w:sz w:val="24"/>
          <w:szCs w:val="24"/>
        </w:rPr>
        <w:t xml:space="preserve">од-до објекта наручиоца. </w:t>
      </w:r>
    </w:p>
    <w:p w:rsidR="00B244CB" w:rsidRDefault="00B244CB" w:rsidP="00B244CB">
      <w:pPr>
        <w:ind w:firstLine="708"/>
        <w:jc w:val="both"/>
        <w:rPr>
          <w:rFonts w:ascii="Times New Roman" w:hAnsi="Times New Roman"/>
          <w:noProof w:val="0"/>
          <w:sz w:val="24"/>
          <w:szCs w:val="24"/>
        </w:rPr>
      </w:pPr>
    </w:p>
    <w:p w:rsidR="00B244CB" w:rsidRPr="005629F9" w:rsidRDefault="00B244CB" w:rsidP="00B244CB">
      <w:pPr>
        <w:ind w:firstLine="708"/>
        <w:jc w:val="both"/>
        <w:rPr>
          <w:sz w:val="24"/>
          <w:szCs w:val="24"/>
        </w:rPr>
      </w:pPr>
      <w:r w:rsidRPr="005629F9">
        <w:rPr>
          <w:rFonts w:ascii="Times New Roman" w:hAnsi="Times New Roman"/>
          <w:noProof w:val="0"/>
          <w:sz w:val="24"/>
          <w:szCs w:val="24"/>
        </w:rPr>
        <w:t>Извршилац</w:t>
      </w:r>
      <w:r w:rsidRPr="005629F9">
        <w:rPr>
          <w:sz w:val="24"/>
          <w:szCs w:val="24"/>
        </w:rPr>
        <w:t xml:space="preserve"> приликом преузимања опреме или дела опреме ради извршења услуге која је предмет овог уговора, наручилац уручује реверс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B244CB" w:rsidRDefault="00B244CB" w:rsidP="00B244CB">
      <w:pPr>
        <w:ind w:firstLine="708"/>
        <w:jc w:val="both"/>
        <w:rPr>
          <w:rFonts w:asciiTheme="minorHAnsi" w:hAnsiTheme="minorHAnsi"/>
          <w:sz w:val="24"/>
          <w:szCs w:val="24"/>
        </w:rPr>
      </w:pPr>
    </w:p>
    <w:p w:rsidR="00B244CB" w:rsidRPr="006D7C4C" w:rsidRDefault="00B244CB" w:rsidP="00B244CB">
      <w:pPr>
        <w:ind w:firstLine="708"/>
        <w:jc w:val="both"/>
        <w:rPr>
          <w:rFonts w:ascii="Times New Roman" w:hAnsi="Times New Roman"/>
          <w:sz w:val="24"/>
          <w:szCs w:val="24"/>
        </w:rPr>
      </w:pPr>
      <w:r w:rsidRPr="006D7C4C">
        <w:rPr>
          <w:rFonts w:ascii="Times New Roman" w:hAnsi="Times New Roman"/>
          <w:sz w:val="24"/>
          <w:szCs w:val="24"/>
        </w:rPr>
        <w:t>Извршилац се обавезује да се ради извршења услуге која је предмет овог уговора, одазове у року од (</w:t>
      </w:r>
      <w:r w:rsidRPr="006D7C4C">
        <w:rPr>
          <w:rFonts w:ascii="Times New Roman" w:hAnsi="Times New Roman"/>
          <w:i/>
          <w:sz w:val="24"/>
          <w:szCs w:val="24"/>
        </w:rPr>
        <w:t>највише 48 часова)</w:t>
      </w:r>
      <w:r w:rsidRPr="006D7C4C">
        <w:rPr>
          <w:rFonts w:ascii="Times New Roman" w:hAnsi="Times New Roman"/>
          <w:sz w:val="24"/>
          <w:szCs w:val="24"/>
        </w:rPr>
        <w:t>, од дана пријема писаног захтева наручиоца, а да предметну услугу изврши у року од  (</w:t>
      </w:r>
      <w:r w:rsidRPr="006D7C4C">
        <w:rPr>
          <w:rFonts w:ascii="Times New Roman" w:hAnsi="Times New Roman"/>
          <w:i/>
          <w:sz w:val="24"/>
          <w:szCs w:val="24"/>
        </w:rPr>
        <w:t xml:space="preserve">највише 10 дана). </w:t>
      </w:r>
    </w:p>
    <w:p w:rsidR="00B244CB" w:rsidRPr="006D7C4C" w:rsidRDefault="00B244CB" w:rsidP="00B244CB">
      <w:pPr>
        <w:ind w:firstLine="708"/>
        <w:jc w:val="both"/>
        <w:rPr>
          <w:rFonts w:ascii="Times New Roman" w:hAnsi="Times New Roman"/>
          <w:sz w:val="24"/>
          <w:szCs w:val="24"/>
        </w:rPr>
      </w:pPr>
      <w:r w:rsidRPr="006D7C4C">
        <w:rPr>
          <w:rFonts w:ascii="Times New Roman" w:hAnsi="Times New Roman"/>
          <w:sz w:val="24"/>
          <w:szCs w:val="24"/>
        </w:rPr>
        <w:lastRenderedPageBreak/>
        <w:t>У случају да извршилац не поседује делове потребне за поправку уређаја у року од најдуже 10 дана у обавези је да Наручиоца писаним путем обавести када ће сервисна интервенција бити урађена/завршена.</w:t>
      </w:r>
    </w:p>
    <w:p w:rsidR="00B244CB" w:rsidRPr="006D7C4C" w:rsidRDefault="00B244CB" w:rsidP="00B244CB">
      <w:pPr>
        <w:ind w:firstLine="708"/>
        <w:jc w:val="both"/>
        <w:rPr>
          <w:rFonts w:ascii="Times New Roman" w:hAnsi="Times New Roman"/>
          <w:iCs/>
          <w:color w:val="000000" w:themeColor="text1"/>
          <w:sz w:val="24"/>
          <w:szCs w:val="24"/>
        </w:rPr>
      </w:pPr>
      <w:r w:rsidRPr="006D7C4C">
        <w:rPr>
          <w:rFonts w:ascii="Times New Roman" w:hAnsi="Times New Roman"/>
          <w:color w:val="000000" w:themeColor="text1"/>
          <w:sz w:val="24"/>
          <w:szCs w:val="24"/>
        </w:rPr>
        <w:t xml:space="preserve">Извршилац даје гарантни рок </w:t>
      </w:r>
      <w:r w:rsidRPr="006D7C4C">
        <w:rPr>
          <w:rFonts w:ascii="Times New Roman" w:hAnsi="Times New Roman"/>
          <w:iCs/>
          <w:color w:val="000000" w:themeColor="text1"/>
          <w:sz w:val="24"/>
          <w:szCs w:val="24"/>
        </w:rPr>
        <w:t xml:space="preserve">за сваки сервис и одржавање медицинске опреме </w:t>
      </w:r>
      <w:r w:rsidRPr="006D7C4C">
        <w:rPr>
          <w:rFonts w:ascii="Times New Roman" w:hAnsi="Times New Roman"/>
          <w:i/>
          <w:iCs/>
          <w:color w:val="000000" w:themeColor="text1"/>
          <w:sz w:val="24"/>
          <w:szCs w:val="24"/>
        </w:rPr>
        <w:t>(најкраће 12 месеци),</w:t>
      </w:r>
      <w:r w:rsidRPr="006D7C4C">
        <w:rPr>
          <w:rFonts w:ascii="Times New Roman" w:hAnsi="Times New Roman"/>
          <w:iCs/>
          <w:color w:val="000000" w:themeColor="text1"/>
          <w:sz w:val="24"/>
          <w:szCs w:val="24"/>
        </w:rPr>
        <w:t xml:space="preserve">од дана извршеног сервиса и одржавања, а за замењени део </w:t>
      </w:r>
      <w:r w:rsidRPr="006D7C4C">
        <w:rPr>
          <w:rFonts w:ascii="Times New Roman" w:hAnsi="Times New Roman"/>
          <w:i/>
          <w:iCs/>
          <w:color w:val="000000" w:themeColor="text1"/>
          <w:sz w:val="24"/>
          <w:szCs w:val="24"/>
        </w:rPr>
        <w:t>(најкраће 6 месеци),</w:t>
      </w:r>
      <w:r w:rsidRPr="006D7C4C">
        <w:rPr>
          <w:rFonts w:ascii="Times New Roman" w:hAnsi="Times New Roman"/>
          <w:iCs/>
          <w:color w:val="000000" w:themeColor="text1"/>
          <w:sz w:val="24"/>
          <w:szCs w:val="24"/>
        </w:rPr>
        <w:t xml:space="preserve"> или до истека гарантног рока резервног дела по условима произвођача.</w:t>
      </w:r>
    </w:p>
    <w:p w:rsidR="00B244CB" w:rsidRPr="00330920" w:rsidRDefault="00B244CB" w:rsidP="00B244CB">
      <w:pPr>
        <w:ind w:firstLine="708"/>
        <w:jc w:val="both"/>
        <w:rPr>
          <w:rFonts w:asciiTheme="minorHAnsi" w:hAnsiTheme="minorHAnsi"/>
          <w:color w:val="FF0000"/>
          <w:sz w:val="24"/>
          <w:szCs w:val="24"/>
        </w:rPr>
      </w:pPr>
    </w:p>
    <w:p w:rsidR="00B244CB" w:rsidRPr="00E734D0" w:rsidRDefault="00B244CB" w:rsidP="00B244CB">
      <w:pPr>
        <w:ind w:firstLine="720"/>
        <w:jc w:val="both"/>
        <w:rPr>
          <w:rFonts w:asciiTheme="minorHAnsi" w:hAnsiTheme="minorHAnsi"/>
          <w:bCs/>
          <w:color w:val="000000" w:themeColor="text1"/>
          <w:sz w:val="24"/>
          <w:szCs w:val="24"/>
        </w:rPr>
      </w:pPr>
      <w:r w:rsidRPr="00B244CB">
        <w:rPr>
          <w:rFonts w:ascii="Times New Roman" w:hAnsi="Times New Roman"/>
          <w:bCs/>
          <w:color w:val="000000" w:themeColor="text1"/>
          <w:sz w:val="24"/>
          <w:szCs w:val="24"/>
          <w:lang/>
        </w:rPr>
        <w:t>Извршилац</w:t>
      </w:r>
      <w:r w:rsidRPr="00B244CB">
        <w:rPr>
          <w:rFonts w:ascii="Times New Roman" w:hAnsi="Times New Roman"/>
          <w:bCs/>
          <w:color w:val="000000" w:themeColor="text1"/>
          <w:sz w:val="24"/>
          <w:szCs w:val="24"/>
        </w:rPr>
        <w:t xml:space="preserve"> </w:t>
      </w:r>
      <w:r w:rsidRPr="00E734D0">
        <w:rPr>
          <w:bCs/>
          <w:color w:val="000000" w:themeColor="text1"/>
          <w:sz w:val="24"/>
          <w:szCs w:val="24"/>
        </w:rPr>
        <w:t>се обавезује да после сваке извршене сервисне услуге, евидентира извршене услуге у сервисну књижицу апарата, и да уредно попуни и потпише</w:t>
      </w:r>
      <w:r w:rsidRPr="00E734D0">
        <w:rPr>
          <w:rFonts w:asciiTheme="minorHAnsi" w:hAnsiTheme="minorHAnsi"/>
          <w:bCs/>
          <w:color w:val="000000" w:themeColor="text1"/>
          <w:sz w:val="24"/>
          <w:szCs w:val="24"/>
        </w:rPr>
        <w:t xml:space="preserve"> </w:t>
      </w:r>
      <w:r w:rsidRPr="00E734D0">
        <w:rPr>
          <w:bCs/>
          <w:color w:val="000000" w:themeColor="text1"/>
          <w:sz w:val="24"/>
          <w:szCs w:val="24"/>
          <w:lang w:val="sr-Cyrl-CS"/>
        </w:rPr>
        <w:t xml:space="preserve">радни налог </w:t>
      </w:r>
      <w:r w:rsidRPr="00E734D0">
        <w:rPr>
          <w:bCs/>
          <w:color w:val="000000" w:themeColor="text1"/>
          <w:sz w:val="24"/>
          <w:szCs w:val="24"/>
        </w:rPr>
        <w:t>и преда исти</w:t>
      </w:r>
      <w:r w:rsidRPr="00E734D0">
        <w:rPr>
          <w:rFonts w:asciiTheme="minorHAnsi" w:hAnsiTheme="minorHAnsi"/>
          <w:bCs/>
          <w:color w:val="000000" w:themeColor="text1"/>
          <w:sz w:val="24"/>
          <w:szCs w:val="24"/>
        </w:rPr>
        <w:t xml:space="preserve"> </w:t>
      </w:r>
      <w:r w:rsidRPr="00E734D0">
        <w:rPr>
          <w:bCs/>
          <w:color w:val="000000" w:themeColor="text1"/>
          <w:sz w:val="24"/>
          <w:szCs w:val="24"/>
        </w:rPr>
        <w:t>овлашћеном лицу за техничку реализацију.</w:t>
      </w:r>
    </w:p>
    <w:p w:rsidR="00B244CB" w:rsidRPr="00330920" w:rsidRDefault="00B244CB" w:rsidP="00B244CB">
      <w:pPr>
        <w:ind w:firstLine="720"/>
        <w:jc w:val="both"/>
        <w:rPr>
          <w:rFonts w:asciiTheme="minorHAnsi" w:hAnsiTheme="minorHAnsi"/>
          <w:bCs/>
          <w:color w:val="FF0000"/>
          <w:sz w:val="24"/>
          <w:szCs w:val="24"/>
        </w:rPr>
      </w:pPr>
    </w:p>
    <w:p w:rsidR="00B244CB" w:rsidRPr="00AE2788" w:rsidRDefault="00B244CB" w:rsidP="00B244CB">
      <w:pPr>
        <w:jc w:val="both"/>
        <w:rPr>
          <w:rFonts w:ascii="Times New Roman" w:hAnsi="Times New Roman"/>
          <w:sz w:val="24"/>
          <w:szCs w:val="24"/>
          <w:lang w:val="sr-Cyrl-CS"/>
        </w:rPr>
      </w:pPr>
      <w:r>
        <w:rPr>
          <w:rFonts w:ascii="Times New Roman" w:hAnsi="Times New Roman"/>
          <w:sz w:val="24"/>
          <w:szCs w:val="24"/>
          <w:lang w:val="sr-Cyrl-CS"/>
        </w:rPr>
        <w:t>Продужење рока извршења услуге</w:t>
      </w:r>
      <w:r w:rsidRPr="00AE2788">
        <w:rPr>
          <w:rFonts w:ascii="Times New Roman" w:hAnsi="Times New Roman"/>
          <w:sz w:val="24"/>
          <w:szCs w:val="24"/>
          <w:lang w:val="sr-Cyrl-CS"/>
        </w:rPr>
        <w:t xml:space="preserve"> толерисаће се само у случају више силе.</w:t>
      </w:r>
    </w:p>
    <w:p w:rsidR="007F79AC" w:rsidRDefault="007F79AC" w:rsidP="007F79AC">
      <w:pPr>
        <w:jc w:val="center"/>
        <w:rPr>
          <w:rFonts w:ascii="Times New Roman" w:hAnsi="Times New Roman"/>
          <w:b/>
          <w:color w:val="000000" w:themeColor="text1"/>
          <w:sz w:val="24"/>
          <w:szCs w:val="24"/>
          <w:lang w:val="sr-Cyrl-CS"/>
        </w:rPr>
      </w:pPr>
    </w:p>
    <w:p w:rsidR="00B244CB" w:rsidRPr="00055C25" w:rsidRDefault="00B244CB" w:rsidP="00B244CB">
      <w:pPr>
        <w:rPr>
          <w:rFonts w:ascii="Times New Roman" w:hAnsi="Times New Roman"/>
          <w:sz w:val="24"/>
          <w:szCs w:val="24"/>
          <w:lang w:val="sr-Cyrl-CS"/>
        </w:rPr>
      </w:pPr>
    </w:p>
    <w:p w:rsidR="00B244CB" w:rsidRPr="00335F73" w:rsidRDefault="00B244CB" w:rsidP="00B244CB">
      <w:pPr>
        <w:jc w:val="center"/>
        <w:rPr>
          <w:rFonts w:ascii="Times New Roman" w:hAnsi="Times New Roman"/>
          <w:b/>
          <w:sz w:val="24"/>
          <w:szCs w:val="24"/>
          <w:lang w:val="sr-Cyrl-CS"/>
        </w:rPr>
      </w:pPr>
      <w:r w:rsidRPr="00335F73">
        <w:rPr>
          <w:rFonts w:ascii="Times New Roman" w:hAnsi="Times New Roman"/>
          <w:b/>
          <w:sz w:val="24"/>
          <w:szCs w:val="24"/>
          <w:lang w:val="sr-Cyrl-CS"/>
        </w:rPr>
        <w:t>Члан 4.</w:t>
      </w:r>
    </w:p>
    <w:p w:rsidR="00B244CB" w:rsidRPr="005608C5" w:rsidRDefault="00B244CB" w:rsidP="00B244CB">
      <w:pPr>
        <w:tabs>
          <w:tab w:val="left" w:pos="851"/>
        </w:tabs>
        <w:jc w:val="both"/>
        <w:rPr>
          <w:rFonts w:ascii="Times New Roman" w:hAnsi="Times New Roman"/>
          <w:sz w:val="24"/>
          <w:szCs w:val="24"/>
          <w:lang w:val="sr-Cyrl-CS"/>
        </w:rPr>
      </w:pPr>
      <w:r>
        <w:rPr>
          <w:rFonts w:ascii="Times New Roman" w:hAnsi="Times New Roman"/>
          <w:sz w:val="24"/>
          <w:szCs w:val="24"/>
          <w:lang w:val="sr-Cyrl-CS"/>
        </w:rPr>
        <w:t>Наручилац</w:t>
      </w:r>
      <w:r w:rsidRPr="005608C5">
        <w:rPr>
          <w:rFonts w:ascii="Times New Roman" w:hAnsi="Times New Roman"/>
          <w:sz w:val="24"/>
          <w:szCs w:val="24"/>
          <w:lang w:val="sr-Cyrl-CS"/>
        </w:rPr>
        <w:t xml:space="preserve"> се обавезује да цену из члана 2. овог уговора, увећану за ПДВ, плаћа</w:t>
      </w:r>
      <w:r w:rsidRPr="005608C5">
        <w:rPr>
          <w:rFonts w:ascii="Times New Roman" w:hAnsi="Times New Roman"/>
          <w:sz w:val="24"/>
          <w:szCs w:val="24"/>
        </w:rPr>
        <w:t xml:space="preserve"> </w:t>
      </w:r>
      <w:r>
        <w:rPr>
          <w:rFonts w:ascii="Times New Roman" w:hAnsi="Times New Roman"/>
          <w:sz w:val="24"/>
          <w:szCs w:val="24"/>
          <w:lang w:val="sr-Cyrl-CS"/>
        </w:rPr>
        <w:t>Извршиоцу</w:t>
      </w:r>
      <w:r w:rsidRPr="005608C5">
        <w:rPr>
          <w:rFonts w:ascii="Times New Roman" w:hAnsi="Times New Roman"/>
          <w:sz w:val="24"/>
          <w:szCs w:val="24"/>
          <w:lang w:val="sr-Cyrl-CS"/>
        </w:rPr>
        <w:t xml:space="preserve"> уплатом на текући рачун </w:t>
      </w:r>
      <w:r>
        <w:rPr>
          <w:rFonts w:ascii="Times New Roman" w:hAnsi="Times New Roman"/>
          <w:sz w:val="24"/>
          <w:szCs w:val="24"/>
          <w:lang w:val="sr-Cyrl-CS"/>
        </w:rPr>
        <w:t>извршиоца</w:t>
      </w:r>
      <w:r w:rsidRPr="005608C5">
        <w:rPr>
          <w:rFonts w:ascii="Times New Roman" w:hAnsi="Times New Roman"/>
          <w:sz w:val="24"/>
          <w:szCs w:val="24"/>
          <w:lang w:val="sr-Cyrl-CS"/>
        </w:rPr>
        <w:t>.</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Default="00B244CB" w:rsidP="00B244CB">
      <w:pPr>
        <w:jc w:val="both"/>
        <w:rPr>
          <w:rFonts w:ascii="Times New Roman" w:hAnsi="Times New Roman"/>
          <w:iCs/>
          <w:sz w:val="24"/>
          <w:szCs w:val="24"/>
        </w:rPr>
      </w:pPr>
      <w:r w:rsidRPr="005629F9">
        <w:rPr>
          <w:rFonts w:ascii="Times New Roman" w:hAnsi="Times New Roman"/>
          <w:iCs/>
          <w:sz w:val="24"/>
          <w:szCs w:val="24"/>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за техничку реализацију, којим се верификује квалитет извршених услуга односно испорука резервног дела. </w:t>
      </w:r>
    </w:p>
    <w:p w:rsidR="00B244CB" w:rsidRPr="005629F9" w:rsidRDefault="00B244CB" w:rsidP="00B244CB">
      <w:pPr>
        <w:ind w:firstLine="708"/>
        <w:jc w:val="both"/>
        <w:rPr>
          <w:rFonts w:ascii="Times New Roman" w:hAnsi="Times New Roman"/>
          <w:iCs/>
          <w:sz w:val="24"/>
          <w:szCs w:val="24"/>
        </w:rPr>
      </w:pPr>
    </w:p>
    <w:p w:rsidR="00B244CB" w:rsidRPr="005629F9" w:rsidRDefault="00B244CB" w:rsidP="00B244CB">
      <w:pPr>
        <w:jc w:val="both"/>
        <w:rPr>
          <w:rFonts w:ascii="Times New Roman" w:hAnsi="Times New Roman"/>
          <w:bCs/>
          <w:sz w:val="24"/>
          <w:szCs w:val="24"/>
        </w:rPr>
      </w:pPr>
      <w:r w:rsidRPr="005629F9">
        <w:rPr>
          <w:rFonts w:ascii="Times New Roman" w:hAnsi="Times New Roman"/>
          <w:sz w:val="24"/>
          <w:szCs w:val="24"/>
          <w:lang w:val="sr-Cyrl-CS"/>
        </w:rPr>
        <w:t xml:space="preserve">Наручилац се обавезује да ће уговорену цену </w:t>
      </w:r>
      <w:r w:rsidRPr="005629F9">
        <w:rPr>
          <w:rFonts w:ascii="Times New Roman" w:hAnsi="Times New Roman"/>
          <w:sz w:val="24"/>
          <w:szCs w:val="24"/>
        </w:rPr>
        <w:t>добављачу исплатити одложено, у року од 90 дана,</w:t>
      </w:r>
      <w:r w:rsidRPr="005629F9">
        <w:rPr>
          <w:rFonts w:ascii="Times New Roman" w:hAnsi="Times New Roman"/>
          <w:bCs/>
          <w:sz w:val="24"/>
          <w:szCs w:val="24"/>
        </w:rPr>
        <w:t xml:space="preserve">од дана </w:t>
      </w:r>
      <w:r w:rsidR="00F06AEF">
        <w:rPr>
          <w:rFonts w:ascii="Times New Roman" w:hAnsi="Times New Roman"/>
          <w:bCs/>
          <w:sz w:val="24"/>
          <w:szCs w:val="24"/>
          <w:lang/>
        </w:rPr>
        <w:t xml:space="preserve">пријема, </w:t>
      </w:r>
      <w:r w:rsidRPr="005629F9">
        <w:rPr>
          <w:rFonts w:ascii="Times New Roman" w:hAnsi="Times New Roman"/>
          <w:bCs/>
          <w:sz w:val="24"/>
          <w:szCs w:val="24"/>
        </w:rPr>
        <w:t xml:space="preserve">када му добављач достави </w:t>
      </w:r>
      <w:r w:rsidRPr="005629F9">
        <w:rPr>
          <w:rFonts w:ascii="Times New Roman" w:hAnsi="Times New Roman"/>
          <w:sz w:val="24"/>
          <w:szCs w:val="24"/>
          <w:lang w:val="sr-Cyrl-CS"/>
        </w:rPr>
        <w:t>исправан рачун, испостављен уз документ–радни налог</w:t>
      </w:r>
      <w:r w:rsidRPr="005629F9">
        <w:rPr>
          <w:rFonts w:ascii="Times New Roman" w:hAnsi="Times New Roman"/>
          <w:bCs/>
          <w:sz w:val="24"/>
          <w:szCs w:val="24"/>
        </w:rPr>
        <w:t xml:space="preserve"> за услугe којe је извршио</w:t>
      </w:r>
      <w:r w:rsidRPr="005629F9">
        <w:rPr>
          <w:rFonts w:ascii="Times New Roman" w:hAnsi="Times New Roman"/>
          <w:sz w:val="24"/>
          <w:szCs w:val="24"/>
          <w:lang w:val="sr-Cyrl-CS"/>
        </w:rPr>
        <w:t>,</w:t>
      </w:r>
      <w:r w:rsidRPr="005629F9">
        <w:rPr>
          <w:rFonts w:ascii="Times New Roman" w:hAnsi="Times New Roman"/>
          <w:bCs/>
          <w:sz w:val="24"/>
          <w:szCs w:val="24"/>
          <w:lang w:val="sr-Latn-CS"/>
        </w:rPr>
        <w:t xml:space="preserve"> о чему потврду даје овлашћено лице </w:t>
      </w:r>
      <w:r>
        <w:rPr>
          <w:rFonts w:ascii="Times New Roman" w:hAnsi="Times New Roman"/>
          <w:iCs/>
          <w:sz w:val="24"/>
          <w:szCs w:val="24"/>
        </w:rPr>
        <w:t>за техничку реализацију.</w:t>
      </w:r>
    </w:p>
    <w:p w:rsidR="00B244CB" w:rsidRDefault="00B244CB" w:rsidP="00B244CB">
      <w:pPr>
        <w:ind w:firstLine="708"/>
        <w:jc w:val="both"/>
        <w:rPr>
          <w:rFonts w:ascii="Times New Roman" w:hAnsi="Times New Roman"/>
          <w:sz w:val="24"/>
          <w:szCs w:val="24"/>
          <w:lang w:val="sr-Cyrl-CS"/>
        </w:rPr>
      </w:pPr>
    </w:p>
    <w:p w:rsidR="00B244CB" w:rsidRDefault="00B244CB" w:rsidP="00B244CB">
      <w:pPr>
        <w:jc w:val="both"/>
        <w:rPr>
          <w:rFonts w:ascii="Times New Roman" w:hAnsi="Times New Roman"/>
          <w:sz w:val="24"/>
          <w:szCs w:val="24"/>
          <w:lang w:val="sr-Cyrl-CS"/>
        </w:rPr>
      </w:pPr>
      <w:r>
        <w:rPr>
          <w:rFonts w:ascii="Times New Roman" w:hAnsi="Times New Roman"/>
          <w:sz w:val="24"/>
          <w:szCs w:val="24"/>
          <w:lang w:val="sr-Cyrl-CS"/>
        </w:rPr>
        <w:t>Извршилац</w:t>
      </w:r>
      <w:r w:rsidRPr="005629F9">
        <w:rPr>
          <w:rFonts w:ascii="Times New Roman" w:hAnsi="Times New Roman"/>
          <w:sz w:val="24"/>
          <w:szCs w:val="24"/>
          <w:lang w:val="sr-Cyrl-CS"/>
        </w:rPr>
        <w:t xml:space="preserve"> се обавезује да рачун </w:t>
      </w:r>
      <w:r w:rsidRPr="005629F9">
        <w:rPr>
          <w:rFonts w:ascii="Times New Roman" w:hAnsi="Times New Roman"/>
          <w:sz w:val="24"/>
          <w:szCs w:val="24"/>
        </w:rPr>
        <w:t>о извршеној услузи</w:t>
      </w:r>
      <w:r w:rsidRPr="005629F9">
        <w:rPr>
          <w:rFonts w:ascii="Times New Roman" w:hAnsi="Times New Roman"/>
          <w:sz w:val="24"/>
          <w:szCs w:val="24"/>
          <w:lang w:val="sr-Cyrl-CS"/>
        </w:rPr>
        <w:t xml:space="preserve"> достави преко писарнице наручиоца, адресирано на седиште наручиоца.</w:t>
      </w:r>
    </w:p>
    <w:p w:rsidR="00B244CB" w:rsidRPr="005629F9" w:rsidRDefault="00B244CB" w:rsidP="00B244CB">
      <w:pPr>
        <w:ind w:firstLine="708"/>
        <w:jc w:val="both"/>
        <w:rPr>
          <w:rFonts w:ascii="Times New Roman" w:hAnsi="Times New Roman"/>
          <w:sz w:val="24"/>
          <w:szCs w:val="24"/>
        </w:rPr>
      </w:pPr>
    </w:p>
    <w:p w:rsidR="00B244CB" w:rsidRPr="00B244CB" w:rsidRDefault="00B244CB" w:rsidP="00B244CB">
      <w:pPr>
        <w:framePr w:hSpace="180" w:wrap="around" w:vAnchor="text" w:hAnchor="margin" w:y="1"/>
        <w:jc w:val="both"/>
        <w:rPr>
          <w:rFonts w:ascii="Times New Roman" w:hAnsi="Times New Roman"/>
          <w:sz w:val="24"/>
          <w:szCs w:val="24"/>
          <w:lang/>
        </w:rPr>
      </w:pPr>
    </w:p>
    <w:p w:rsidR="00B244CB" w:rsidRPr="008A41F2" w:rsidRDefault="00B244CB" w:rsidP="00B244CB">
      <w:pPr>
        <w:tabs>
          <w:tab w:val="left" w:pos="851"/>
        </w:tabs>
        <w:jc w:val="both"/>
        <w:outlineLvl w:val="0"/>
        <w:rPr>
          <w:rFonts w:ascii="Times New Roman" w:hAnsi="Times New Roman"/>
          <w:color w:val="000000" w:themeColor="text1"/>
          <w:sz w:val="24"/>
          <w:szCs w:val="24"/>
        </w:rPr>
      </w:pPr>
      <w:r>
        <w:rPr>
          <w:rFonts w:ascii="Times New Roman" w:hAnsi="Times New Roman"/>
          <w:sz w:val="24"/>
          <w:szCs w:val="24"/>
        </w:rPr>
        <w:t>Извршилац</w:t>
      </w:r>
      <w:r w:rsidRPr="00DC0EC4">
        <w:rPr>
          <w:rFonts w:ascii="Times New Roman" w:hAnsi="Times New Roman"/>
          <w:sz w:val="24"/>
          <w:szCs w:val="24"/>
        </w:rPr>
        <w:t xml:space="preserve"> се обавезује да на дан потписивања овог уговора преда</w:t>
      </w:r>
      <w:r>
        <w:rPr>
          <w:rFonts w:ascii="Times New Roman" w:hAnsi="Times New Roman"/>
          <w:sz w:val="24"/>
          <w:szCs w:val="24"/>
        </w:rPr>
        <w:t xml:space="preserve"> Купцу регистровану бланко соло </w:t>
      </w:r>
      <w:r w:rsidRPr="00DC0EC4">
        <w:rPr>
          <w:rFonts w:ascii="Times New Roman" w:hAnsi="Times New Roman"/>
          <w:sz w:val="24"/>
          <w:szCs w:val="24"/>
        </w:rPr>
        <w:t xml:space="preserve">меницу и менично овлашћење на износ од 10% од укупне вредности уговора без ПДВ – а, којом гарантује уредно испуњење својих уговорних обавеза са роком важења 10 дана дужи од дана истека рока важења уговора, </w:t>
      </w:r>
      <w:r w:rsidRPr="008A41F2">
        <w:rPr>
          <w:rFonts w:ascii="Times New Roman" w:hAnsi="Times New Roman"/>
          <w:color w:val="000000" w:themeColor="text1"/>
          <w:sz w:val="24"/>
          <w:szCs w:val="24"/>
        </w:rPr>
        <w:t xml:space="preserve">меницу за отклањање грешака у гарантном року у висини 10% од укупне вредности уговора, без ПДВ-a са роком важења 10 дана дужи од дана истека гарантног рока испорученог добра </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 </w:t>
      </w:r>
      <w:r>
        <w:rPr>
          <w:rFonts w:ascii="Times New Roman" w:hAnsi="Times New Roman"/>
          <w:sz w:val="24"/>
          <w:szCs w:val="24"/>
          <w:lang w:val="sr-Cyrl-CS"/>
        </w:rPr>
        <w:t>Наручилац</w:t>
      </w:r>
      <w:r w:rsidRPr="005608C5">
        <w:rPr>
          <w:rFonts w:ascii="Times New Roman" w:hAnsi="Times New Roman"/>
          <w:sz w:val="24"/>
          <w:szCs w:val="24"/>
          <w:lang w:val="sr-Cyrl-CS"/>
        </w:rPr>
        <w:t xml:space="preserve"> задржава мениц</w:t>
      </w:r>
      <w:r>
        <w:rPr>
          <w:rFonts w:ascii="Times New Roman" w:hAnsi="Times New Roman"/>
          <w:sz w:val="24"/>
          <w:szCs w:val="24"/>
          <w:lang w:val="sr-Cyrl-CS"/>
        </w:rPr>
        <w:t>е</w:t>
      </w:r>
      <w:r w:rsidRPr="005608C5">
        <w:rPr>
          <w:rFonts w:ascii="Times New Roman" w:hAnsi="Times New Roman"/>
          <w:sz w:val="24"/>
          <w:szCs w:val="24"/>
          <w:lang w:val="sr-Cyrl-CS"/>
        </w:rPr>
        <w:t xml:space="preserve"> за све време важења овог уговора.</w:t>
      </w:r>
    </w:p>
    <w:p w:rsidR="00B244CB" w:rsidRPr="005608C5" w:rsidRDefault="00B244CB" w:rsidP="00B244CB">
      <w:pPr>
        <w:tabs>
          <w:tab w:val="left" w:pos="851"/>
        </w:tabs>
        <w:ind w:left="450" w:hanging="450"/>
        <w:jc w:val="both"/>
        <w:outlineLvl w:val="0"/>
        <w:rPr>
          <w:rFonts w:ascii="Times New Roman" w:hAnsi="Times New Roman"/>
          <w:sz w:val="24"/>
          <w:szCs w:val="24"/>
          <w:lang w:val="sr-Latn-CS"/>
        </w:rPr>
      </w:pPr>
    </w:p>
    <w:p w:rsidR="00B244CB" w:rsidRPr="005608C5" w:rsidRDefault="00B244CB" w:rsidP="00B244CB">
      <w:pPr>
        <w:tabs>
          <w:tab w:val="left" w:pos="851"/>
        </w:tabs>
        <w:jc w:val="both"/>
        <w:outlineLvl w:val="0"/>
        <w:rPr>
          <w:rFonts w:ascii="Times New Roman" w:hAnsi="Times New Roman"/>
          <w:sz w:val="24"/>
          <w:szCs w:val="24"/>
          <w:lang w:val="sr-Cyrl-CS"/>
        </w:rPr>
      </w:pPr>
      <w:r>
        <w:rPr>
          <w:rFonts w:ascii="Times New Roman" w:hAnsi="Times New Roman"/>
          <w:sz w:val="24"/>
          <w:szCs w:val="24"/>
          <w:lang w:val="sr-Cyrl-CS"/>
        </w:rPr>
        <w:t>Извршилац</w:t>
      </w:r>
      <w:r w:rsidRPr="005608C5">
        <w:rPr>
          <w:rFonts w:ascii="Times New Roman" w:hAnsi="Times New Roman"/>
          <w:sz w:val="24"/>
          <w:szCs w:val="24"/>
          <w:lang w:val="sr-Cyrl-CS"/>
        </w:rPr>
        <w:t xml:space="preserve"> се обавезује да истовремено са предајом менице из става 1. овог члана, </w:t>
      </w:r>
      <w:r>
        <w:rPr>
          <w:rFonts w:ascii="Times New Roman" w:hAnsi="Times New Roman"/>
          <w:sz w:val="24"/>
          <w:szCs w:val="24"/>
          <w:lang w:val="sr-Cyrl-CS"/>
        </w:rPr>
        <w:t>Наручиоцу</w:t>
      </w:r>
      <w:r w:rsidRPr="005608C5">
        <w:rPr>
          <w:rFonts w:ascii="Times New Roman" w:hAnsi="Times New Roman"/>
          <w:sz w:val="24"/>
          <w:szCs w:val="24"/>
          <w:lang w:val="sr-Cyrl-CS"/>
        </w:rPr>
        <w:t xml:space="preserve"> преда копије картона са депонованим потписима овлашћених лица </w:t>
      </w:r>
      <w:r>
        <w:rPr>
          <w:rFonts w:ascii="Times New Roman" w:hAnsi="Times New Roman"/>
          <w:sz w:val="24"/>
          <w:szCs w:val="24"/>
          <w:lang w:val="sr-Cyrl-CS"/>
        </w:rPr>
        <w:t>Извршиоца</w:t>
      </w:r>
      <w:r w:rsidRPr="005608C5">
        <w:rPr>
          <w:rFonts w:ascii="Times New Roman" w:hAnsi="Times New Roman"/>
          <w:sz w:val="24"/>
          <w:szCs w:val="24"/>
          <w:lang w:val="sr-Cyrl-CS"/>
        </w:rPr>
        <w:t xml:space="preserve">, као и овлашћење </w:t>
      </w:r>
      <w:r>
        <w:rPr>
          <w:rFonts w:ascii="Times New Roman" w:hAnsi="Times New Roman"/>
          <w:sz w:val="24"/>
          <w:szCs w:val="24"/>
          <w:lang w:val="sr-Cyrl-CS"/>
        </w:rPr>
        <w:t>Наручиоцу</w:t>
      </w:r>
      <w:r w:rsidRPr="005608C5">
        <w:rPr>
          <w:rFonts w:ascii="Times New Roman" w:hAnsi="Times New Roman"/>
          <w:sz w:val="24"/>
          <w:szCs w:val="24"/>
          <w:lang w:val="sr-Cyrl-CS"/>
        </w:rPr>
        <w:t xml:space="preserve"> да менице може попунити у складу са овим уговором.</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Pr="005608C5" w:rsidRDefault="00B244CB" w:rsidP="00B244CB">
      <w:pPr>
        <w:tabs>
          <w:tab w:val="left" w:pos="851"/>
        </w:tabs>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Уколико </w:t>
      </w:r>
      <w:r>
        <w:rPr>
          <w:rFonts w:ascii="Times New Roman" w:hAnsi="Times New Roman"/>
          <w:sz w:val="24"/>
          <w:szCs w:val="24"/>
          <w:lang w:val="sr-Cyrl-CS"/>
        </w:rPr>
        <w:t>Извршилац</w:t>
      </w:r>
      <w:r w:rsidRPr="005608C5">
        <w:rPr>
          <w:rFonts w:ascii="Times New Roman" w:hAnsi="Times New Roman"/>
          <w:sz w:val="24"/>
          <w:szCs w:val="24"/>
          <w:lang w:val="sr-Cyrl-CS"/>
        </w:rPr>
        <w:t xml:space="preserve"> не поступи у року из става 3. овог члана, овај уговор се закључује са одложним условом и почиње да важи од момента подношења менице.</w:t>
      </w:r>
    </w:p>
    <w:p w:rsidR="00B244CB" w:rsidRPr="00335F73" w:rsidRDefault="00B244CB" w:rsidP="00B244CB">
      <w:pPr>
        <w:tabs>
          <w:tab w:val="left" w:pos="851"/>
        </w:tabs>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5.</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Уколико извршилац не поступа у складу са обавезама које је преузео закључењем овог уговора наручилац има право:</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 да једнострано раскине овај уговор и да наплати средства обезбеђења из члана 6. овог уговора;</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 да овај уговор остави на снази и да уговорену цену умањи за 10%</w:t>
      </w:r>
    </w:p>
    <w:p w:rsidR="00B244CB" w:rsidRPr="00C90383" w:rsidRDefault="00B244CB" w:rsidP="00B244CB">
      <w:pPr>
        <w:tabs>
          <w:tab w:val="left" w:pos="851"/>
        </w:tabs>
        <w:jc w:val="both"/>
        <w:outlineLvl w:val="0"/>
        <w:rPr>
          <w:rFonts w:ascii="Times New Roman" w:hAnsi="Times New Roman"/>
          <w:sz w:val="24"/>
          <w:szCs w:val="24"/>
          <w:lang w:val="sr-Cyrl-CS"/>
        </w:rPr>
      </w:pPr>
    </w:p>
    <w:p w:rsidR="00B244CB" w:rsidRPr="00335F73" w:rsidRDefault="00B244CB" w:rsidP="00B244CB">
      <w:pPr>
        <w:tabs>
          <w:tab w:val="left" w:pos="851"/>
        </w:tabs>
        <w:jc w:val="center"/>
        <w:outlineLvl w:val="0"/>
        <w:rPr>
          <w:rFonts w:ascii="Times New Roman" w:hAnsi="Times New Roman"/>
          <w:sz w:val="24"/>
          <w:szCs w:val="24"/>
          <w:lang w:val="sr-Cyrl-CS"/>
        </w:rPr>
      </w:pPr>
      <w:r w:rsidRPr="00335F73">
        <w:rPr>
          <w:rFonts w:ascii="Times New Roman" w:hAnsi="Times New Roman"/>
          <w:b/>
          <w:bCs/>
          <w:sz w:val="24"/>
          <w:szCs w:val="24"/>
          <w:lang w:val="sr-Cyrl-CS"/>
        </w:rPr>
        <w:t>Члан 6</w:t>
      </w:r>
      <w:r w:rsidRPr="00335F73">
        <w:rPr>
          <w:rFonts w:ascii="Times New Roman" w:hAnsi="Times New Roman"/>
          <w:sz w:val="24"/>
          <w:szCs w:val="24"/>
          <w:lang w:val="sr-Cyrl-CS"/>
        </w:rPr>
        <w:t>.</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rPr>
        <w:lastRenderedPageBreak/>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35F73">
        <w:rPr>
          <w:rFonts w:ascii="Times New Roman" w:hAnsi="Times New Roman"/>
          <w:sz w:val="24"/>
          <w:szCs w:val="24"/>
          <w:lang w:val="sr-Cyrl-CS"/>
        </w:rPr>
        <w:t>.</w:t>
      </w:r>
    </w:p>
    <w:p w:rsidR="00B244CB" w:rsidRPr="00335F73" w:rsidRDefault="00B244CB" w:rsidP="00B244CB">
      <w:pPr>
        <w:tabs>
          <w:tab w:val="left" w:pos="851"/>
        </w:tabs>
        <w:jc w:val="both"/>
        <w:outlineLvl w:val="0"/>
        <w:rPr>
          <w:rFonts w:ascii="Times New Roman" w:hAnsi="Times New Roman"/>
          <w:sz w:val="24"/>
          <w:szCs w:val="24"/>
          <w:lang w:val="sr-Cyrl-CS"/>
        </w:rPr>
      </w:pPr>
    </w:p>
    <w:p w:rsidR="00B244CB" w:rsidRPr="00335F73" w:rsidRDefault="00B244CB" w:rsidP="00B244CB">
      <w:pPr>
        <w:tabs>
          <w:tab w:val="left" w:pos="851"/>
        </w:tabs>
        <w:jc w:val="both"/>
        <w:outlineLvl w:val="0"/>
        <w:rPr>
          <w:rFonts w:ascii="Times New Roman" w:hAnsi="Times New Roman"/>
          <w:sz w:val="24"/>
          <w:szCs w:val="24"/>
        </w:rPr>
      </w:pPr>
      <w:r w:rsidRPr="00335F73">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35F73">
        <w:rPr>
          <w:rFonts w:ascii="Times New Roman" w:hAnsi="Times New Roman"/>
          <w:sz w:val="24"/>
          <w:szCs w:val="24"/>
          <w:lang w:val="sr-Cyrl-CS"/>
        </w:rPr>
        <w:t>.</w:t>
      </w:r>
    </w:p>
    <w:p w:rsidR="00B244CB" w:rsidRPr="00F5149F" w:rsidRDefault="00B244CB" w:rsidP="00B244CB">
      <w:pPr>
        <w:tabs>
          <w:tab w:val="left" w:pos="851"/>
        </w:tabs>
        <w:outlineLvl w:val="0"/>
        <w:rPr>
          <w:rFonts w:ascii="Times New Roman" w:hAnsi="Times New Roman"/>
          <w:b/>
          <w:sz w:val="24"/>
          <w:szCs w:val="24"/>
        </w:rPr>
      </w:pPr>
    </w:p>
    <w:p w:rsidR="00B244CB" w:rsidRPr="00335F73" w:rsidRDefault="00B244CB" w:rsidP="00B244CB">
      <w:pPr>
        <w:tabs>
          <w:tab w:val="left" w:pos="851"/>
        </w:tabs>
        <w:jc w:val="center"/>
        <w:outlineLvl w:val="0"/>
        <w:rPr>
          <w:rFonts w:ascii="Times New Roman" w:hAnsi="Times New Roman"/>
          <w:b/>
          <w:sz w:val="24"/>
          <w:szCs w:val="24"/>
          <w:lang w:val="sr-Cyrl-CS"/>
        </w:rPr>
      </w:pPr>
      <w:r w:rsidRPr="00335F73">
        <w:rPr>
          <w:rFonts w:ascii="Times New Roman" w:hAnsi="Times New Roman"/>
          <w:b/>
          <w:sz w:val="24"/>
          <w:szCs w:val="24"/>
          <w:lang w:val="sr-Cyrl-CS"/>
        </w:rPr>
        <w:t>Члан 7.</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Извршилац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B244CB" w:rsidRPr="00C9038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8.</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Извршилац је дужан да Наручиоцу надокнади штету коју причини на имовини Наручиоцу својом кривицом или грубом непажњом.</w:t>
      </w:r>
    </w:p>
    <w:p w:rsidR="00B244CB" w:rsidRPr="00335F73" w:rsidRDefault="00B244CB" w:rsidP="00B244CB">
      <w:pPr>
        <w:tabs>
          <w:tab w:val="left" w:pos="851"/>
        </w:tabs>
        <w:outlineLvl w:val="0"/>
        <w:rPr>
          <w:rFonts w:ascii="Times New Roman" w:hAnsi="Times New Roman"/>
          <w:sz w:val="24"/>
          <w:szCs w:val="24"/>
          <w:lang w:val="sr-Cyrl-CS"/>
        </w:rPr>
      </w:pPr>
      <w:r w:rsidRPr="00335F73">
        <w:rPr>
          <w:rFonts w:ascii="Times New Roman" w:hAnsi="Times New Roman"/>
          <w:sz w:val="24"/>
          <w:szCs w:val="24"/>
          <w:lang w:val="sr-Cyrl-CS"/>
        </w:rPr>
        <w:tab/>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Уколико Наручиоцу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Наручиоцу у том случају претрпео и дужан је да је надокнади.</w:t>
      </w:r>
    </w:p>
    <w:p w:rsidR="00B244CB" w:rsidRPr="00335F73" w:rsidRDefault="00B244CB" w:rsidP="00B244CB">
      <w:pPr>
        <w:tabs>
          <w:tab w:val="left" w:pos="851"/>
        </w:tabs>
        <w:outlineLvl w:val="0"/>
        <w:rPr>
          <w:rFonts w:ascii="Times New Roman" w:hAnsi="Times New Roman"/>
          <w:sz w:val="24"/>
          <w:szCs w:val="24"/>
          <w:lang w:val="sr-Cyrl-CS"/>
        </w:rPr>
      </w:pP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Извршиоца, обим и висину штете, о чему ће се сачинити записник.</w:t>
      </w: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9.</w:t>
      </w:r>
    </w:p>
    <w:p w:rsidR="00F06AEF" w:rsidRDefault="00F06AEF" w:rsidP="00B244CB">
      <w:pPr>
        <w:tabs>
          <w:tab w:val="left" w:pos="851"/>
        </w:tabs>
        <w:jc w:val="center"/>
        <w:outlineLvl w:val="0"/>
        <w:rPr>
          <w:rFonts w:ascii="Times New Roman" w:hAnsi="Times New Roman"/>
          <w:color w:val="000000" w:themeColor="text1"/>
          <w:sz w:val="24"/>
          <w:szCs w:val="24"/>
          <w:lang w:val="sr-Cyrl-CS"/>
        </w:rPr>
      </w:pPr>
      <w:r w:rsidRPr="00E503F5">
        <w:rPr>
          <w:color w:val="000000" w:themeColor="text1"/>
          <w:sz w:val="24"/>
          <w:szCs w:val="24"/>
        </w:rPr>
        <w:t xml:space="preserve">Уговор ступа на снагу даном потписивања обе уговорне стране и закључује се на одређено време, </w:t>
      </w:r>
    </w:p>
    <w:p w:rsidR="00B244CB" w:rsidRDefault="00F06AEF" w:rsidP="00F06AEF">
      <w:pPr>
        <w:tabs>
          <w:tab w:val="left" w:pos="851"/>
        </w:tabs>
        <w:jc w:val="both"/>
        <w:outlineLvl w:val="0"/>
        <w:rPr>
          <w:rFonts w:ascii="Times New Roman" w:hAnsi="Times New Roman"/>
          <w:b/>
          <w:bCs/>
          <w:sz w:val="24"/>
          <w:szCs w:val="24"/>
          <w:lang w:val="sr-Cyrl-CS"/>
        </w:rPr>
      </w:pP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до истека рока важења или до утрошка финансијских средстава)</w:t>
      </w:r>
      <w:r w:rsidRPr="00E503F5">
        <w:rPr>
          <w:rFonts w:ascii="Times New Roman" w:hAnsi="Times New Roman"/>
          <w:iCs/>
          <w:color w:val="000000" w:themeColor="text1"/>
          <w:sz w:val="24"/>
          <w:szCs w:val="24"/>
        </w:rPr>
        <w:t>.</w:t>
      </w:r>
      <w:r w:rsidRPr="00E503F5">
        <w:rPr>
          <w:rFonts w:ascii="Times New Roman" w:hAnsi="Times New Roman"/>
          <w:color w:val="000000" w:themeColor="text1"/>
          <w:sz w:val="24"/>
          <w:szCs w:val="24"/>
        </w:rPr>
        <w:t>.</w:t>
      </w:r>
    </w:p>
    <w:p w:rsidR="00F06AEF" w:rsidRDefault="00F06AEF" w:rsidP="00B244CB">
      <w:pPr>
        <w:tabs>
          <w:tab w:val="left" w:pos="851"/>
        </w:tabs>
        <w:jc w:val="center"/>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10.</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Уколико Извршилац не извршава уговорене обавезе на уговорени начин овај уговор се може раскинути са отказним роком од 30 дана од дана достављања писаног обавештења о раскиду уз обавезу Извршиоца да настави са пружањем услуге до истека отказног рока.</w:t>
      </w:r>
    </w:p>
    <w:p w:rsidR="00B244CB" w:rsidRDefault="00B244CB" w:rsidP="00B244CB">
      <w:pPr>
        <w:tabs>
          <w:tab w:val="left" w:pos="851"/>
        </w:tabs>
        <w:jc w:val="center"/>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11.</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35F73">
        <w:rPr>
          <w:rFonts w:ascii="Times New Roman" w:hAnsi="Times New Roman"/>
          <w:sz w:val="24"/>
          <w:szCs w:val="24"/>
          <w:lang w:val="sr-Cyrl-CS"/>
        </w:rPr>
        <w:t>.</w:t>
      </w:r>
    </w:p>
    <w:p w:rsidR="00B244CB" w:rsidRDefault="00B244CB" w:rsidP="00B244CB">
      <w:pPr>
        <w:jc w:val="center"/>
        <w:rPr>
          <w:rFonts w:ascii="Times New Roman" w:hAnsi="Times New Roman"/>
          <w:b/>
          <w:sz w:val="24"/>
          <w:szCs w:val="24"/>
          <w:lang w:val="sr-Cyrl-CS"/>
        </w:rPr>
      </w:pPr>
    </w:p>
    <w:p w:rsidR="00B244CB" w:rsidRPr="00335F73" w:rsidRDefault="00B244CB" w:rsidP="00B244CB">
      <w:pPr>
        <w:jc w:val="center"/>
        <w:rPr>
          <w:rFonts w:ascii="Times New Roman" w:hAnsi="Times New Roman"/>
          <w:b/>
          <w:sz w:val="24"/>
          <w:szCs w:val="24"/>
          <w:lang w:val="sr-Cyrl-CS"/>
        </w:rPr>
      </w:pPr>
      <w:r w:rsidRPr="00335F73">
        <w:rPr>
          <w:rFonts w:ascii="Times New Roman" w:hAnsi="Times New Roman"/>
          <w:b/>
          <w:sz w:val="24"/>
          <w:szCs w:val="24"/>
          <w:lang w:val="sr-Cyrl-CS"/>
        </w:rPr>
        <w:t>Члан 12.</w:t>
      </w:r>
    </w:p>
    <w:p w:rsidR="00B244CB" w:rsidRPr="00335F73" w:rsidRDefault="00B244CB" w:rsidP="00B244CB">
      <w:pPr>
        <w:tabs>
          <w:tab w:val="left" w:pos="851"/>
        </w:tabs>
        <w:jc w:val="both"/>
        <w:rPr>
          <w:rFonts w:ascii="Times New Roman" w:hAnsi="Times New Roman"/>
          <w:sz w:val="24"/>
          <w:szCs w:val="24"/>
        </w:rPr>
      </w:pPr>
      <w:r w:rsidRPr="00335F73">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B244CB" w:rsidRDefault="00B244CB" w:rsidP="00B244CB">
      <w:pPr>
        <w:tabs>
          <w:tab w:val="left" w:pos="851"/>
        </w:tabs>
        <w:jc w:val="center"/>
        <w:outlineLvl w:val="0"/>
        <w:rPr>
          <w:rFonts w:ascii="Times New Roman" w:hAnsi="Times New Roman"/>
          <w:b/>
          <w:bCs/>
          <w:sz w:val="24"/>
          <w:szCs w:val="24"/>
          <w:lang w:val="sr-Cyrl-CS"/>
        </w:rPr>
      </w:pPr>
    </w:p>
    <w:p w:rsidR="00B244CB" w:rsidRPr="00637F7D"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13.</w:t>
      </w:r>
    </w:p>
    <w:p w:rsidR="00B244CB" w:rsidRPr="00335F73" w:rsidRDefault="00B244CB" w:rsidP="00B244CB">
      <w:pPr>
        <w:tabs>
          <w:tab w:val="left" w:pos="851"/>
        </w:tabs>
        <w:jc w:val="both"/>
        <w:rPr>
          <w:rFonts w:ascii="Times New Roman" w:hAnsi="Times New Roman"/>
          <w:sz w:val="24"/>
          <w:szCs w:val="24"/>
          <w:lang w:val="sr-Cyrl-CS"/>
        </w:rPr>
      </w:pPr>
      <w:r w:rsidRPr="00335F73">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B244CB" w:rsidRDefault="00B244CB" w:rsidP="00B244CB">
      <w:pPr>
        <w:jc w:val="both"/>
        <w:rPr>
          <w:rFonts w:ascii="Times New Roman" w:hAnsi="Times New Roman"/>
          <w:sz w:val="24"/>
          <w:szCs w:val="24"/>
          <w:lang/>
        </w:rPr>
      </w:pPr>
    </w:p>
    <w:p w:rsidR="00B244CB" w:rsidRPr="00335F73" w:rsidRDefault="00B244CB" w:rsidP="00B244CB">
      <w:pPr>
        <w:jc w:val="both"/>
        <w:rPr>
          <w:rFonts w:ascii="Times New Roman" w:hAnsi="Times New Roman"/>
          <w:b/>
          <w:sz w:val="24"/>
          <w:szCs w:val="24"/>
          <w:lang w:val="ru-RU"/>
        </w:rPr>
      </w:pPr>
      <w:r w:rsidRPr="00335F73">
        <w:rPr>
          <w:rFonts w:ascii="Times New Roman" w:hAnsi="Times New Roman"/>
          <w:sz w:val="24"/>
          <w:szCs w:val="24"/>
          <w:lang w:val="ru-RU"/>
        </w:rPr>
        <w:tab/>
        <w:t xml:space="preserve">  </w:t>
      </w:r>
      <w:r w:rsidRPr="00335F73">
        <w:rPr>
          <w:rFonts w:ascii="Times New Roman" w:hAnsi="Times New Roman"/>
          <w:sz w:val="24"/>
          <w:szCs w:val="24"/>
          <w:lang w:val="sr-Latn-CS"/>
        </w:rPr>
        <w:t xml:space="preserve"> </w:t>
      </w:r>
      <w:r w:rsidRPr="00335F73">
        <w:rPr>
          <w:rFonts w:ascii="Times New Roman" w:hAnsi="Times New Roman"/>
          <w:b/>
          <w:sz w:val="24"/>
          <w:szCs w:val="24"/>
          <w:lang w:val="ru-RU"/>
        </w:rPr>
        <w:t xml:space="preserve">ЗА ПРОДАВЦА </w:t>
      </w:r>
      <w:r w:rsidRPr="00335F73">
        <w:rPr>
          <w:rFonts w:ascii="Times New Roman" w:hAnsi="Times New Roman"/>
          <w:b/>
          <w:sz w:val="24"/>
          <w:szCs w:val="24"/>
          <w:lang w:val="ru-RU"/>
        </w:rPr>
        <w:tab/>
      </w:r>
      <w:r w:rsidRPr="00335F73">
        <w:rPr>
          <w:rFonts w:ascii="Times New Roman" w:hAnsi="Times New Roman"/>
          <w:b/>
          <w:sz w:val="24"/>
          <w:szCs w:val="24"/>
          <w:lang w:val="ru-RU"/>
        </w:rPr>
        <w:tab/>
      </w:r>
      <w:r w:rsidRPr="00335F73">
        <w:rPr>
          <w:rFonts w:ascii="Times New Roman" w:hAnsi="Times New Roman"/>
          <w:b/>
          <w:sz w:val="24"/>
          <w:szCs w:val="24"/>
          <w:lang w:val="ru-RU"/>
        </w:rPr>
        <w:tab/>
      </w:r>
      <w:r w:rsidRPr="00335F73">
        <w:rPr>
          <w:rFonts w:ascii="Times New Roman" w:hAnsi="Times New Roman"/>
          <w:b/>
          <w:sz w:val="24"/>
          <w:szCs w:val="24"/>
          <w:lang w:val="ru-RU"/>
        </w:rPr>
        <w:tab/>
        <w:t xml:space="preserve">     </w:t>
      </w:r>
      <w:r w:rsidRPr="00335F73">
        <w:rPr>
          <w:rFonts w:ascii="Times New Roman" w:hAnsi="Times New Roman"/>
          <w:b/>
          <w:sz w:val="24"/>
          <w:szCs w:val="24"/>
          <w:lang w:val="ru-RU"/>
        </w:rPr>
        <w:tab/>
      </w:r>
      <w:r w:rsidRPr="00335F73">
        <w:rPr>
          <w:rFonts w:ascii="Times New Roman" w:hAnsi="Times New Roman"/>
          <w:b/>
          <w:sz w:val="24"/>
          <w:szCs w:val="24"/>
          <w:lang w:val="ru-RU"/>
        </w:rPr>
        <w:tab/>
        <w:t xml:space="preserve">       ЗА КУПЦА</w:t>
      </w:r>
    </w:p>
    <w:p w:rsidR="00B244CB" w:rsidRPr="00335F73" w:rsidRDefault="00B244CB" w:rsidP="00B244CB">
      <w:pPr>
        <w:jc w:val="both"/>
        <w:rPr>
          <w:rFonts w:ascii="Times New Roman" w:hAnsi="Times New Roman"/>
          <w:b/>
          <w:sz w:val="24"/>
          <w:szCs w:val="24"/>
          <w:lang w:val="sr-Cyrl-CS"/>
        </w:rPr>
      </w:pPr>
      <w:r w:rsidRPr="00335F73">
        <w:rPr>
          <w:rFonts w:ascii="Times New Roman" w:hAnsi="Times New Roman"/>
          <w:b/>
          <w:sz w:val="24"/>
          <w:szCs w:val="24"/>
          <w:lang w:val="ru-RU"/>
        </w:rPr>
        <w:tab/>
      </w:r>
      <w:r w:rsidRPr="00335F73">
        <w:rPr>
          <w:rFonts w:ascii="Times New Roman" w:hAnsi="Times New Roman"/>
          <w:b/>
          <w:sz w:val="24"/>
          <w:szCs w:val="24"/>
          <w:lang w:val="sr-Cyrl-CS"/>
        </w:rPr>
        <w:t xml:space="preserve">       </w:t>
      </w:r>
      <w:r w:rsidRPr="00335F73">
        <w:rPr>
          <w:rFonts w:ascii="Times New Roman" w:hAnsi="Times New Roman"/>
          <w:b/>
          <w:sz w:val="24"/>
          <w:szCs w:val="24"/>
        </w:rPr>
        <w:t xml:space="preserve">ДИРЕКТОР </w:t>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lang w:val="sr-Cyrl-CS"/>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 xml:space="preserve">          </w:t>
      </w:r>
      <w:r w:rsidRPr="00335F73">
        <w:rPr>
          <w:rFonts w:ascii="Times New Roman" w:hAnsi="Times New Roman"/>
          <w:b/>
          <w:sz w:val="24"/>
          <w:szCs w:val="24"/>
        </w:rPr>
        <w:t xml:space="preserve">ДИРЕКТОР </w:t>
      </w:r>
    </w:p>
    <w:p w:rsidR="00B244CB" w:rsidRPr="00335F73" w:rsidRDefault="00B244CB" w:rsidP="00B244CB">
      <w:pPr>
        <w:rPr>
          <w:rFonts w:ascii="Times New Roman" w:hAnsi="Times New Roman"/>
          <w:b/>
          <w:sz w:val="24"/>
          <w:szCs w:val="24"/>
          <w:lang w:val="sr-Cyrl-CS"/>
        </w:rPr>
      </w:pPr>
      <w:r w:rsidRPr="00335F73">
        <w:rPr>
          <w:rFonts w:ascii="Times New Roman" w:hAnsi="Times New Roman"/>
          <w:b/>
          <w:sz w:val="24"/>
          <w:szCs w:val="24"/>
          <w:lang w:val="sr-Cyrl-CS"/>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 xml:space="preserve">_________________________                              </w:t>
      </w:r>
      <w:r w:rsidRPr="00335F73">
        <w:rPr>
          <w:rFonts w:ascii="Times New Roman" w:hAnsi="Times New Roman"/>
          <w:b/>
          <w:sz w:val="24"/>
          <w:szCs w:val="24"/>
          <w:lang w:val="sr-Latn-CS"/>
        </w:rPr>
        <w:t xml:space="preserve">      </w:t>
      </w:r>
      <w:r w:rsidRPr="00335F73">
        <w:rPr>
          <w:rFonts w:ascii="Times New Roman" w:hAnsi="Times New Roman"/>
          <w:b/>
          <w:sz w:val="24"/>
          <w:szCs w:val="24"/>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__________________________</w:t>
      </w:r>
    </w:p>
    <w:p w:rsidR="00B244CB" w:rsidRPr="003D212E" w:rsidRDefault="00B244CB" w:rsidP="00B244CB">
      <w:pPr>
        <w:autoSpaceDE w:val="0"/>
        <w:autoSpaceDN w:val="0"/>
        <w:adjustRightInd w:val="0"/>
        <w:rPr>
          <w:rFonts w:ascii="Times New Roman" w:hAnsi="Times New Roman"/>
          <w:b/>
          <w:bCs/>
          <w:i/>
          <w:iCs/>
          <w:color w:val="000000" w:themeColor="text1"/>
          <w:sz w:val="24"/>
          <w:szCs w:val="24"/>
        </w:rPr>
      </w:pPr>
    </w:p>
    <w:p w:rsidR="00005E20" w:rsidRDefault="00005E20" w:rsidP="00C0703D">
      <w:pPr>
        <w:jc w:val="both"/>
        <w:rPr>
          <w:rFonts w:ascii="Times New Roman" w:hAnsi="Times New Roman"/>
          <w:b/>
          <w:i/>
          <w:color w:val="000000" w:themeColor="text1"/>
          <w:sz w:val="24"/>
          <w:szCs w:val="24"/>
          <w:lang w:val="sr-Cyrl-CS"/>
        </w:rPr>
      </w:pP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005E20" w:rsidRPr="005608C5" w:rsidRDefault="00005E20" w:rsidP="00C0703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A4DDE" w:rsidRPr="00866B5E" w:rsidRDefault="007A4DDE" w:rsidP="00866B5E">
      <w:pPr>
        <w:spacing w:after="120" w:line="100" w:lineRule="atLeast"/>
        <w:rPr>
          <w:rFonts w:ascii="Arial" w:hAnsi="Arial" w:cs="Arial"/>
          <w:b/>
          <w:bCs/>
          <w:sz w:val="24"/>
          <w:lang/>
        </w:rPr>
      </w:pPr>
    </w:p>
    <w:p w:rsidR="00985C75" w:rsidRPr="001B1EB7" w:rsidRDefault="00985C75" w:rsidP="001B1EB7">
      <w:pPr>
        <w:tabs>
          <w:tab w:val="left" w:pos="11100"/>
        </w:tabs>
        <w:autoSpaceDE w:val="0"/>
        <w:autoSpaceDN w:val="0"/>
        <w:adjustRightInd w:val="0"/>
        <w:rPr>
          <w:rFonts w:ascii="Times New Roman" w:hAnsi="Times New Roman"/>
          <w:sz w:val="24"/>
          <w:szCs w:val="24"/>
          <w:lang/>
        </w:rPr>
      </w:pPr>
    </w:p>
    <w:p w:rsidR="002C7D6F" w:rsidRPr="008D6BF3" w:rsidRDefault="007F79AC" w:rsidP="008D6BF3">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 xml:space="preserve">                   </w:t>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p>
    <w:p w:rsidR="002D7941" w:rsidRDefault="002D7941" w:rsidP="00B770DD">
      <w:pPr>
        <w:jc w:val="center"/>
        <w:rPr>
          <w:rFonts w:ascii="Times New Roman" w:hAnsi="Times New Roman"/>
          <w:b/>
          <w:bCs/>
          <w:i/>
          <w:iCs/>
          <w:color w:val="000000" w:themeColor="text1"/>
          <w:sz w:val="24"/>
          <w:szCs w:val="24"/>
          <w:lang w:val="sr-Cyrl-CS"/>
        </w:rPr>
      </w:pPr>
    </w:p>
    <w:p w:rsidR="00EC1BA5" w:rsidRPr="00264770" w:rsidRDefault="00EC1BA5" w:rsidP="002D7941">
      <w:pPr>
        <w:ind w:left="648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 xml:space="preserve">Прилог број </w:t>
      </w:r>
      <w:r w:rsidR="00AB46C0">
        <w:rPr>
          <w:rFonts w:ascii="Times New Roman" w:hAnsi="Times New Roman"/>
          <w:b/>
          <w:bCs/>
          <w:i/>
          <w:iCs/>
          <w:color w:val="000000" w:themeColor="text1"/>
          <w:sz w:val="24"/>
          <w:szCs w:val="24"/>
        </w:rPr>
        <w:t>8</w:t>
      </w:r>
      <w:r w:rsidRPr="00264770">
        <w:rPr>
          <w:rFonts w:ascii="Times New Roman" w:hAnsi="Times New Roman"/>
          <w:b/>
          <w:bCs/>
          <w:i/>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rPr>
      </w:pPr>
    </w:p>
    <w:p w:rsidR="00EC1BA5" w:rsidRDefault="00EC1BA5" w:rsidP="00EC1BA5">
      <w:pPr>
        <w:rPr>
          <w:rFonts w:ascii="Times New Roman" w:hAnsi="Times New Roman"/>
          <w:color w:val="000000" w:themeColor="text1"/>
          <w:sz w:val="24"/>
          <w:szCs w:val="24"/>
        </w:rPr>
      </w:pPr>
    </w:p>
    <w:p w:rsidR="009D775F" w:rsidRPr="009D775F" w:rsidRDefault="009D775F" w:rsidP="00EC1BA5">
      <w:pPr>
        <w:rPr>
          <w:rFonts w:ascii="Times New Roman" w:hAnsi="Times New Roman"/>
          <w:color w:val="000000" w:themeColor="text1"/>
          <w:sz w:val="24"/>
          <w:szCs w:val="24"/>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264770">
        <w:rPr>
          <w:rFonts w:ascii="Times New Roman" w:hAnsi="Times New Roman"/>
          <w:color w:val="000000" w:themeColor="text1"/>
          <w:sz w:val="24"/>
          <w:szCs w:val="24"/>
        </w:rPr>
        <w:t>безусловн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без приговора и платив</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на</w:t>
      </w:r>
      <w:r w:rsidR="009D775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264770">
        <w:rPr>
          <w:rFonts w:ascii="Times New Roman" w:hAnsi="Times New Roman"/>
          <w:bCs/>
          <w:iCs/>
          <w:color w:val="000000" w:themeColor="text1"/>
          <w:sz w:val="24"/>
          <w:szCs w:val="24"/>
        </w:rPr>
        <w:t>извршење посла</w:t>
      </w:r>
      <w:r w:rsidRPr="00264770">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rPr>
        <w:t>у висини од</w:t>
      </w:r>
      <w:r w:rsidRPr="00264770">
        <w:rPr>
          <w:rFonts w:ascii="Times New Roman" w:hAnsi="Times New Roman"/>
          <w:bCs/>
          <w:iCs/>
          <w:color w:val="000000" w:themeColor="text1"/>
          <w:sz w:val="24"/>
          <w:szCs w:val="24"/>
          <w:lang w:val="sr-Cyrl-CS"/>
        </w:rPr>
        <w:t xml:space="preserve"> 10</w:t>
      </w:r>
      <w:r w:rsidRPr="00264770">
        <w:rPr>
          <w:rFonts w:ascii="Times New Roman" w:hAnsi="Times New Roman"/>
          <w:bCs/>
          <w:iCs/>
          <w:color w:val="000000" w:themeColor="text1"/>
          <w:sz w:val="24"/>
          <w:szCs w:val="24"/>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264770">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866B5E" w:rsidRDefault="00EC1BA5" w:rsidP="00EC1BA5">
      <w:pPr>
        <w:autoSpaceDE w:val="0"/>
        <w:autoSpaceDN w:val="0"/>
        <w:adjustRightInd w:val="0"/>
        <w:jc w:val="both"/>
        <w:rPr>
          <w:rFonts w:ascii="Times New Roman" w:hAnsi="Times New Roman"/>
          <w:bCs/>
          <w:iCs/>
          <w:color w:val="000000" w:themeColor="text1"/>
          <w:sz w:val="24"/>
          <w:szCs w:val="24"/>
          <w:lang/>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Latn-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264770">
        <w:rPr>
          <w:rFonts w:ascii="Times New Roman" w:hAnsi="Times New Roman"/>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Default="00EC1BA5" w:rsidP="00EC1BA5">
      <w:pPr>
        <w:jc w:val="both"/>
        <w:rPr>
          <w:rFonts w:ascii="Times New Roman" w:hAnsi="Times New Roman"/>
          <w:iCs/>
          <w:color w:val="000000" w:themeColor="text1"/>
          <w:sz w:val="24"/>
          <w:szCs w:val="24"/>
          <w:lang w:val="sr-Cyrl-CS"/>
        </w:rPr>
      </w:pPr>
    </w:p>
    <w:p w:rsidR="000F3DA3" w:rsidRDefault="000F3DA3" w:rsidP="00EC1BA5">
      <w:pPr>
        <w:jc w:val="both"/>
        <w:rPr>
          <w:rFonts w:ascii="Times New Roman" w:hAnsi="Times New Roman"/>
          <w:iCs/>
          <w:color w:val="000000" w:themeColor="text1"/>
          <w:sz w:val="24"/>
          <w:szCs w:val="24"/>
          <w:lang w:val="sr-Cyrl-CS"/>
        </w:rPr>
      </w:pPr>
    </w:p>
    <w:p w:rsidR="000F3DA3" w:rsidRPr="000F3DA3" w:rsidRDefault="000F3DA3" w:rsidP="00EC1BA5">
      <w:pPr>
        <w:jc w:val="both"/>
        <w:rPr>
          <w:rFonts w:ascii="Times New Roman" w:hAnsi="Times New Roman"/>
          <w:iCs/>
          <w:color w:val="000000" w:themeColor="text1"/>
          <w:sz w:val="24"/>
          <w:szCs w:val="24"/>
          <w:lang w:val="sr-Cyrl-CS"/>
        </w:rPr>
      </w:pPr>
    </w:p>
    <w:p w:rsidR="00EC1BA5" w:rsidRPr="00264770" w:rsidRDefault="00EC1BA5" w:rsidP="00EC1BA5">
      <w:pPr>
        <w:jc w:val="both"/>
        <w:rPr>
          <w:rFonts w:ascii="Times New Roman" w:hAnsi="Times New Roman"/>
          <w:iCs/>
          <w:color w:val="000000" w:themeColor="text1"/>
          <w:sz w:val="24"/>
          <w:szCs w:val="24"/>
        </w:rPr>
      </w:pPr>
    </w:p>
    <w:p w:rsidR="00866B5E" w:rsidRPr="00F6221A" w:rsidRDefault="00866B5E" w:rsidP="00775E06">
      <w:pPr>
        <w:rPr>
          <w:rFonts w:ascii="Times New Roman" w:hAnsi="Times New Roman"/>
          <w:b/>
          <w:i/>
          <w:color w:val="000000" w:themeColor="text1"/>
          <w:sz w:val="24"/>
          <w:szCs w:val="24"/>
          <w:lang/>
        </w:rPr>
      </w:pPr>
    </w:p>
    <w:p w:rsidR="00866B5E" w:rsidRPr="00866B5E" w:rsidRDefault="00866B5E" w:rsidP="00775E06">
      <w:pPr>
        <w:rPr>
          <w:rFonts w:ascii="Times New Roman" w:hAnsi="Times New Roman"/>
          <w:b/>
          <w:i/>
          <w:color w:val="000000" w:themeColor="text1"/>
          <w:sz w:val="24"/>
          <w:szCs w:val="24"/>
          <w:lang/>
        </w:rPr>
      </w:pPr>
    </w:p>
    <w:p w:rsidR="00DE6F29" w:rsidRPr="00DE6F29" w:rsidRDefault="00DE6F29" w:rsidP="00FD5897">
      <w:pPr>
        <w:rPr>
          <w:rFonts w:ascii="Times New Roman" w:hAnsi="Times New Roman"/>
          <w:b/>
          <w:i/>
          <w:color w:val="000000" w:themeColor="text1"/>
          <w:sz w:val="24"/>
          <w:szCs w:val="24"/>
          <w:lang/>
        </w:rPr>
      </w:pPr>
    </w:p>
    <w:p w:rsidR="00F6221A" w:rsidRDefault="00F6221A" w:rsidP="00EC1BA5">
      <w:pPr>
        <w:jc w:val="right"/>
        <w:rPr>
          <w:rFonts w:ascii="Times New Roman" w:hAnsi="Times New Roman"/>
          <w:b/>
          <w:i/>
          <w:color w:val="000000" w:themeColor="text1"/>
          <w:sz w:val="24"/>
          <w:szCs w:val="24"/>
          <w:lang w:val="sr-Cyrl-CS"/>
        </w:rPr>
      </w:pPr>
    </w:p>
    <w:p w:rsidR="005E6F75" w:rsidRDefault="005E6F75" w:rsidP="00EC1BA5">
      <w:pPr>
        <w:jc w:val="right"/>
        <w:rPr>
          <w:rFonts w:ascii="Times New Roman" w:hAnsi="Times New Roman"/>
          <w:b/>
          <w:i/>
          <w:color w:val="000000" w:themeColor="text1"/>
          <w:sz w:val="24"/>
          <w:szCs w:val="24"/>
          <w:lang w:val="sr-Cyrl-CS"/>
        </w:rPr>
      </w:pPr>
    </w:p>
    <w:p w:rsidR="005E6F75" w:rsidRDefault="005E6F75" w:rsidP="00EC1BA5">
      <w:pPr>
        <w:jc w:val="right"/>
        <w:rPr>
          <w:rFonts w:ascii="Times New Roman" w:hAnsi="Times New Roman"/>
          <w:b/>
          <w:i/>
          <w:color w:val="000000" w:themeColor="text1"/>
          <w:sz w:val="24"/>
          <w:szCs w:val="24"/>
        </w:rPr>
      </w:pPr>
    </w:p>
    <w:p w:rsidR="002C7D6F" w:rsidRPr="002C7D6F" w:rsidRDefault="002C7D6F" w:rsidP="00846822">
      <w:pPr>
        <w:rPr>
          <w:rFonts w:ascii="Times New Roman" w:hAnsi="Times New Roman"/>
          <w:b/>
          <w:i/>
          <w:color w:val="000000" w:themeColor="text1"/>
          <w:sz w:val="24"/>
          <w:szCs w:val="24"/>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D6E4F" w:rsidRDefault="00C26345" w:rsidP="00C26345">
      <w:pPr>
        <w:autoSpaceDE w:val="0"/>
        <w:autoSpaceDN w:val="0"/>
        <w:adjustRightInd w:val="0"/>
        <w:jc w:val="both"/>
        <w:rPr>
          <w:rFonts w:ascii="Times New Roman" w:eastAsia="TimesNewRoman" w:hAnsi="Times New Roman"/>
          <w:noProof w:val="0"/>
          <w:sz w:val="24"/>
          <w:szCs w:val="24"/>
        </w:rPr>
      </w:pPr>
      <w:r w:rsidRPr="001D6E4F">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1D6E4F">
        <w:rPr>
          <w:rFonts w:ascii="Times New Roman" w:eastAsia="TimesNewRoman" w:hAnsi="Times New Roman"/>
          <w:noProof w:val="0"/>
          <w:sz w:val="24"/>
          <w:szCs w:val="24"/>
        </w:rPr>
        <w:t>Закона о</w:t>
      </w:r>
    </w:p>
    <w:p w:rsidR="00C26345" w:rsidRPr="001D6E4F" w:rsidRDefault="00C26345" w:rsidP="00C26345">
      <w:pPr>
        <w:jc w:val="both"/>
        <w:rPr>
          <w:rFonts w:ascii="Times New Roman" w:hAnsi="Times New Roman"/>
          <w:sz w:val="24"/>
          <w:szCs w:val="24"/>
          <w:lang w:val="sr-Cyrl-CS"/>
        </w:rPr>
      </w:pPr>
      <w:r w:rsidRPr="001D6E4F">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1D6E4F">
        <w:rPr>
          <w:rFonts w:ascii="Times New Roman" w:eastAsia="TimesNewRomanPSMT" w:hAnsi="Times New Roman"/>
          <w:noProof w:val="0"/>
          <w:sz w:val="24"/>
          <w:szCs w:val="24"/>
        </w:rPr>
        <w:t>дајемо</w:t>
      </w:r>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ИЗЈАВ</w:t>
      </w:r>
      <w:r w:rsidRPr="00264770">
        <w:rPr>
          <w:rFonts w:ascii="Times New Roman" w:hAnsi="Times New Roman"/>
          <w:b/>
          <w:color w:val="000000" w:themeColor="text1"/>
          <w:sz w:val="24"/>
          <w:szCs w:val="24"/>
          <w:u w:val="single"/>
          <w:lang w:val="sr-Cyrl-CS"/>
        </w:rPr>
        <w:t xml:space="preserve">А ПОНУЂАЧА </w:t>
      </w:r>
      <w:r w:rsidRPr="00264770">
        <w:rPr>
          <w:rFonts w:ascii="Times New Roman" w:hAnsi="Times New Roman"/>
          <w:b/>
          <w:color w:val="000000" w:themeColor="text1"/>
          <w:sz w:val="24"/>
          <w:szCs w:val="24"/>
          <w:u w:val="single"/>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BC7E72" w:rsidRDefault="00EC1BA5" w:rsidP="00EC1BA5">
      <w:pPr>
        <w:jc w:val="center"/>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 xml:space="preserve">ЗА УЧЕШЋЕ У ПОСТУПКУ ЈН БРОЈ </w:t>
      </w:r>
      <w:r w:rsidR="002A5EA1">
        <w:rPr>
          <w:rFonts w:ascii="Times New Roman" w:hAnsi="Times New Roman"/>
          <w:b/>
          <w:color w:val="000000" w:themeColor="text1"/>
          <w:sz w:val="24"/>
          <w:szCs w:val="24"/>
          <w:lang w:val="sr-Cyrl-CS"/>
        </w:rPr>
        <w:t>12-</w:t>
      </w:r>
      <w:r w:rsidR="00846822">
        <w:rPr>
          <w:rFonts w:ascii="Times New Roman" w:hAnsi="Times New Roman"/>
          <w:b/>
          <w:color w:val="000000" w:themeColor="text1"/>
          <w:sz w:val="24"/>
          <w:szCs w:val="24"/>
        </w:rPr>
        <w:t>12</w:t>
      </w:r>
      <w:r w:rsidR="00F06AEF">
        <w:rPr>
          <w:rFonts w:ascii="Times New Roman" w:hAnsi="Times New Roman"/>
          <w:b/>
          <w:color w:val="000000" w:themeColor="text1"/>
          <w:sz w:val="24"/>
          <w:szCs w:val="24"/>
          <w:lang w:val="sr-Cyrl-CS"/>
        </w:rPr>
        <w:t>/20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r w:rsidRPr="00264770">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pStyle w:val="Heading3"/>
        <w:ind w:left="360" w:right="6"/>
        <w:jc w:val="center"/>
        <w:rPr>
          <w:rFonts w:ascii="Times New Roman" w:eastAsia="Calibri" w:hAnsi="Times New Roman"/>
          <w:b/>
          <w:color w:val="000000" w:themeColor="text1"/>
          <w:sz w:val="24"/>
          <w:szCs w:val="24"/>
          <w:u w:val="single"/>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264770">
        <w:rPr>
          <w:rFonts w:ascii="Times New Roman" w:eastAsia="Calibri" w:hAnsi="Times New Roman"/>
          <w:b/>
          <w:color w:val="000000" w:themeColor="text1"/>
          <w:sz w:val="24"/>
          <w:szCs w:val="24"/>
          <w:u w:val="single"/>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264770" w:rsidRDefault="00EC1BA5" w:rsidP="00EC1BA5">
      <w:pPr>
        <w:autoSpaceDE w:val="0"/>
        <w:autoSpaceDN w:val="0"/>
        <w:adjustRightInd w:val="0"/>
        <w:rPr>
          <w:b/>
          <w:color w:val="000000" w:themeColor="text1"/>
          <w:sz w:val="24"/>
          <w:szCs w:val="24"/>
          <w:lang w:val="sr-Cyrl-CS"/>
        </w:rPr>
      </w:pPr>
      <w:r w:rsidRPr="00264770">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w:t>
      </w:r>
      <w:r w:rsidRPr="006F52DE">
        <w:rPr>
          <w:rFonts w:ascii="Times New Roman" w:hAnsi="Times New Roman"/>
          <w:color w:val="000000" w:themeColor="text1"/>
          <w:sz w:val="24"/>
          <w:szCs w:val="24"/>
        </w:rPr>
        <w:t>набавку</w:t>
      </w:r>
      <w:r w:rsidR="005F0B8A">
        <w:rPr>
          <w:rFonts w:ascii="Times New Roman" w:hAnsi="Times New Roman"/>
          <w:color w:val="000000" w:themeColor="text1"/>
          <w:sz w:val="24"/>
          <w:szCs w:val="24"/>
          <w:lang w:val="sr-Cyrl-CS"/>
        </w:rPr>
        <w:t xml:space="preserve"> </w:t>
      </w:r>
      <w:r w:rsidR="002D7941">
        <w:rPr>
          <w:rFonts w:ascii="Times New Roman" w:hAnsi="Times New Roman"/>
          <w:color w:val="000000" w:themeColor="text1"/>
          <w:sz w:val="24"/>
          <w:szCs w:val="24"/>
          <w:lang w:val="sr-Cyrl-CS"/>
        </w:rPr>
        <w:t>услуге сервисирања</w:t>
      </w:r>
      <w:r w:rsidR="000924F3">
        <w:rPr>
          <w:rFonts w:ascii="Times New Roman" w:hAnsi="Times New Roman"/>
          <w:color w:val="000000" w:themeColor="text1"/>
          <w:sz w:val="24"/>
          <w:szCs w:val="24"/>
          <w:lang w:val="sr-Cyrl-CS"/>
        </w:rPr>
        <w:t xml:space="preserve"> </w:t>
      </w:r>
      <w:r w:rsidR="002D7941">
        <w:rPr>
          <w:rFonts w:ascii="Times New Roman" w:hAnsi="Times New Roman"/>
          <w:color w:val="000000" w:themeColor="text1"/>
          <w:sz w:val="24"/>
          <w:szCs w:val="24"/>
          <w:lang w:val="sr-Cyrl-CS"/>
        </w:rPr>
        <w:t>опреме</w:t>
      </w:r>
      <w:r w:rsidR="00F06F7C" w:rsidRPr="001C68BB">
        <w:rPr>
          <w:rFonts w:ascii="Times New Roman" w:hAnsi="Times New Roman"/>
          <w:sz w:val="24"/>
          <w:szCs w:val="24"/>
          <w:lang w:val="sr-Cyrl-CS"/>
        </w:rPr>
        <w:t>,</w:t>
      </w:r>
      <w:r w:rsidR="00CD6D56" w:rsidRPr="001C68BB">
        <w:rPr>
          <w:rFonts w:ascii="Times New Roman" w:hAnsi="Times New Roman"/>
          <w:color w:val="000000" w:themeColor="text1"/>
          <w:sz w:val="24"/>
          <w:szCs w:val="24"/>
        </w:rPr>
        <w:t xml:space="preserve"> </w:t>
      </w:r>
      <w:r w:rsidRPr="001C68BB">
        <w:rPr>
          <w:rFonts w:ascii="Times New Roman" w:hAnsi="Times New Roman"/>
          <w:color w:val="000000" w:themeColor="text1"/>
          <w:sz w:val="24"/>
          <w:szCs w:val="24"/>
          <w:lang w:val="sr-Cyrl-CS"/>
        </w:rPr>
        <w:t xml:space="preserve">ЈН број </w:t>
      </w:r>
      <w:r w:rsidR="002A5EA1">
        <w:rPr>
          <w:rFonts w:ascii="Times New Roman" w:hAnsi="Times New Roman"/>
          <w:color w:val="000000" w:themeColor="text1"/>
          <w:sz w:val="24"/>
          <w:szCs w:val="24"/>
          <w:lang w:val="sr-Cyrl-CS"/>
        </w:rPr>
        <w:t>12</w:t>
      </w:r>
      <w:r w:rsidRPr="001C68BB">
        <w:rPr>
          <w:rFonts w:ascii="Times New Roman" w:hAnsi="Times New Roman"/>
          <w:color w:val="000000" w:themeColor="text1"/>
          <w:sz w:val="24"/>
          <w:szCs w:val="24"/>
          <w:lang w:val="sr-Cyrl-CS"/>
        </w:rPr>
        <w:t xml:space="preserve"> –</w:t>
      </w:r>
      <w:r w:rsidR="00F34414">
        <w:rPr>
          <w:rFonts w:ascii="Times New Roman" w:hAnsi="Times New Roman"/>
          <w:color w:val="000000" w:themeColor="text1"/>
          <w:sz w:val="24"/>
          <w:szCs w:val="24"/>
        </w:rPr>
        <w:t>12</w:t>
      </w:r>
      <w:r w:rsidR="000924F3">
        <w:rPr>
          <w:rFonts w:ascii="Times New Roman" w:hAnsi="Times New Roman"/>
          <w:color w:val="000000" w:themeColor="text1"/>
          <w:sz w:val="24"/>
          <w:szCs w:val="24"/>
          <w:lang/>
        </w:rPr>
        <w:t>/20</w:t>
      </w:r>
      <w:r w:rsidRPr="001C68BB">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w:t>
      </w:r>
      <w:r w:rsidRPr="00264770">
        <w:rPr>
          <w:rFonts w:ascii="Times New Roman" w:hAnsi="Times New Roman"/>
          <w:color w:val="000000" w:themeColor="text1"/>
          <w:sz w:val="24"/>
          <w:szCs w:val="24"/>
        </w:rPr>
        <w:t xml:space="preserve"> рада, заштити животне средине, као и да није   изречена забрана обављања делатности која је снази у време подношења понуда.</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 xml:space="preserve">Напомена: </w:t>
      </w:r>
    </w:p>
    <w:p w:rsidR="00EC1BA5" w:rsidRPr="003A2C01"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2A5EA1" w:rsidRDefault="002A5EA1" w:rsidP="00EC1BA5">
      <w:pPr>
        <w:tabs>
          <w:tab w:val="left" w:pos="5715"/>
        </w:tabs>
        <w:rPr>
          <w:rFonts w:ascii="Times New Roman" w:hAnsi="Times New Roman"/>
          <w:color w:val="000000" w:themeColor="text1"/>
          <w:sz w:val="24"/>
          <w:szCs w:val="24"/>
          <w:lang w:val="sr-Cyrl-CS"/>
        </w:rPr>
      </w:pPr>
    </w:p>
    <w:p w:rsidR="005F0B8A" w:rsidRDefault="005F0B8A"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264770" w:rsidRDefault="00EC1BA5" w:rsidP="00EC1BA5">
      <w:pPr>
        <w:tabs>
          <w:tab w:val="left" w:pos="5715"/>
        </w:tabs>
        <w:rPr>
          <w:rFonts w:ascii="Times New Roman" w:hAnsi="Times New Roman"/>
          <w:b/>
          <w:i/>
          <w:color w:val="000000" w:themeColor="text1"/>
          <w:sz w:val="24"/>
          <w:szCs w:val="24"/>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EC1BA5" w:rsidRPr="00264770" w:rsidRDefault="00EC1BA5" w:rsidP="00EC1BA5">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На основу члана 88. став 1. Закона о јавним набавкама („Службени гласник РС“,бр.124/12),</w:t>
      </w:r>
      <w:r w:rsidR="00DE0B7B" w:rsidRPr="00264770">
        <w:rPr>
          <w:rFonts w:ascii="Times New Roman" w:hAnsi="Times New Roman"/>
          <w:color w:val="000000" w:themeColor="text1"/>
          <w:sz w:val="24"/>
          <w:szCs w:val="24"/>
        </w:rPr>
        <w:t>Законом о изменама и допунама Закона о јавним набавкама ( „Службени гласник Републике Србије, број 68/2015)</w:t>
      </w:r>
      <w:r w:rsidR="00DE0B7B">
        <w:rPr>
          <w:rFonts w:ascii="Times New Roman" w:hAnsi="Times New Roman"/>
          <w:color w:val="000000" w:themeColor="text1"/>
          <w:sz w:val="24"/>
          <w:szCs w:val="24"/>
        </w:rPr>
        <w:t>,</w:t>
      </w:r>
      <w:r w:rsidRPr="00264770">
        <w:rPr>
          <w:rFonts w:ascii="Times New Roman" w:hAnsi="Times New Roman"/>
          <w:color w:val="000000" w:themeColor="text1"/>
          <w:sz w:val="24"/>
          <w:szCs w:val="24"/>
        </w:rPr>
        <w:t xml:space="preserve"> а сходно члану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став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тачка </w:t>
      </w:r>
      <w:r w:rsidR="00DE0B7B">
        <w:rPr>
          <w:rFonts w:ascii="Times New Roman" w:hAnsi="Times New Roman"/>
          <w:color w:val="000000" w:themeColor="text1"/>
          <w:sz w:val="24"/>
          <w:szCs w:val="24"/>
        </w:rPr>
        <w:t>3</w:t>
      </w:r>
      <w:r w:rsidRPr="00264770">
        <w:rPr>
          <w:rFonts w:ascii="Times New Roman" w:hAnsi="Times New Roman"/>
          <w:color w:val="000000" w:themeColor="text1"/>
          <w:sz w:val="24"/>
          <w:szCs w:val="24"/>
        </w:rPr>
        <w:t>. Правилника о обавезним елементима конкурсне</w:t>
      </w:r>
      <w:r w:rsidR="001C68BB">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документације у поступцима јавних набавки и начину доказивања испуњености услова(”Службени гласник РС” бр. </w:t>
      </w:r>
      <w:r w:rsidRPr="009B6E43">
        <w:rPr>
          <w:rFonts w:ascii="Times New Roman" w:hAnsi="Times New Roman"/>
          <w:color w:val="000000" w:themeColor="text1"/>
          <w:sz w:val="24"/>
          <w:szCs w:val="24"/>
        </w:rPr>
        <w:t>86/15),</w:t>
      </w:r>
      <w:r w:rsidRPr="00264770">
        <w:rPr>
          <w:rFonts w:ascii="Times New Roman" w:hAnsi="Times New Roman"/>
          <w:color w:val="000000" w:themeColor="text1"/>
          <w:sz w:val="24"/>
          <w:szCs w:val="24"/>
        </w:rPr>
        <w:t xml:space="preserve"> уз понуду прилажем</w:t>
      </w:r>
    </w:p>
    <w:p w:rsidR="00EC1BA5" w:rsidRPr="00264770" w:rsidRDefault="00EC1BA5" w:rsidP="00EC1BA5">
      <w:pPr>
        <w:autoSpaceDE w:val="0"/>
        <w:autoSpaceDN w:val="0"/>
        <w:adjustRightInd w:val="0"/>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color w:val="000000" w:themeColor="text1"/>
          <w:sz w:val="24"/>
          <w:szCs w:val="24"/>
        </w:rPr>
        <w:t>СТРУКТУРУ ТРОШКОВА ПРИПРЕМАЊА ПОНУДЕ</w:t>
      </w:r>
    </w:p>
    <w:p w:rsidR="00EC1BA5" w:rsidRPr="000924F3" w:rsidRDefault="00EC1BA5" w:rsidP="00EC1BA5">
      <w:pPr>
        <w:autoSpaceDE w:val="0"/>
        <w:autoSpaceDN w:val="0"/>
        <w:adjustRightInd w:val="0"/>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 xml:space="preserve">За јавну </w:t>
      </w:r>
      <w:r w:rsidRPr="001C68BB">
        <w:rPr>
          <w:rFonts w:ascii="Times New Roman" w:hAnsi="Times New Roman"/>
          <w:color w:val="000000" w:themeColor="text1"/>
          <w:sz w:val="24"/>
          <w:szCs w:val="24"/>
          <w:lang w:val="sr-Cyrl-CS"/>
        </w:rPr>
        <w:t xml:space="preserve">набавку </w:t>
      </w:r>
      <w:r w:rsidR="002D7941">
        <w:rPr>
          <w:rFonts w:ascii="Times New Roman" w:hAnsi="Times New Roman"/>
          <w:color w:val="000000" w:themeColor="text1"/>
          <w:sz w:val="24"/>
          <w:szCs w:val="24"/>
          <w:lang w:val="sr-Cyrl-CS"/>
        </w:rPr>
        <w:t>услуге сервисирања</w:t>
      </w:r>
      <w:r w:rsidR="000924F3">
        <w:rPr>
          <w:rFonts w:ascii="Times New Roman" w:hAnsi="Times New Roman"/>
          <w:color w:val="000000" w:themeColor="text1"/>
          <w:sz w:val="24"/>
          <w:szCs w:val="24"/>
          <w:lang w:val="sr-Cyrl-CS"/>
        </w:rPr>
        <w:t xml:space="preserve"> </w:t>
      </w:r>
      <w:r w:rsidR="002D7941">
        <w:rPr>
          <w:rFonts w:ascii="Times New Roman" w:hAnsi="Times New Roman"/>
          <w:color w:val="000000" w:themeColor="text1"/>
          <w:sz w:val="24"/>
          <w:szCs w:val="24"/>
          <w:lang w:val="sr-Cyrl-CS"/>
        </w:rPr>
        <w:t>опреме</w:t>
      </w:r>
      <w:r w:rsidR="005F0B8A" w:rsidRPr="001C68BB">
        <w:rPr>
          <w:rFonts w:ascii="Times New Roman" w:hAnsi="Times New Roman"/>
          <w:sz w:val="24"/>
          <w:szCs w:val="24"/>
          <w:lang w:val="sr-Cyrl-CS"/>
        </w:rPr>
        <w:t>,</w:t>
      </w:r>
      <w:r w:rsidR="005F0B8A" w:rsidRPr="001C68BB">
        <w:rPr>
          <w:rFonts w:ascii="Times New Roman" w:hAnsi="Times New Roman"/>
          <w:color w:val="000000" w:themeColor="text1"/>
          <w:sz w:val="24"/>
          <w:szCs w:val="24"/>
        </w:rPr>
        <w:t xml:space="preserve"> </w:t>
      </w:r>
      <w:r w:rsidR="005F0B8A" w:rsidRPr="001C68BB">
        <w:rPr>
          <w:rFonts w:ascii="Times New Roman" w:hAnsi="Times New Roman"/>
          <w:color w:val="000000" w:themeColor="text1"/>
          <w:sz w:val="24"/>
          <w:szCs w:val="24"/>
          <w:lang w:val="sr-Cyrl-CS"/>
        </w:rPr>
        <w:t>ЈН број 1</w:t>
      </w:r>
      <w:r w:rsidR="002A5EA1">
        <w:rPr>
          <w:rFonts w:ascii="Times New Roman" w:hAnsi="Times New Roman"/>
          <w:color w:val="000000" w:themeColor="text1"/>
          <w:sz w:val="24"/>
          <w:szCs w:val="24"/>
          <w:lang w:val="sr-Cyrl-CS"/>
        </w:rPr>
        <w:t>2</w:t>
      </w:r>
      <w:r w:rsidR="005F0B8A" w:rsidRPr="001C68BB">
        <w:rPr>
          <w:rFonts w:ascii="Times New Roman" w:hAnsi="Times New Roman"/>
          <w:color w:val="000000" w:themeColor="text1"/>
          <w:sz w:val="24"/>
          <w:szCs w:val="24"/>
          <w:lang w:val="sr-Cyrl-CS"/>
        </w:rPr>
        <w:t xml:space="preserve"> –</w:t>
      </w:r>
      <w:r w:rsidR="00F34414">
        <w:rPr>
          <w:rFonts w:ascii="Times New Roman" w:hAnsi="Times New Roman"/>
          <w:color w:val="000000" w:themeColor="text1"/>
          <w:sz w:val="24"/>
          <w:szCs w:val="24"/>
        </w:rPr>
        <w:t>12</w:t>
      </w:r>
      <w:r w:rsidR="000924F3">
        <w:rPr>
          <w:rFonts w:ascii="Times New Roman" w:hAnsi="Times New Roman"/>
          <w:color w:val="000000" w:themeColor="text1"/>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282"/>
      </w:tblGrid>
      <w:tr w:rsidR="00EC1BA5" w:rsidRPr="00264770" w:rsidTr="00D80496">
        <w:tc>
          <w:tcPr>
            <w:tcW w:w="3798"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Предмет:</w:t>
            </w:r>
          </w:p>
        </w:tc>
        <w:tc>
          <w:tcPr>
            <w:tcW w:w="6282"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Трошак израде понуде са урачунатим ПДВ – ом:</w:t>
            </w: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4.</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УКУПНО:</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bl>
    <w:p w:rsidR="00882B56" w:rsidRDefault="00882B56" w:rsidP="00882B56">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882B56" w:rsidRDefault="00882B56" w:rsidP="00882B56">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82B56" w:rsidRDefault="00882B56" w:rsidP="00882B56">
      <w:pPr>
        <w:autoSpaceDE w:val="0"/>
        <w:autoSpaceDN w:val="0"/>
        <w:adjustRightInd w:val="0"/>
        <w:jc w:val="both"/>
        <w:rPr>
          <w:rFonts w:ascii="Times New Roman" w:hAnsi="Times New Roman"/>
          <w:bCs/>
          <w:sz w:val="24"/>
          <w:szCs w:val="24"/>
        </w:rPr>
      </w:pPr>
    </w:p>
    <w:p w:rsidR="00882B56" w:rsidRDefault="00882B56" w:rsidP="00882B56">
      <w:pPr>
        <w:autoSpaceDE w:val="0"/>
        <w:autoSpaceDN w:val="0"/>
        <w:adjustRightInd w:val="0"/>
        <w:jc w:val="both"/>
        <w:rPr>
          <w:rFonts w:ascii="Times New Roman" w:hAnsi="Times New Roman"/>
          <w:bCs/>
          <w:sz w:val="24"/>
          <w:szCs w:val="24"/>
        </w:rPr>
      </w:pPr>
    </w:p>
    <w:p w:rsidR="00882B56" w:rsidRPr="005608C5" w:rsidRDefault="00882B56" w:rsidP="00882B56">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882B56" w:rsidRPr="005608C5" w:rsidRDefault="00882B56" w:rsidP="00882B56">
      <w:pPr>
        <w:autoSpaceDE w:val="0"/>
        <w:autoSpaceDN w:val="0"/>
        <w:adjustRightInd w:val="0"/>
        <w:jc w:val="both"/>
        <w:rPr>
          <w:rFonts w:ascii="Times New Roman" w:hAnsi="Times New Roman"/>
          <w:b/>
          <w:bCs/>
          <w:sz w:val="24"/>
          <w:szCs w:val="24"/>
          <w:lang w:val="sr-Cyrl-CS"/>
        </w:rPr>
      </w:pP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882B56" w:rsidRPr="005608C5" w:rsidRDefault="00882B56" w:rsidP="00882B56">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1C68BB" w:rsidRPr="005D6B01" w:rsidRDefault="001C68BB" w:rsidP="002A5EA1">
      <w:pPr>
        <w:autoSpaceDE w:val="0"/>
        <w:autoSpaceDN w:val="0"/>
        <w:adjustRightInd w:val="0"/>
        <w:rPr>
          <w:rFonts w:ascii="Times New Roman" w:hAnsi="Times New Roman"/>
          <w:b/>
          <w:bCs/>
          <w:i/>
          <w:iCs/>
          <w:sz w:val="24"/>
          <w:szCs w:val="24"/>
          <w:lang/>
        </w:rPr>
        <w:sectPr w:rsidR="001C68BB" w:rsidRPr="005D6B01" w:rsidSect="00B00536">
          <w:headerReference w:type="even" r:id="rId23"/>
          <w:headerReference w:type="default" r:id="rId24"/>
          <w:footerReference w:type="default" r:id="rId25"/>
          <w:headerReference w:type="first" r:id="rId26"/>
          <w:pgSz w:w="11909" w:h="16834" w:code="9"/>
          <w:pgMar w:top="720" w:right="720" w:bottom="720" w:left="720" w:header="0" w:footer="57" w:gutter="0"/>
          <w:cols w:space="720"/>
          <w:docGrid w:linePitch="245"/>
        </w:sectPr>
      </w:pPr>
    </w:p>
    <w:p w:rsidR="000F3DA3" w:rsidRPr="002A5EA1" w:rsidRDefault="002A5EA1" w:rsidP="005D6B01">
      <w:pPr>
        <w:autoSpaceDE w:val="0"/>
        <w:autoSpaceDN w:val="0"/>
        <w:adjustRightInd w:val="0"/>
        <w:rPr>
          <w:rFonts w:ascii="Times New Roman" w:hAnsi="Times New Roman"/>
          <w:b/>
          <w:bCs/>
          <w:iCs/>
          <w:sz w:val="24"/>
          <w:szCs w:val="24"/>
          <w:lang/>
        </w:rPr>
      </w:pPr>
      <w:r>
        <w:rPr>
          <w:rFonts w:ascii="Times New Roman" w:hAnsi="Times New Roman"/>
          <w:b/>
          <w:bCs/>
          <w:iCs/>
          <w:sz w:val="24"/>
          <w:szCs w:val="24"/>
        </w:rPr>
        <w:lastRenderedPageBreak/>
        <w:t xml:space="preserve">           </w:t>
      </w:r>
    </w:p>
    <w:p w:rsidR="002A5EA1" w:rsidRPr="005608C5" w:rsidRDefault="002A5EA1" w:rsidP="002A5EA1">
      <w:pPr>
        <w:rPr>
          <w:rFonts w:ascii="Times New Roman" w:hAnsi="Times New Roman"/>
          <w:sz w:val="24"/>
          <w:szCs w:val="24"/>
          <w:lang w:val="sr-Cyrl-CS"/>
        </w:rPr>
      </w:pPr>
    </w:p>
    <w:p w:rsidR="002A5EA1" w:rsidRPr="005608C5" w:rsidRDefault="002A5EA1" w:rsidP="002A5EA1">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Pr="005608C5">
        <w:rPr>
          <w:rFonts w:ascii="Times New Roman" w:hAnsi="Times New Roman"/>
          <w:b/>
          <w:i/>
          <w:sz w:val="24"/>
          <w:szCs w:val="24"/>
          <w:lang w:val="sr-Cyrl-CS"/>
        </w:rPr>
        <w:t>Прилог бр. 1</w:t>
      </w:r>
      <w:r w:rsidR="00671660">
        <w:rPr>
          <w:rFonts w:ascii="Times New Roman" w:hAnsi="Times New Roman"/>
          <w:b/>
          <w:i/>
          <w:sz w:val="24"/>
          <w:szCs w:val="24"/>
          <w:lang w:val="sr-Cyrl-CS"/>
        </w:rPr>
        <w:t>2</w:t>
      </w:r>
    </w:p>
    <w:p w:rsidR="002A5EA1" w:rsidRPr="005608C5" w:rsidRDefault="002A5EA1" w:rsidP="002A5EA1">
      <w:pPr>
        <w:rPr>
          <w:rFonts w:ascii="Times New Roman" w:hAnsi="Times New Roman"/>
          <w:sz w:val="24"/>
          <w:szCs w:val="24"/>
          <w:lang w:val="sr-Cyrl-CS"/>
        </w:rPr>
      </w:pPr>
    </w:p>
    <w:p w:rsidR="00FA6284" w:rsidRDefault="002D7941" w:rsidP="002D7941">
      <w:pPr>
        <w:autoSpaceDE w:val="0"/>
        <w:autoSpaceDN w:val="0"/>
        <w:adjustRightInd w:val="0"/>
        <w:jc w:val="center"/>
        <w:rPr>
          <w:rFonts w:ascii="Times New Roman" w:hAnsi="Times New Roman"/>
          <w:b/>
          <w:bCs/>
          <w:iCs/>
          <w:sz w:val="24"/>
          <w:szCs w:val="24"/>
          <w:lang/>
        </w:rPr>
      </w:pPr>
      <w:r w:rsidRPr="004E631B">
        <w:rPr>
          <w:rFonts w:ascii="Times New Roman" w:hAnsi="Times New Roman"/>
          <w:b/>
          <w:bCs/>
          <w:iCs/>
          <w:sz w:val="24"/>
          <w:szCs w:val="24"/>
        </w:rPr>
        <w:t xml:space="preserve">              ОБРАЗАЦ ПОНУДЕ СА </w:t>
      </w:r>
      <w:r w:rsidR="00FA6284" w:rsidRPr="004E631B">
        <w:rPr>
          <w:rFonts w:ascii="Times New Roman" w:hAnsi="Times New Roman"/>
          <w:b/>
          <w:bCs/>
          <w:iCs/>
          <w:sz w:val="24"/>
          <w:szCs w:val="24"/>
        </w:rPr>
        <w:t xml:space="preserve">СТРУКТУРОМ ЦЕНЕ </w:t>
      </w:r>
      <w:r w:rsidR="00FA6284">
        <w:rPr>
          <w:rFonts w:ascii="Times New Roman" w:hAnsi="Times New Roman"/>
          <w:b/>
          <w:bCs/>
          <w:iCs/>
          <w:sz w:val="24"/>
          <w:szCs w:val="24"/>
          <w:lang/>
        </w:rPr>
        <w:t>И</w:t>
      </w:r>
    </w:p>
    <w:p w:rsidR="002D7941" w:rsidRPr="004E631B" w:rsidRDefault="00FA6284" w:rsidP="002D7941">
      <w:pPr>
        <w:autoSpaceDE w:val="0"/>
        <w:autoSpaceDN w:val="0"/>
        <w:adjustRightInd w:val="0"/>
        <w:jc w:val="center"/>
        <w:rPr>
          <w:rFonts w:ascii="Times New Roman" w:hAnsi="Times New Roman"/>
          <w:b/>
          <w:bCs/>
          <w:iCs/>
          <w:sz w:val="24"/>
          <w:szCs w:val="24"/>
        </w:rPr>
      </w:pPr>
      <w:r>
        <w:rPr>
          <w:rFonts w:ascii="Times New Roman" w:hAnsi="Times New Roman"/>
          <w:b/>
          <w:bCs/>
          <w:iCs/>
          <w:sz w:val="24"/>
          <w:szCs w:val="24"/>
          <w:lang/>
        </w:rPr>
        <w:t xml:space="preserve">              </w:t>
      </w:r>
      <w:r w:rsidR="002D7941" w:rsidRPr="004E631B">
        <w:rPr>
          <w:rFonts w:ascii="Times New Roman" w:hAnsi="Times New Roman"/>
          <w:b/>
          <w:bCs/>
          <w:iCs/>
          <w:sz w:val="24"/>
          <w:szCs w:val="24"/>
        </w:rPr>
        <w:t>ТЕХНИЧК</w:t>
      </w:r>
      <w:r>
        <w:rPr>
          <w:rFonts w:ascii="Times New Roman" w:hAnsi="Times New Roman"/>
          <w:b/>
          <w:bCs/>
          <w:iCs/>
          <w:sz w:val="24"/>
          <w:szCs w:val="24"/>
          <w:lang/>
        </w:rPr>
        <w:t>О</w:t>
      </w:r>
      <w:r w:rsidR="002D7941" w:rsidRPr="004E631B">
        <w:rPr>
          <w:rFonts w:ascii="Times New Roman" w:hAnsi="Times New Roman"/>
          <w:b/>
          <w:bCs/>
          <w:iCs/>
          <w:sz w:val="24"/>
          <w:szCs w:val="24"/>
        </w:rPr>
        <w:t>М СПЕЦИФИКАЦИЈ</w:t>
      </w:r>
      <w:r>
        <w:rPr>
          <w:rFonts w:ascii="Times New Roman" w:hAnsi="Times New Roman"/>
          <w:b/>
          <w:bCs/>
          <w:iCs/>
          <w:sz w:val="24"/>
          <w:szCs w:val="24"/>
          <w:lang/>
        </w:rPr>
        <w:t>О</w:t>
      </w:r>
      <w:r>
        <w:rPr>
          <w:rFonts w:ascii="Times New Roman" w:hAnsi="Times New Roman"/>
          <w:b/>
          <w:bCs/>
          <w:iCs/>
          <w:sz w:val="24"/>
          <w:szCs w:val="24"/>
        </w:rPr>
        <w:t>М</w:t>
      </w:r>
      <w:r w:rsidR="002D7941" w:rsidRPr="004E631B">
        <w:rPr>
          <w:rFonts w:ascii="Times New Roman" w:hAnsi="Times New Roman"/>
          <w:b/>
          <w:bCs/>
          <w:iCs/>
          <w:sz w:val="24"/>
          <w:szCs w:val="24"/>
        </w:rPr>
        <w:t xml:space="preserve"> </w:t>
      </w:r>
    </w:p>
    <w:p w:rsidR="002D7941" w:rsidRDefault="002D7941" w:rsidP="002D7941">
      <w:pPr>
        <w:tabs>
          <w:tab w:val="left" w:pos="5715"/>
        </w:tabs>
        <w:jc w:val="both"/>
        <w:rPr>
          <w:rFonts w:ascii="Times New Roman" w:hAnsi="Times New Roman"/>
          <w:color w:val="000000"/>
          <w:sz w:val="24"/>
          <w:szCs w:val="24"/>
          <w:lang w:val="sr-Cyrl-CS"/>
        </w:rPr>
      </w:pPr>
    </w:p>
    <w:p w:rsidR="002D7941" w:rsidRPr="00AC683D" w:rsidRDefault="002D7941" w:rsidP="002D7941">
      <w:pPr>
        <w:tabs>
          <w:tab w:val="left" w:pos="5715"/>
        </w:tabs>
        <w:jc w:val="both"/>
        <w:rPr>
          <w:rFonts w:ascii="Times New Roman" w:hAnsi="Times New Roman"/>
          <w:color w:val="000000"/>
          <w:sz w:val="24"/>
          <w:szCs w:val="24"/>
          <w:lang w:val="sr-Cyrl-CS"/>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8E5DEC" w:rsidRPr="005B549A" w:rsidRDefault="00B25DA4" w:rsidP="008E5DEC">
      <w:pPr>
        <w:tabs>
          <w:tab w:val="left" w:pos="720"/>
          <w:tab w:val="left" w:pos="2130"/>
        </w:tabs>
        <w:ind w:right="6"/>
        <w:jc w:val="both"/>
        <w:rPr>
          <w:rFonts w:ascii="Times New Roman" w:hAnsi="Times New Roman"/>
          <w:sz w:val="24"/>
          <w:szCs w:val="24"/>
          <w:lang/>
        </w:rPr>
      </w:pPr>
      <w:r w:rsidRPr="00676987">
        <w:rPr>
          <w:rFonts w:ascii="Times New Roman" w:hAnsi="Times New Roman"/>
          <w:b/>
          <w:bCs/>
          <w:iCs/>
          <w:color w:val="000000" w:themeColor="text1"/>
          <w:sz w:val="24"/>
          <w:szCs w:val="24"/>
          <w:lang/>
        </w:rPr>
        <w:t xml:space="preserve">ПАРТИЈА </w:t>
      </w:r>
      <w:r w:rsidR="00F34414">
        <w:rPr>
          <w:rFonts w:ascii="Times New Roman" w:hAnsi="Times New Roman"/>
          <w:b/>
          <w:bCs/>
          <w:iCs/>
          <w:color w:val="000000" w:themeColor="text1"/>
          <w:sz w:val="24"/>
          <w:szCs w:val="24"/>
        </w:rPr>
        <w:t>1</w:t>
      </w:r>
      <w:r>
        <w:rPr>
          <w:rFonts w:ascii="Times New Roman" w:hAnsi="Times New Roman"/>
          <w:bCs/>
          <w:iCs/>
          <w:color w:val="FF0000"/>
          <w:sz w:val="24"/>
          <w:szCs w:val="24"/>
          <w:lang/>
        </w:rPr>
        <w:t xml:space="preserve"> –</w:t>
      </w:r>
      <w:r w:rsidR="008E5DEC">
        <w:rPr>
          <w:rFonts w:ascii="Times New Roman" w:hAnsi="Times New Roman"/>
          <w:sz w:val="24"/>
          <w:szCs w:val="24"/>
          <w:lang/>
        </w:rPr>
        <w:t>Услуге заваривања цеви и судова под притиском</w:t>
      </w:r>
    </w:p>
    <w:tbl>
      <w:tblPr>
        <w:tblpPr w:leftFromText="180" w:rightFromText="180" w:vertAnchor="text" w:tblpY="1"/>
        <w:tblOverlap w:val="neve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800"/>
      </w:tblGrid>
      <w:tr w:rsidR="008E5DEC" w:rsidRPr="00886A74" w:rsidTr="002E7535">
        <w:tc>
          <w:tcPr>
            <w:tcW w:w="45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8E5DEC" w:rsidRPr="004347CF" w:rsidRDefault="008E5DEC"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8E5DEC" w:rsidRPr="00886A74" w:rsidRDefault="008E5DEC"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8E5DEC" w:rsidRPr="00886A74" w:rsidTr="002E7535">
        <w:tc>
          <w:tcPr>
            <w:tcW w:w="45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5DEC" w:rsidRPr="00CD346C" w:rsidRDefault="008E5DEC" w:rsidP="002E7535">
            <w:pPr>
              <w:rPr>
                <w:rFonts w:ascii="Times New Roman" w:hAnsi="Times New Roman"/>
                <w:color w:val="000000" w:themeColor="text1"/>
                <w:sz w:val="24"/>
                <w:szCs w:val="24"/>
              </w:rPr>
            </w:pPr>
            <w:r w:rsidRPr="004C18C4">
              <w:rPr>
                <w:rFonts w:ascii="Times New Roman" w:hAnsi="Times New Roman"/>
                <w:color w:val="000000" w:themeColor="text1"/>
                <w:sz w:val="24"/>
                <w:szCs w:val="24"/>
              </w:rPr>
              <w:t>Usluge zavarivanja, cevi i sudova pod pritiskom</w:t>
            </w:r>
          </w:p>
        </w:tc>
        <w:tc>
          <w:tcPr>
            <w:tcW w:w="99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center"/>
              <w:rPr>
                <w:rFonts w:ascii="Times New Roman" w:hAnsi="Times New Roman"/>
                <w:color w:val="000000" w:themeColor="text1"/>
                <w:sz w:val="24"/>
                <w:szCs w:val="24"/>
              </w:rPr>
            </w:pPr>
          </w:p>
          <w:p w:rsidR="008E5DEC" w:rsidRPr="00D506BA" w:rsidRDefault="008E5DEC" w:rsidP="002E7535">
            <w:pPr>
              <w:autoSpaceDE w:val="0"/>
              <w:autoSpaceDN w:val="0"/>
              <w:adjustRightInd w:val="0"/>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rPr>
              <w:t>Čas</w:t>
            </w:r>
            <w:r w:rsidRPr="00D506BA">
              <w:rPr>
                <w:rFonts w:ascii="Times New Roman" w:hAnsi="Times New Roman"/>
                <w:color w:val="000000" w:themeColor="text1"/>
                <w:sz w:val="24"/>
                <w:szCs w:val="24"/>
                <w:lang w:val="sr-Cyrl-CS"/>
              </w:rPr>
              <w:t>.</w:t>
            </w:r>
          </w:p>
        </w:tc>
        <w:tc>
          <w:tcPr>
            <w:tcW w:w="108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rsidR="008E5DEC" w:rsidRPr="003C0F56" w:rsidRDefault="008E5DEC" w:rsidP="002E7535">
            <w:pPr>
              <w:autoSpaceDE w:val="0"/>
              <w:autoSpaceDN w:val="0"/>
              <w:adjustRightInd w:val="0"/>
              <w:jc w:val="center"/>
              <w:rPr>
                <w:rFonts w:ascii="Times New Roman" w:hAnsi="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r>
      <w:tr w:rsidR="008E5DEC" w:rsidRPr="00886A74" w:rsidTr="002E7535">
        <w:trPr>
          <w:gridAfter w:val="1"/>
          <w:wAfter w:w="18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8E5DEC" w:rsidRPr="00886A74" w:rsidRDefault="008E5DEC"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bl>
    <w:p w:rsidR="005E1FEF" w:rsidRPr="00B22D3B" w:rsidRDefault="005E1FEF" w:rsidP="008E5DEC">
      <w:pPr>
        <w:autoSpaceDE w:val="0"/>
        <w:autoSpaceDN w:val="0"/>
        <w:adjustRightInd w:val="0"/>
        <w:jc w:val="both"/>
        <w:rPr>
          <w:rFonts w:ascii="Times New Roman" w:hAnsi="Times New Roman"/>
          <w:sz w:val="24"/>
          <w:szCs w:val="24"/>
          <w:lang/>
        </w:rPr>
      </w:pPr>
    </w:p>
    <w:p w:rsidR="008E5DEC" w:rsidRPr="007C5448" w:rsidRDefault="008E5DEC" w:rsidP="008E5DEC">
      <w:pPr>
        <w:autoSpaceDE w:val="0"/>
        <w:autoSpaceDN w:val="0"/>
        <w:adjustRightInd w:val="0"/>
        <w:jc w:val="both"/>
        <w:rPr>
          <w:rFonts w:ascii="Times New Roman" w:hAnsi="Times New Roman"/>
          <w:sz w:val="24"/>
          <w:szCs w:val="24"/>
          <w:lang w:val="sr-Cyrl-CS"/>
        </w:rPr>
      </w:pPr>
      <w:r w:rsidRPr="007C5448">
        <w:rPr>
          <w:rFonts w:ascii="Times New Roman" w:hAnsi="Times New Roman"/>
          <w:sz w:val="24"/>
          <w:szCs w:val="24"/>
          <w:lang w:val="sr-Cyrl-CS"/>
        </w:rPr>
        <w:t>МЕСТО И ДАТУМ</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М.П.</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ПОТПИС ПОНУЂАЧА</w:t>
      </w:r>
    </w:p>
    <w:p w:rsidR="008E5DEC" w:rsidRPr="007C5448" w:rsidRDefault="008E5DEC" w:rsidP="008E5DEC">
      <w:pPr>
        <w:rPr>
          <w:rFonts w:ascii="Times New Roman" w:hAnsi="Times New Roman"/>
          <w:sz w:val="24"/>
          <w:szCs w:val="24"/>
          <w:lang w:val="sr-Latn-CS"/>
        </w:rPr>
      </w:pPr>
      <w:r w:rsidRPr="007C5448">
        <w:rPr>
          <w:rFonts w:ascii="Times New Roman" w:hAnsi="Times New Roman"/>
          <w:sz w:val="24"/>
          <w:szCs w:val="24"/>
          <w:lang w:val="sr-Cyrl-CS"/>
        </w:rPr>
        <w:t>_________________</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_____________________</w:t>
      </w:r>
    </w:p>
    <w:p w:rsidR="008E5DEC" w:rsidRDefault="008E5DEC" w:rsidP="008E5DEC">
      <w:pPr>
        <w:autoSpaceDE w:val="0"/>
        <w:autoSpaceDN w:val="0"/>
        <w:adjustRightInd w:val="0"/>
        <w:jc w:val="both"/>
        <w:rPr>
          <w:rFonts w:ascii="Times New Roman" w:hAnsi="Times New Roman"/>
          <w:b/>
          <w:sz w:val="24"/>
          <w:szCs w:val="24"/>
          <w:lang/>
        </w:rPr>
      </w:pPr>
    </w:p>
    <w:p w:rsidR="00B25DA4" w:rsidRDefault="00B25DA4" w:rsidP="005D6B01">
      <w:pPr>
        <w:autoSpaceDE w:val="0"/>
        <w:autoSpaceDN w:val="0"/>
        <w:adjustRightInd w:val="0"/>
        <w:rPr>
          <w:rFonts w:ascii="Times New Roman" w:hAnsi="Times New Roman"/>
          <w:bCs/>
          <w:iCs/>
          <w:color w:val="FF0000"/>
          <w:sz w:val="24"/>
          <w:szCs w:val="24"/>
          <w:lang/>
        </w:rPr>
      </w:pPr>
    </w:p>
    <w:p w:rsidR="00B25DA4" w:rsidRDefault="00B25DA4"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1A0F96" w:rsidRPr="00A21988" w:rsidRDefault="00676987" w:rsidP="001A0F96">
      <w:pPr>
        <w:tabs>
          <w:tab w:val="left" w:pos="720"/>
          <w:tab w:val="left" w:pos="2130"/>
        </w:tabs>
        <w:ind w:right="6"/>
        <w:jc w:val="both"/>
        <w:rPr>
          <w:rFonts w:ascii="Times New Roman" w:hAnsi="Times New Roman"/>
          <w:color w:val="000000" w:themeColor="text1"/>
          <w:sz w:val="24"/>
          <w:szCs w:val="24"/>
          <w:lang/>
        </w:rPr>
      </w:pPr>
      <w:r w:rsidRPr="00A21988">
        <w:rPr>
          <w:rFonts w:ascii="Times New Roman" w:hAnsi="Times New Roman"/>
          <w:b/>
          <w:color w:val="000000" w:themeColor="text1"/>
          <w:sz w:val="24"/>
          <w:szCs w:val="24"/>
          <w:lang/>
        </w:rPr>
        <w:t xml:space="preserve">ПАРТИЈА </w:t>
      </w:r>
      <w:r w:rsidR="00F34414">
        <w:rPr>
          <w:rFonts w:ascii="Times New Roman" w:hAnsi="Times New Roman"/>
          <w:b/>
          <w:color w:val="000000" w:themeColor="text1"/>
          <w:sz w:val="24"/>
          <w:szCs w:val="24"/>
        </w:rPr>
        <w:t>2</w:t>
      </w:r>
      <w:r w:rsidRPr="00A21988">
        <w:rPr>
          <w:rFonts w:ascii="Times New Roman" w:hAnsi="Times New Roman"/>
          <w:b/>
          <w:color w:val="000000" w:themeColor="text1"/>
          <w:sz w:val="24"/>
          <w:szCs w:val="24"/>
          <w:lang/>
        </w:rPr>
        <w:t xml:space="preserve">: </w:t>
      </w:r>
      <w:r w:rsidRPr="00A21988">
        <w:rPr>
          <w:rFonts w:ascii="Times New Roman" w:hAnsi="Times New Roman"/>
          <w:color w:val="000000" w:themeColor="text1"/>
          <w:sz w:val="24"/>
          <w:szCs w:val="24"/>
          <w:lang/>
        </w:rPr>
        <w:t>Сервис система</w:t>
      </w:r>
      <w:r w:rsidR="00460245" w:rsidRPr="00A21988">
        <w:rPr>
          <w:rFonts w:ascii="Times New Roman" w:hAnsi="Times New Roman"/>
          <w:color w:val="000000" w:themeColor="text1"/>
          <w:sz w:val="24"/>
          <w:szCs w:val="24"/>
          <w:lang/>
        </w:rPr>
        <w:t xml:space="preserve"> централне климатизације</w:t>
      </w:r>
    </w:p>
    <w:tbl>
      <w:tblPr>
        <w:tblpPr w:leftFromText="180" w:rightFromText="180" w:vertAnchor="text" w:tblpY="1"/>
        <w:tblOverlap w:val="never"/>
        <w:tblW w:w="15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938"/>
        <w:gridCol w:w="892"/>
        <w:gridCol w:w="1080"/>
        <w:gridCol w:w="1170"/>
        <w:gridCol w:w="1260"/>
        <w:gridCol w:w="1530"/>
        <w:gridCol w:w="1440"/>
        <w:gridCol w:w="38"/>
        <w:gridCol w:w="1563"/>
      </w:tblGrid>
      <w:tr w:rsidR="001A0F96" w:rsidRPr="00792A38" w:rsidTr="007A2F8E">
        <w:trPr>
          <w:trHeight w:val="632"/>
        </w:trPr>
        <w:tc>
          <w:tcPr>
            <w:tcW w:w="696"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5938"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 без ПДВ</w:t>
            </w:r>
          </w:p>
        </w:tc>
        <w:tc>
          <w:tcPr>
            <w:tcW w:w="1601" w:type="dxa"/>
            <w:gridSpan w:val="2"/>
            <w:tcBorders>
              <w:top w:val="single" w:sz="4" w:space="0" w:color="000000"/>
              <w:left w:val="single" w:sz="4" w:space="0" w:color="auto"/>
              <w:bottom w:val="single" w:sz="4" w:space="0" w:color="000000"/>
              <w:right w:val="single" w:sz="4" w:space="0" w:color="000000"/>
            </w:tcBorders>
            <w:hideMark/>
          </w:tcPr>
          <w:p w:rsidR="001A0F96" w:rsidRPr="00792A38" w:rsidRDefault="001A0F96" w:rsidP="007A2F8E">
            <w:pPr>
              <w:autoSpaceDE w:val="0"/>
              <w:autoSpaceDN w:val="0"/>
              <w:adjustRightInd w:val="0"/>
              <w:ind w:right="-18"/>
              <w:jc w:val="center"/>
              <w:rPr>
                <w:rFonts w:ascii="Times New Roman" w:hAnsi="Times New Roman"/>
                <w:sz w:val="24"/>
                <w:szCs w:val="24"/>
                <w:lang w:val="sr-Cyrl-CS"/>
              </w:rPr>
            </w:pPr>
            <w:r w:rsidRPr="00792A38">
              <w:rPr>
                <w:rFonts w:ascii="Times New Roman" w:hAnsi="Times New Roman"/>
                <w:sz w:val="24"/>
                <w:szCs w:val="24"/>
                <w:lang w:val="sr-Cyrl-CS"/>
              </w:rPr>
              <w:t>Произвођач</w:t>
            </w: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1.</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Pr="00792A38" w:rsidRDefault="001A0F96" w:rsidP="007A2F8E">
            <w:pPr>
              <w:rPr>
                <w:rFonts w:ascii="Times New Roman" w:hAnsi="Times New Roman"/>
                <w:sz w:val="24"/>
                <w:szCs w:val="24"/>
                <w:vertAlign w:val="superscript"/>
              </w:rPr>
            </w:pPr>
            <w:r>
              <w:rPr>
                <w:rFonts w:ascii="Times New Roman" w:hAnsi="Times New Roman"/>
                <w:noProof w:val="0"/>
                <w:sz w:val="24"/>
                <w:szCs w:val="24"/>
              </w:rPr>
              <w:t>Demontaža postojećih filtera iz klima komora</w:t>
            </w:r>
          </w:p>
        </w:tc>
        <w:tc>
          <w:tcPr>
            <w:tcW w:w="892"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p w:rsidR="001A0F96" w:rsidRPr="00792A38" w:rsidRDefault="001A0F96" w:rsidP="007A2F8E">
            <w:pPr>
              <w:autoSpaceDE w:val="0"/>
              <w:autoSpaceDN w:val="0"/>
              <w:adjustRightInd w:val="0"/>
              <w:jc w:val="both"/>
              <w:rPr>
                <w:rFonts w:ascii="Times New Roman" w:hAnsi="Times New Roman"/>
                <w:sz w:val="24"/>
                <w:szCs w:val="24"/>
              </w:rPr>
            </w:pP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2</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Default="001A0F96" w:rsidP="007A2F8E">
            <w:pPr>
              <w:rPr>
                <w:rFonts w:ascii="Times New Roman" w:hAnsi="Times New Roman"/>
                <w:noProof w:val="0"/>
                <w:sz w:val="24"/>
                <w:szCs w:val="24"/>
              </w:rPr>
            </w:pPr>
            <w:r>
              <w:rPr>
                <w:rFonts w:ascii="Times New Roman" w:hAnsi="Times New Roman"/>
                <w:noProof w:val="0"/>
                <w:sz w:val="24"/>
                <w:szCs w:val="24"/>
              </w:rPr>
              <w:t>Izduvavanje komprimovanim vazduhom izmenjivača toplote, rotora, ekonovenata, odmaščćivanje I čišćenje ventilacionih kola ventilatora klima komora.</w:t>
            </w:r>
          </w:p>
          <w:p w:rsidR="001A0F96" w:rsidRPr="00792A38" w:rsidRDefault="001A0F96" w:rsidP="007A2F8E">
            <w:pPr>
              <w:rPr>
                <w:rFonts w:ascii="Times New Roman" w:hAnsi="Times New Roman"/>
                <w:sz w:val="24"/>
                <w:szCs w:val="24"/>
              </w:rPr>
            </w:pPr>
            <w:r>
              <w:rPr>
                <w:rFonts w:ascii="Times New Roman" w:hAnsi="Times New Roman"/>
                <w:noProof w:val="0"/>
                <w:sz w:val="24"/>
                <w:szCs w:val="24"/>
              </w:rPr>
              <w:t xml:space="preserve">Usisavanje prašine I čišćenje zidova klima komora I </w:t>
            </w:r>
            <w:r>
              <w:rPr>
                <w:rFonts w:ascii="Times New Roman" w:hAnsi="Times New Roman"/>
                <w:noProof w:val="0"/>
                <w:sz w:val="24"/>
                <w:szCs w:val="24"/>
              </w:rPr>
              <w:lastRenderedPageBreak/>
              <w:t>brisanje zidova klima komora sa dezinfekcionim rastvorima.</w:t>
            </w:r>
          </w:p>
        </w:tc>
        <w:tc>
          <w:tcPr>
            <w:tcW w:w="892" w:type="dxa"/>
            <w:tcBorders>
              <w:top w:val="single" w:sz="4" w:space="0" w:color="000000"/>
              <w:left w:val="single" w:sz="4" w:space="0" w:color="000000"/>
              <w:bottom w:val="single" w:sz="4" w:space="0" w:color="auto"/>
              <w:right w:val="single" w:sz="4" w:space="0" w:color="000000"/>
            </w:tcBorders>
            <w:hideMark/>
          </w:tcPr>
          <w:p w:rsidR="001A0F96" w:rsidRDefault="001A0F96" w:rsidP="007A2F8E">
            <w:pPr>
              <w:rPr>
                <w:rFonts w:ascii="Times New Roman" w:hAnsi="Times New Roman"/>
                <w:sz w:val="24"/>
                <w:szCs w:val="24"/>
              </w:rPr>
            </w:pPr>
          </w:p>
          <w:p w:rsidR="001A0F96" w:rsidRDefault="001A0F96" w:rsidP="007A2F8E">
            <w:pPr>
              <w:rPr>
                <w:rFonts w:ascii="Times New Roman" w:hAnsi="Times New Roman"/>
                <w:sz w:val="24"/>
                <w:szCs w:val="24"/>
              </w:rPr>
            </w:pPr>
          </w:p>
          <w:p w:rsidR="001A0F96" w:rsidRDefault="001A0F96" w:rsidP="007A2F8E">
            <w:pPr>
              <w:rPr>
                <w:rFonts w:ascii="Times New Roman" w:hAnsi="Times New Roman"/>
                <w:sz w:val="24"/>
                <w:szCs w:val="24"/>
              </w:rPr>
            </w:pPr>
          </w:p>
          <w:p w:rsidR="001A0F96" w:rsidRPr="00792A38" w:rsidRDefault="001A0F96" w:rsidP="007A2F8E">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1A0F96" w:rsidRDefault="001A0F96" w:rsidP="007A2F8E">
            <w:pPr>
              <w:autoSpaceDE w:val="0"/>
              <w:autoSpaceDN w:val="0"/>
              <w:adjustRightInd w:val="0"/>
              <w:jc w:val="center"/>
              <w:rPr>
                <w:rFonts w:ascii="Times New Roman" w:hAnsi="Times New Roman"/>
                <w:sz w:val="24"/>
                <w:szCs w:val="24"/>
              </w:rPr>
            </w:pPr>
          </w:p>
          <w:p w:rsidR="001A0F96" w:rsidRDefault="001A0F96" w:rsidP="007A2F8E">
            <w:pPr>
              <w:autoSpaceDE w:val="0"/>
              <w:autoSpaceDN w:val="0"/>
              <w:adjustRightInd w:val="0"/>
              <w:jc w:val="center"/>
              <w:rPr>
                <w:rFonts w:ascii="Times New Roman" w:hAnsi="Times New Roman"/>
                <w:sz w:val="24"/>
                <w:szCs w:val="24"/>
              </w:rPr>
            </w:pPr>
          </w:p>
          <w:p w:rsidR="001A0F96" w:rsidRDefault="001A0F96" w:rsidP="007A2F8E">
            <w:pPr>
              <w:autoSpaceDE w:val="0"/>
              <w:autoSpaceDN w:val="0"/>
              <w:adjustRightInd w:val="0"/>
              <w:jc w:val="center"/>
              <w:rPr>
                <w:rFonts w:ascii="Times New Roman" w:hAnsi="Times New Roman"/>
                <w:sz w:val="24"/>
                <w:szCs w:val="24"/>
              </w:rPr>
            </w:pPr>
          </w:p>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lastRenderedPageBreak/>
              <w:t>3</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Default="001A0F96" w:rsidP="007A2F8E">
            <w:pPr>
              <w:rPr>
                <w:rFonts w:ascii="Times New Roman" w:hAnsi="Times New Roman"/>
                <w:noProof w:val="0"/>
                <w:sz w:val="24"/>
                <w:szCs w:val="24"/>
              </w:rPr>
            </w:pPr>
            <w:r>
              <w:rPr>
                <w:rFonts w:ascii="Times New Roman" w:hAnsi="Times New Roman"/>
                <w:noProof w:val="0"/>
                <w:sz w:val="24"/>
                <w:szCs w:val="24"/>
              </w:rPr>
              <w:t xml:space="preserve">Isporuka I ugradnja dzepnih filtera (I stepena filtracije) klase G-4, </w:t>
            </w:r>
          </w:p>
          <w:p w:rsidR="001A0F96" w:rsidRDefault="001A0F96" w:rsidP="007A2F8E">
            <w:pPr>
              <w:rPr>
                <w:rFonts w:ascii="Times New Roman" w:hAnsi="Times New Roman"/>
                <w:noProof w:val="0"/>
                <w:sz w:val="24"/>
                <w:szCs w:val="24"/>
              </w:rPr>
            </w:pPr>
            <w:r>
              <w:rPr>
                <w:rFonts w:ascii="Times New Roman" w:hAnsi="Times New Roman"/>
                <w:noProof w:val="0"/>
                <w:sz w:val="24"/>
                <w:szCs w:val="24"/>
              </w:rPr>
              <w:t>dimenzije filtera su: 310x250 dubina vreće 370mm</w:t>
            </w:r>
          </w:p>
          <w:p w:rsidR="001A0F96" w:rsidRPr="00792A38" w:rsidRDefault="001A0F96" w:rsidP="007A2F8E">
            <w:pPr>
              <w:rPr>
                <w:rFonts w:ascii="Times New Roman" w:hAnsi="Times New Roman"/>
                <w:sz w:val="24"/>
                <w:szCs w:val="24"/>
              </w:rPr>
            </w:pPr>
          </w:p>
        </w:tc>
        <w:tc>
          <w:tcPr>
            <w:tcW w:w="892"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rPr>
                <w:rFonts w:ascii="Times New Roman" w:hAnsi="Times New Roman"/>
                <w:sz w:val="24"/>
                <w:szCs w:val="24"/>
              </w:rPr>
            </w:pPr>
            <w:bookmarkStart w:id="3" w:name="OLE_LINK1"/>
            <w:bookmarkStart w:id="4" w:name="OLE_LINK2"/>
            <w:r w:rsidRPr="00792A38">
              <w:rPr>
                <w:rFonts w:ascii="Times New Roman" w:hAnsi="Times New Roman"/>
                <w:sz w:val="24"/>
                <w:szCs w:val="24"/>
              </w:rPr>
              <w:t>ком</w:t>
            </w:r>
            <w:bookmarkEnd w:id="3"/>
            <w:bookmarkEnd w:id="4"/>
          </w:p>
        </w:tc>
        <w:tc>
          <w:tcPr>
            <w:tcW w:w="1080"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tc>
      </w:tr>
      <w:tr w:rsidR="007A2F8E" w:rsidRPr="00792A38" w:rsidTr="007A2F8E">
        <w:trPr>
          <w:trHeight w:val="742"/>
        </w:trPr>
        <w:tc>
          <w:tcPr>
            <w:tcW w:w="696" w:type="dxa"/>
            <w:tcBorders>
              <w:top w:val="single" w:sz="4" w:space="0" w:color="000000"/>
              <w:left w:val="single" w:sz="4" w:space="0" w:color="000000"/>
              <w:bottom w:val="single" w:sz="4" w:space="0" w:color="auto"/>
              <w:right w:val="single" w:sz="4" w:space="0" w:color="000000"/>
            </w:tcBorders>
            <w:hideMark/>
          </w:tcPr>
          <w:p w:rsidR="007A2F8E" w:rsidRPr="00792A38" w:rsidRDefault="007A2F8E"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4</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Pr="00BA5872"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592x592 dubina vreća 600 mm a 6kom</w:t>
            </w:r>
          </w:p>
        </w:tc>
        <w:tc>
          <w:tcPr>
            <w:tcW w:w="892" w:type="dxa"/>
            <w:tcBorders>
              <w:top w:val="single" w:sz="4" w:space="0" w:color="000000"/>
              <w:left w:val="single" w:sz="4" w:space="0" w:color="000000"/>
              <w:bottom w:val="single" w:sz="4" w:space="0" w:color="auto"/>
              <w:right w:val="single" w:sz="4" w:space="0" w:color="000000"/>
            </w:tcBorders>
            <w:hideMark/>
          </w:tcPr>
          <w:p w:rsidR="007A2F8E" w:rsidRDefault="007A2F8E">
            <w:r w:rsidRPr="00A468C2">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7A2F8E" w:rsidRPr="00792A38" w:rsidRDefault="007A2F8E"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01"/>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592x533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34"/>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592x488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592x390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592x388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01"/>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9</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592x360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35"/>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593x332  dubina vreća 600 mm a 3kom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593x310  dubina vreća 600 mm a 3kom</w:t>
            </w:r>
          </w:p>
          <w:p w:rsidR="007A2F8E" w:rsidRPr="00DF30BC" w:rsidRDefault="007A2F8E" w:rsidP="007A2F8E">
            <w:pPr>
              <w:autoSpaceDE w:val="0"/>
              <w:autoSpaceDN w:val="0"/>
              <w:adjustRightInd w:val="0"/>
              <w:ind w:left="360"/>
              <w:rPr>
                <w:rFonts w:ascii="Times New Roman" w:hAnsi="Times New Roman"/>
                <w:sz w:val="24"/>
                <w:szCs w:val="24"/>
              </w:rPr>
            </w:pP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12</w:t>
            </w:r>
          </w:p>
        </w:tc>
        <w:tc>
          <w:tcPr>
            <w:tcW w:w="5938" w:type="dxa"/>
            <w:tcBorders>
              <w:top w:val="single" w:sz="4" w:space="0" w:color="auto"/>
              <w:left w:val="single" w:sz="4" w:space="0" w:color="000000"/>
              <w:bottom w:val="single" w:sz="4" w:space="0" w:color="auto"/>
              <w:right w:val="single" w:sz="4" w:space="0" w:color="000000"/>
            </w:tcBorders>
            <w:vAlign w:val="bottom"/>
          </w:tcPr>
          <w:p w:rsidR="00A671EF" w:rsidRPr="00A671EF" w:rsidRDefault="00A671EF"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После замене филтера извршити мерење падова притиска  новоуграђених филтерских елемената са израдом протокола о добијеним резултатима.Мерење извршити на свим клима коморама.</w:t>
            </w:r>
          </w:p>
        </w:tc>
        <w:tc>
          <w:tcPr>
            <w:tcW w:w="892"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lastRenderedPageBreak/>
              <w:t>13</w:t>
            </w:r>
          </w:p>
        </w:tc>
        <w:tc>
          <w:tcPr>
            <w:tcW w:w="5938" w:type="dxa"/>
            <w:tcBorders>
              <w:top w:val="single" w:sz="4" w:space="0" w:color="auto"/>
              <w:left w:val="single" w:sz="4" w:space="0" w:color="000000"/>
              <w:bottom w:val="single" w:sz="4" w:space="0" w:color="auto"/>
              <w:right w:val="single" w:sz="4" w:space="0" w:color="000000"/>
            </w:tcBorders>
            <w:vAlign w:val="bottom"/>
          </w:tcPr>
          <w:p w:rsidR="00193AC4" w:rsidRDefault="00A671EF"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 xml:space="preserve">Демонтажа </w:t>
            </w:r>
            <w:r w:rsidR="00193AC4">
              <w:rPr>
                <w:rFonts w:ascii="Times New Roman" w:hAnsi="Times New Roman"/>
                <w:noProof w:val="0"/>
                <w:sz w:val="24"/>
                <w:szCs w:val="24"/>
                <w:lang/>
              </w:rPr>
              <w:t>догрејачке секције у машинској просторији у објекту хируршког блока</w:t>
            </w:r>
          </w:p>
          <w:p w:rsidR="00A671EF" w:rsidRPr="00A671EF" w:rsidRDefault="00A671EF" w:rsidP="007A2F8E">
            <w:pPr>
              <w:pStyle w:val="ListParagraph"/>
              <w:numPr>
                <w:ilvl w:val="0"/>
                <w:numId w:val="4"/>
              </w:numPr>
              <w:autoSpaceDE w:val="0"/>
              <w:autoSpaceDN w:val="0"/>
              <w:adjustRightInd w:val="0"/>
              <w:rPr>
                <w:rFonts w:ascii="Times New Roman" w:hAnsi="Times New Roman"/>
                <w:sz w:val="24"/>
                <w:szCs w:val="24"/>
                <w:lang/>
              </w:rPr>
            </w:pPr>
            <w:r>
              <w:rPr>
                <w:rFonts w:ascii="Times New Roman" w:hAnsi="Times New Roman"/>
                <w:sz w:val="24"/>
                <w:szCs w:val="24"/>
                <w:lang/>
              </w:rPr>
              <w:t>Завршно чишћење извршити одговарајућим дезинфекционим средствима</w:t>
            </w:r>
          </w:p>
        </w:tc>
        <w:tc>
          <w:tcPr>
            <w:tcW w:w="892" w:type="dxa"/>
            <w:tcBorders>
              <w:top w:val="single" w:sz="4" w:space="0" w:color="auto"/>
              <w:left w:val="single" w:sz="4" w:space="0" w:color="000000"/>
              <w:bottom w:val="single" w:sz="4" w:space="0" w:color="auto"/>
              <w:right w:val="single" w:sz="4" w:space="0" w:color="000000"/>
            </w:tcBorders>
          </w:tcPr>
          <w:p w:rsidR="00A671EF" w:rsidRPr="00792A38" w:rsidRDefault="00A671EF" w:rsidP="007A2F8E">
            <w:pPr>
              <w:rPr>
                <w:rFonts w:ascii="Times New Roman" w:hAnsi="Times New Roman"/>
                <w:sz w:val="24"/>
                <w:szCs w:val="24"/>
              </w:rPr>
            </w:pP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6846C8" w:rsidRDefault="006846C8"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14</w:t>
            </w:r>
          </w:p>
        </w:tc>
        <w:tc>
          <w:tcPr>
            <w:tcW w:w="5938" w:type="dxa"/>
            <w:tcBorders>
              <w:top w:val="single" w:sz="4" w:space="0" w:color="auto"/>
              <w:left w:val="single" w:sz="4" w:space="0" w:color="000000"/>
              <w:bottom w:val="single" w:sz="4" w:space="0" w:color="auto"/>
              <w:right w:val="single" w:sz="4" w:space="0" w:color="000000"/>
            </w:tcBorders>
            <w:vAlign w:val="bottom"/>
          </w:tcPr>
          <w:p w:rsidR="00A671EF" w:rsidRDefault="006846C8"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Демонтажа догрејачке секције у спуштеним плафонима у објекту хируршког блока</w:t>
            </w:r>
          </w:p>
          <w:p w:rsidR="006846C8" w:rsidRDefault="006846C8"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Обавеза понуђача је да изврши демонтажу и монтажу спуштених плафона</w:t>
            </w:r>
          </w:p>
          <w:p w:rsidR="006846C8" w:rsidRPr="006846C8" w:rsidRDefault="006846C8" w:rsidP="007A2F8E">
            <w:pPr>
              <w:autoSpaceDE w:val="0"/>
              <w:autoSpaceDN w:val="0"/>
              <w:adjustRightInd w:val="0"/>
              <w:rPr>
                <w:rFonts w:ascii="Times New Roman" w:hAnsi="Times New Roman"/>
                <w:noProof w:val="0"/>
                <w:sz w:val="24"/>
                <w:szCs w:val="24"/>
                <w:lang/>
              </w:rPr>
            </w:pPr>
            <w:r>
              <w:rPr>
                <w:rFonts w:ascii="Times New Roman" w:hAnsi="Times New Roman"/>
                <w:sz w:val="24"/>
                <w:szCs w:val="24"/>
                <w:lang/>
              </w:rPr>
              <w:t>Завршно чишћење извршити одговарајућим дезинфекционим средствима</w:t>
            </w:r>
          </w:p>
        </w:tc>
        <w:tc>
          <w:tcPr>
            <w:tcW w:w="892" w:type="dxa"/>
            <w:tcBorders>
              <w:top w:val="single" w:sz="4" w:space="0" w:color="auto"/>
              <w:left w:val="single" w:sz="4" w:space="0" w:color="000000"/>
              <w:bottom w:val="single" w:sz="4" w:space="0" w:color="auto"/>
              <w:right w:val="single" w:sz="4" w:space="0" w:color="000000"/>
            </w:tcBorders>
          </w:tcPr>
          <w:p w:rsidR="00A671EF" w:rsidRPr="006846C8" w:rsidRDefault="006846C8" w:rsidP="007A2F8E">
            <w:pPr>
              <w:rPr>
                <w:rFonts w:ascii="Times New Roman" w:hAnsi="Times New Roman"/>
                <w:sz w:val="24"/>
                <w:szCs w:val="24"/>
                <w:lang/>
              </w:rPr>
            </w:pPr>
            <w:r>
              <w:rPr>
                <w:rFonts w:ascii="Times New Roman" w:hAnsi="Times New Roman"/>
                <w:sz w:val="24"/>
                <w:szCs w:val="24"/>
                <w:lang/>
              </w:rPr>
              <w:t xml:space="preserve">Ком. </w:t>
            </w: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7A2F8E" w:rsidRPr="00792A38" w:rsidTr="007A2F8E">
        <w:trPr>
          <w:trHeight w:val="735"/>
        </w:trPr>
        <w:tc>
          <w:tcPr>
            <w:tcW w:w="696" w:type="dxa"/>
            <w:tcBorders>
              <w:top w:val="single" w:sz="4" w:space="0" w:color="auto"/>
              <w:left w:val="single" w:sz="4" w:space="0" w:color="000000"/>
              <w:bottom w:val="single" w:sz="4" w:space="0" w:color="auto"/>
              <w:right w:val="single" w:sz="4" w:space="0" w:color="000000"/>
            </w:tcBorders>
          </w:tcPr>
          <w:p w:rsidR="007A2F8E" w:rsidRPr="006846C8" w:rsidRDefault="007A2F8E"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15</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P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457x457x150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51"/>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rPr>
              <w:t>305x610x292</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305x305x150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610x610x150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1A0F96" w:rsidRPr="00886A74" w:rsidTr="007A2F8E">
        <w:trPr>
          <w:gridAfter w:val="1"/>
          <w:wAfter w:w="1563" w:type="dxa"/>
          <w:cantSplit/>
        </w:trPr>
        <w:tc>
          <w:tcPr>
            <w:tcW w:w="12566" w:type="dxa"/>
            <w:gridSpan w:val="7"/>
            <w:tcBorders>
              <w:top w:val="single" w:sz="4" w:space="0" w:color="000000"/>
              <w:left w:val="single" w:sz="4" w:space="0" w:color="000000"/>
              <w:bottom w:val="single" w:sz="4" w:space="0" w:color="000000"/>
              <w:right w:val="single" w:sz="4" w:space="0" w:color="auto"/>
            </w:tcBorders>
            <w:hideMark/>
          </w:tcPr>
          <w:p w:rsidR="001A0F96" w:rsidRPr="00886A74" w:rsidRDefault="001A0F96" w:rsidP="007A2F8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bl>
    <w:p w:rsidR="00EB01C0" w:rsidRPr="00DF30BC" w:rsidRDefault="00EB01C0" w:rsidP="00DF30BC">
      <w:pPr>
        <w:autoSpaceDE w:val="0"/>
        <w:autoSpaceDN w:val="0"/>
        <w:adjustRightInd w:val="0"/>
        <w:jc w:val="both"/>
        <w:rPr>
          <w:rFonts w:ascii="Times New Roman" w:hAnsi="Times New Roman"/>
          <w:sz w:val="24"/>
          <w:szCs w:val="24"/>
        </w:rPr>
      </w:pPr>
    </w:p>
    <w:p w:rsidR="00EB01C0" w:rsidRDefault="00EB01C0" w:rsidP="001A0F96">
      <w:pPr>
        <w:autoSpaceDE w:val="0"/>
        <w:autoSpaceDN w:val="0"/>
        <w:adjustRightInd w:val="0"/>
        <w:ind w:firstLine="720"/>
        <w:jc w:val="both"/>
        <w:rPr>
          <w:rFonts w:ascii="Times New Roman" w:hAnsi="Times New Roman"/>
          <w:sz w:val="24"/>
          <w:szCs w:val="24"/>
        </w:rPr>
      </w:pPr>
    </w:p>
    <w:p w:rsidR="001A0F96" w:rsidRPr="00792A38" w:rsidRDefault="001A0F96" w:rsidP="001A0F96">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1A0F96" w:rsidRDefault="001A0F96" w:rsidP="001A0F96">
      <w:pPr>
        <w:autoSpaceDE w:val="0"/>
        <w:autoSpaceDN w:val="0"/>
        <w:adjustRightInd w:val="0"/>
        <w:ind w:firstLine="720"/>
        <w:jc w:val="both"/>
        <w:rPr>
          <w:rFonts w:ascii="Times New Roman" w:hAnsi="Times New Roman"/>
          <w:sz w:val="24"/>
          <w:szCs w:val="24"/>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DF30BC" w:rsidRDefault="00DF30BC" w:rsidP="001A0F96">
      <w:pPr>
        <w:autoSpaceDE w:val="0"/>
        <w:autoSpaceDN w:val="0"/>
        <w:adjustRightInd w:val="0"/>
        <w:ind w:firstLine="720"/>
        <w:jc w:val="both"/>
        <w:rPr>
          <w:rFonts w:ascii="Times New Roman" w:hAnsi="Times New Roman"/>
          <w:sz w:val="24"/>
          <w:szCs w:val="24"/>
        </w:rPr>
      </w:pPr>
    </w:p>
    <w:p w:rsidR="007A2F8E" w:rsidRPr="00A21988" w:rsidRDefault="00DF30BC" w:rsidP="001A0F96">
      <w:pPr>
        <w:autoSpaceDE w:val="0"/>
        <w:autoSpaceDN w:val="0"/>
        <w:adjustRightInd w:val="0"/>
        <w:ind w:firstLine="720"/>
        <w:jc w:val="both"/>
        <w:rPr>
          <w:rFonts w:ascii="Times New Roman" w:hAnsi="Times New Roman"/>
          <w:color w:val="000000" w:themeColor="text1"/>
          <w:sz w:val="24"/>
          <w:szCs w:val="24"/>
        </w:rPr>
      </w:pPr>
      <w:r w:rsidRPr="00A21988">
        <w:rPr>
          <w:rFonts w:ascii="Times New Roman" w:hAnsi="Times New Roman"/>
          <w:color w:val="000000" w:themeColor="text1"/>
          <w:sz w:val="24"/>
          <w:szCs w:val="24"/>
          <w:lang/>
        </w:rPr>
        <w:t>Напомена</w:t>
      </w:r>
      <w:r w:rsidR="00A671EF" w:rsidRPr="00A21988">
        <w:rPr>
          <w:rFonts w:ascii="Times New Roman" w:hAnsi="Times New Roman"/>
          <w:color w:val="000000" w:themeColor="text1"/>
          <w:sz w:val="24"/>
          <w:szCs w:val="24"/>
          <w:lang/>
        </w:rPr>
        <w:t xml:space="preserve"> за партију </w:t>
      </w:r>
      <w:r w:rsidR="00F34414">
        <w:rPr>
          <w:rFonts w:ascii="Times New Roman" w:hAnsi="Times New Roman"/>
          <w:color w:val="000000" w:themeColor="text1"/>
          <w:sz w:val="24"/>
          <w:szCs w:val="24"/>
        </w:rPr>
        <w:t>2</w:t>
      </w:r>
      <w:r w:rsidRPr="00A21988">
        <w:rPr>
          <w:rFonts w:ascii="Times New Roman" w:hAnsi="Times New Roman"/>
          <w:color w:val="000000" w:themeColor="text1"/>
          <w:sz w:val="24"/>
          <w:szCs w:val="24"/>
          <w:lang/>
        </w:rPr>
        <w:t xml:space="preserve">: </w:t>
      </w:r>
    </w:p>
    <w:p w:rsidR="00DF30BC" w:rsidRPr="00A21988" w:rsidRDefault="007A2F8E" w:rsidP="007A2F8E">
      <w:pPr>
        <w:pStyle w:val="ListParagraph"/>
        <w:numPr>
          <w:ilvl w:val="0"/>
          <w:numId w:val="4"/>
        </w:numPr>
        <w:autoSpaceDE w:val="0"/>
        <w:autoSpaceDN w:val="0"/>
        <w:adjustRightInd w:val="0"/>
        <w:jc w:val="both"/>
        <w:rPr>
          <w:rFonts w:ascii="Times New Roman" w:hAnsi="Times New Roman"/>
          <w:color w:val="000000" w:themeColor="text1"/>
          <w:sz w:val="24"/>
          <w:szCs w:val="24"/>
          <w:lang/>
        </w:rPr>
      </w:pPr>
      <w:r w:rsidRPr="00A21988">
        <w:rPr>
          <w:rFonts w:ascii="Times New Roman" w:hAnsi="Times New Roman"/>
          <w:color w:val="000000" w:themeColor="text1"/>
          <w:sz w:val="24"/>
          <w:szCs w:val="24"/>
          <w:lang/>
        </w:rPr>
        <w:t xml:space="preserve">За ставке од 4 до 11- </w:t>
      </w:r>
      <w:r w:rsidR="00A671EF" w:rsidRPr="00A21988">
        <w:rPr>
          <w:rFonts w:ascii="Times New Roman" w:hAnsi="Times New Roman"/>
          <w:color w:val="000000" w:themeColor="text1"/>
          <w:sz w:val="24"/>
          <w:szCs w:val="24"/>
          <w:lang/>
        </w:rPr>
        <w:t>филтерск</w:t>
      </w:r>
      <w:r w:rsidR="00DF30BC" w:rsidRPr="00A21988">
        <w:rPr>
          <w:rFonts w:ascii="Times New Roman" w:hAnsi="Times New Roman"/>
          <w:color w:val="000000" w:themeColor="text1"/>
          <w:sz w:val="24"/>
          <w:szCs w:val="24"/>
          <w:lang/>
        </w:rPr>
        <w:t>и елементи се израђују у облику филтерских врећа у раму од поцинкованог</w:t>
      </w:r>
      <w:r w:rsidR="00A671EF" w:rsidRPr="00A21988">
        <w:rPr>
          <w:rFonts w:ascii="Times New Roman" w:hAnsi="Times New Roman"/>
          <w:color w:val="000000" w:themeColor="text1"/>
          <w:sz w:val="24"/>
          <w:szCs w:val="24"/>
          <w:lang/>
        </w:rPr>
        <w:t xml:space="preserve"> лима и треба их израдити према постојећим филтерским елементима</w:t>
      </w:r>
    </w:p>
    <w:p w:rsidR="00160883" w:rsidRPr="00A21988" w:rsidRDefault="002924F9" w:rsidP="007A2F8E">
      <w:pPr>
        <w:pStyle w:val="ListParagraph"/>
        <w:numPr>
          <w:ilvl w:val="0"/>
          <w:numId w:val="4"/>
        </w:numPr>
        <w:autoSpaceDE w:val="0"/>
        <w:autoSpaceDN w:val="0"/>
        <w:adjustRightInd w:val="0"/>
        <w:jc w:val="both"/>
        <w:rPr>
          <w:rFonts w:ascii="Times New Roman" w:hAnsi="Times New Roman"/>
          <w:color w:val="000000" w:themeColor="text1"/>
          <w:sz w:val="24"/>
          <w:szCs w:val="24"/>
          <w:lang/>
        </w:rPr>
      </w:pPr>
      <w:r w:rsidRPr="00A21988">
        <w:rPr>
          <w:rFonts w:ascii="Times New Roman" w:hAnsi="Times New Roman"/>
          <w:color w:val="000000" w:themeColor="text1"/>
          <w:sz w:val="24"/>
          <w:szCs w:val="24"/>
          <w:lang/>
        </w:rPr>
        <w:t>Понуђач је у обавези да достави узорак као и каталог произвођача филтерских елемената ( за ставке од 4 до 11 и за ставке од 15 до 18) са техничким карактеристикама</w:t>
      </w:r>
    </w:p>
    <w:p w:rsidR="004C0B95" w:rsidRPr="00A21988" w:rsidRDefault="004C0B95" w:rsidP="00676987">
      <w:pPr>
        <w:tabs>
          <w:tab w:val="left" w:pos="720"/>
          <w:tab w:val="left" w:pos="2130"/>
        </w:tabs>
        <w:ind w:right="6"/>
        <w:jc w:val="both"/>
        <w:rPr>
          <w:rFonts w:ascii="Times New Roman" w:hAnsi="Times New Roman"/>
          <w:color w:val="000000" w:themeColor="text1"/>
          <w:sz w:val="24"/>
          <w:szCs w:val="24"/>
          <w:lang/>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3F751C" w:rsidRDefault="004C0B95" w:rsidP="00B25DA4">
      <w:pPr>
        <w:autoSpaceDE w:val="0"/>
        <w:autoSpaceDN w:val="0"/>
        <w:adjustRightInd w:val="0"/>
        <w:jc w:val="both"/>
        <w:rPr>
          <w:rFonts w:ascii="Times New Roman" w:hAnsi="Times New Roman"/>
          <w:b/>
          <w:color w:val="000000" w:themeColor="text1"/>
          <w:sz w:val="24"/>
          <w:szCs w:val="24"/>
          <w:lang w:val="sr-Cyrl-CS"/>
        </w:rPr>
      </w:pPr>
      <w:r w:rsidRPr="003F751C">
        <w:rPr>
          <w:rFonts w:ascii="Times New Roman" w:hAnsi="Times New Roman"/>
          <w:b/>
          <w:color w:val="000000" w:themeColor="text1"/>
          <w:sz w:val="24"/>
          <w:szCs w:val="24"/>
          <w:lang w:val="sr-Cyrl-CS"/>
        </w:rPr>
        <w:t xml:space="preserve">ПАРТИЈА </w:t>
      </w:r>
      <w:r w:rsidR="00F34414">
        <w:rPr>
          <w:rFonts w:ascii="Times New Roman" w:hAnsi="Times New Roman"/>
          <w:b/>
          <w:color w:val="000000" w:themeColor="text1"/>
          <w:sz w:val="24"/>
          <w:szCs w:val="24"/>
        </w:rPr>
        <w:t>3</w:t>
      </w:r>
      <w:r w:rsidRPr="003F751C">
        <w:rPr>
          <w:rFonts w:ascii="Times New Roman" w:hAnsi="Times New Roman"/>
          <w:b/>
          <w:color w:val="000000" w:themeColor="text1"/>
          <w:sz w:val="24"/>
          <w:szCs w:val="24"/>
          <w:lang w:val="sr-Cyrl-CS"/>
        </w:rPr>
        <w:t xml:space="preserve"> – Сервис расхладних комора и фрижидера у кухињи</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hideMark/>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агрегата CAJN-4519ZHR, са грејачем "+" режим</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F751C" w:rsidRPr="00F478A0" w:rsidRDefault="003F751C" w:rsidP="00B25ACF">
            <w:pPr>
              <w:rPr>
                <w:rFonts w:ascii="Arial" w:hAnsi="Arial" w:cs="Arial"/>
                <w:color w:val="000000"/>
                <w:sz w:val="22"/>
                <w:szCs w:val="22"/>
                <w:lang/>
              </w:rPr>
            </w:pPr>
            <w:r>
              <w:rPr>
                <w:rFonts w:ascii="Arial" w:hAnsi="Arial" w:cs="Arial"/>
                <w:color w:val="000000"/>
                <w:sz w:val="22"/>
                <w:szCs w:val="22"/>
                <w:lang/>
              </w:rPr>
              <w:t>ком</w:t>
            </w:r>
            <w:r>
              <w:rPr>
                <w:rFonts w:ascii="Arial" w:hAnsi="Arial" w:cs="Arial"/>
                <w:color w:val="000000"/>
                <w:sz w:val="22"/>
                <w:szCs w:val="22"/>
                <w:lang/>
              </w:rPr>
              <w:t>plet</w:t>
            </w:r>
          </w:p>
        </w:tc>
        <w:tc>
          <w:tcPr>
            <w:tcW w:w="108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 xml:space="preserve">Услуга замене агрегата CAJN-4519ZBR, </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garnitura</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пресостата KP-15</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магн.вентила-1028/М10А6</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видног стакла SGN 10S</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пластичног капиларног црева 2мм</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угаоног женски фитинг 1/4" 50ком</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прикључка шпулне-9150/R02</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филтера сушача DML-163S</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пуњења фреоном R404A ( боца )</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одвајача уља OS-10-12</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усисног акумулатора</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пуњења фреоном R141b ( боца )</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агрегата CAJN-4519ZHR, са грејачем "+" режим</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554871" w:rsidRPr="00792A38" w:rsidRDefault="00554871" w:rsidP="0055487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554871" w:rsidRDefault="00554871" w:rsidP="00554871">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554871" w:rsidRDefault="00554871" w:rsidP="00554871">
      <w:pPr>
        <w:autoSpaceDE w:val="0"/>
        <w:autoSpaceDN w:val="0"/>
        <w:adjustRightInd w:val="0"/>
        <w:jc w:val="both"/>
        <w:rPr>
          <w:rFonts w:ascii="Times New Roman" w:hAnsi="Times New Roman"/>
          <w:b/>
          <w:sz w:val="24"/>
          <w:szCs w:val="24"/>
          <w:lang w:val="sr-Cyrl-CS"/>
        </w:rPr>
      </w:pPr>
    </w:p>
    <w:p w:rsidR="003F751C" w:rsidRPr="00DC7476" w:rsidRDefault="003F751C" w:rsidP="00B25DA4">
      <w:pPr>
        <w:autoSpaceDE w:val="0"/>
        <w:autoSpaceDN w:val="0"/>
        <w:adjustRightInd w:val="0"/>
        <w:jc w:val="both"/>
        <w:rPr>
          <w:rFonts w:ascii="Times New Roman" w:hAnsi="Times New Roman"/>
          <w:b/>
          <w:color w:val="FF0000"/>
          <w:sz w:val="24"/>
          <w:szCs w:val="24"/>
          <w:lang w:val="sr-Cyrl-CS"/>
        </w:rPr>
      </w:pP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4719F2"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lastRenderedPageBreak/>
        <w:t xml:space="preserve">   </w:t>
      </w:r>
    </w:p>
    <w:p w:rsidR="002E346B" w:rsidRPr="001D3401" w:rsidRDefault="002E346B" w:rsidP="002E346B">
      <w:pPr>
        <w:tabs>
          <w:tab w:val="left" w:pos="5715"/>
        </w:tabs>
        <w:jc w:val="both"/>
        <w:rPr>
          <w:rFonts w:ascii="Times New Roman" w:hAnsi="Times New Roman"/>
          <w:b/>
          <w:color w:val="000000" w:themeColor="text1"/>
          <w:sz w:val="24"/>
          <w:szCs w:val="24"/>
          <w:lang/>
        </w:rPr>
      </w:pPr>
      <w:r w:rsidRPr="00574D6A">
        <w:rPr>
          <w:rFonts w:ascii="Times New Roman" w:hAnsi="Times New Roman"/>
          <w:b/>
          <w:color w:val="000000" w:themeColor="text1"/>
          <w:sz w:val="24"/>
          <w:szCs w:val="24"/>
        </w:rPr>
        <w:t xml:space="preserve">ПАРТИЈА </w:t>
      </w:r>
      <w:r w:rsidR="00F34414">
        <w:rPr>
          <w:rFonts w:ascii="Times New Roman" w:hAnsi="Times New Roman"/>
          <w:b/>
          <w:color w:val="000000" w:themeColor="text1"/>
          <w:sz w:val="24"/>
          <w:szCs w:val="24"/>
        </w:rPr>
        <w:t>4</w:t>
      </w:r>
      <w:r w:rsidRPr="00574D6A">
        <w:rPr>
          <w:rFonts w:ascii="Times New Roman" w:hAnsi="Times New Roman"/>
          <w:b/>
          <w:color w:val="000000" w:themeColor="text1"/>
          <w:sz w:val="24"/>
          <w:szCs w:val="24"/>
        </w:rPr>
        <w:t xml:space="preserve">– </w:t>
      </w:r>
      <w:r w:rsidR="001D3401">
        <w:rPr>
          <w:rFonts w:ascii="Times New Roman" w:hAnsi="Times New Roman"/>
          <w:color w:val="000000" w:themeColor="text1"/>
          <w:sz w:val="24"/>
          <w:szCs w:val="24"/>
          <w:lang/>
        </w:rPr>
        <w:t>Услуга замене и уградње делова на</w:t>
      </w:r>
      <w:r>
        <w:rPr>
          <w:rFonts w:ascii="Times New Roman" w:hAnsi="Times New Roman"/>
          <w:color w:val="000000" w:themeColor="text1"/>
          <w:sz w:val="24"/>
          <w:szCs w:val="24"/>
        </w:rPr>
        <w:t xml:space="preserve"> манометар</w:t>
      </w:r>
      <w:r w:rsidR="001D3401">
        <w:rPr>
          <w:rFonts w:ascii="Times New Roman" w:hAnsi="Times New Roman"/>
          <w:color w:val="000000" w:themeColor="text1"/>
          <w:sz w:val="24"/>
          <w:szCs w:val="24"/>
          <w:lang/>
        </w:rPr>
        <w:t>има</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2E346B"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076605" w:rsidRPr="00DF4D08" w:rsidRDefault="00076605" w:rsidP="005E1FEF">
            <w:pPr>
              <w:autoSpaceDE w:val="0"/>
              <w:autoSpaceDN w:val="0"/>
              <w:adjustRightInd w:val="0"/>
              <w:jc w:val="both"/>
              <w:rPr>
                <w:rFonts w:ascii="Times New Roman" w:hAnsi="Times New Roman"/>
                <w:sz w:val="24"/>
                <w:szCs w:val="24"/>
                <w:lang w:val="sr-Cyrl-CS"/>
              </w:rPr>
            </w:pPr>
            <w:r w:rsidRPr="00DF4D08">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Podešavanje pritiska na manometrima</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Zamena kazaljke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Zamena mehanizma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MT" w:hAnsi="ArialMT" w:cs="ArialMT"/>
                <w:sz w:val="20"/>
              </w:rPr>
            </w:pPr>
            <w:r w:rsidRPr="00036C29">
              <w:rPr>
                <w:rFonts w:ascii="Arial" w:hAnsi="Arial" w:cs="Arial"/>
                <w:noProof w:val="0"/>
                <w:sz w:val="20"/>
              </w:rPr>
              <w:t xml:space="preserve"> </w:t>
            </w:r>
            <w:r w:rsidRPr="00036C29">
              <w:rPr>
                <w:rFonts w:ascii="ArialMT" w:hAnsi="ArialMT" w:cs="ArialMT"/>
                <w:noProof w:val="0"/>
                <w:sz w:val="20"/>
              </w:rPr>
              <w:t>Zamena podmetača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5670" w:type="dxa"/>
            <w:tcBorders>
              <w:top w:val="single" w:sz="4" w:space="0" w:color="000000"/>
              <w:left w:val="single" w:sz="4" w:space="0" w:color="000000"/>
              <w:bottom w:val="single" w:sz="4" w:space="0" w:color="auto"/>
              <w:right w:val="single" w:sz="4" w:space="0" w:color="000000"/>
            </w:tcBorders>
          </w:tcPr>
          <w:p w:rsidR="00076605" w:rsidRDefault="00076605" w:rsidP="007375DC">
            <w:r w:rsidRPr="00036C29">
              <w:rPr>
                <w:rFonts w:ascii="Arial" w:hAnsi="Arial" w:cs="Arial"/>
                <w:noProof w:val="0"/>
                <w:sz w:val="20"/>
              </w:rPr>
              <w:t xml:space="preserve"> Zamena stakla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bl>
    <w:p w:rsidR="002E346B" w:rsidRPr="00467DB2" w:rsidRDefault="002E346B" w:rsidP="002E346B">
      <w:pPr>
        <w:autoSpaceDE w:val="0"/>
        <w:autoSpaceDN w:val="0"/>
        <w:adjustRightInd w:val="0"/>
        <w:jc w:val="both"/>
        <w:rPr>
          <w:rFonts w:ascii="Times New Roman" w:hAnsi="Times New Roman"/>
          <w:color w:val="000000" w:themeColor="text1"/>
          <w:sz w:val="24"/>
          <w:szCs w:val="24"/>
        </w:rPr>
      </w:pPr>
    </w:p>
    <w:p w:rsidR="002E346B" w:rsidRDefault="002E346B" w:rsidP="002E346B">
      <w:pPr>
        <w:autoSpaceDE w:val="0"/>
        <w:autoSpaceDN w:val="0"/>
        <w:adjustRightInd w:val="0"/>
        <w:jc w:val="both"/>
        <w:rPr>
          <w:rFonts w:ascii="Times New Roman" w:hAnsi="Times New Roman"/>
          <w:color w:val="000000" w:themeColor="text1"/>
          <w:sz w:val="24"/>
          <w:szCs w:val="24"/>
          <w:lang w:val="sr-Cyrl-CS"/>
        </w:rPr>
      </w:pPr>
    </w:p>
    <w:p w:rsidR="002E346B" w:rsidRPr="00076605" w:rsidRDefault="002E346B" w:rsidP="002E346B">
      <w:pPr>
        <w:autoSpaceDE w:val="0"/>
        <w:autoSpaceDN w:val="0"/>
        <w:adjustRightInd w:val="0"/>
        <w:jc w:val="both"/>
        <w:rPr>
          <w:rFonts w:ascii="Times New Roman" w:hAnsi="Times New Roman"/>
          <w:color w:val="000000" w:themeColor="text1"/>
          <w:sz w:val="24"/>
          <w:szCs w:val="24"/>
          <w:lang/>
        </w:rPr>
      </w:pPr>
    </w:p>
    <w:p w:rsidR="00076605" w:rsidRDefault="00076605" w:rsidP="002E346B">
      <w:pPr>
        <w:autoSpaceDE w:val="0"/>
        <w:autoSpaceDN w:val="0"/>
        <w:adjustRightInd w:val="0"/>
        <w:jc w:val="both"/>
        <w:rPr>
          <w:rFonts w:ascii="Times New Roman" w:hAnsi="Times New Roman"/>
          <w:color w:val="000000" w:themeColor="text1"/>
          <w:sz w:val="24"/>
          <w:szCs w:val="24"/>
          <w:lang w:val="sr-Cyrl-CS"/>
        </w:rPr>
      </w:pPr>
    </w:p>
    <w:p w:rsidR="006444BD" w:rsidRPr="00A21988" w:rsidRDefault="006444BD" w:rsidP="002E346B">
      <w:pPr>
        <w:autoSpaceDE w:val="0"/>
        <w:autoSpaceDN w:val="0"/>
        <w:adjustRightInd w:val="0"/>
        <w:jc w:val="both"/>
        <w:rPr>
          <w:rFonts w:ascii="Times New Roman" w:hAnsi="Times New Roman"/>
          <w:color w:val="000000" w:themeColor="text1"/>
          <w:sz w:val="24"/>
          <w:szCs w:val="24"/>
          <w:lang/>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F34414" w:rsidRDefault="00F34414" w:rsidP="002E346B">
      <w:pPr>
        <w:autoSpaceDE w:val="0"/>
        <w:autoSpaceDN w:val="0"/>
        <w:adjustRightInd w:val="0"/>
        <w:jc w:val="both"/>
        <w:rPr>
          <w:rFonts w:ascii="Times New Roman" w:hAnsi="Times New Roman"/>
          <w:color w:val="000000" w:themeColor="text1"/>
          <w:sz w:val="24"/>
          <w:szCs w:val="24"/>
        </w:rPr>
      </w:pPr>
    </w:p>
    <w:p w:rsidR="002E346B" w:rsidRPr="00574D6A" w:rsidRDefault="002E346B" w:rsidP="002E346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E346B" w:rsidRPr="00574D6A" w:rsidRDefault="002E346B" w:rsidP="002E346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CF16B2" w:rsidRPr="00776125" w:rsidRDefault="00CF16B2" w:rsidP="00CF16B2">
      <w:pPr>
        <w:autoSpaceDE w:val="0"/>
        <w:autoSpaceDN w:val="0"/>
        <w:adjustRightInd w:val="0"/>
        <w:rPr>
          <w:rFonts w:ascii="Times New Roman" w:hAnsi="Times New Roman"/>
          <w:b/>
          <w:sz w:val="24"/>
          <w:szCs w:val="24"/>
          <w:lang w:val="sr-Cyrl-CS"/>
        </w:rPr>
      </w:pPr>
      <w:r>
        <w:rPr>
          <w:rFonts w:ascii="Times New Roman" w:hAnsi="Times New Roman"/>
          <w:b/>
          <w:bCs/>
          <w:noProof w:val="0"/>
          <w:sz w:val="24"/>
          <w:szCs w:val="24"/>
          <w:lang/>
        </w:rPr>
        <w:t xml:space="preserve">ПАРТИЈА 5 - </w:t>
      </w:r>
      <w:r>
        <w:rPr>
          <w:rFonts w:ascii="Times New Roman" w:hAnsi="Times New Roman"/>
          <w:b/>
          <w:sz w:val="24"/>
          <w:szCs w:val="24"/>
        </w:rPr>
        <w:t>Analogni Rendgen aparati</w:t>
      </w:r>
      <w:r>
        <w:rPr>
          <w:rFonts w:ascii="Times New Roman" w:hAnsi="Times New Roman"/>
          <w:b/>
          <w:sz w:val="24"/>
          <w:szCs w:val="24"/>
          <w:lang/>
        </w:rPr>
        <w:t xml:space="preserve"> </w:t>
      </w:r>
      <w:r>
        <w:rPr>
          <w:rFonts w:ascii="Times New Roman" w:hAnsi="Times New Roman"/>
          <w:b/>
          <w:sz w:val="24"/>
          <w:szCs w:val="24"/>
          <w:lang/>
        </w:rPr>
        <w:t>II</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CF16B2" w:rsidRPr="00886A74" w:rsidTr="000B6355">
        <w:tc>
          <w:tcPr>
            <w:tcW w:w="450"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CF16B2" w:rsidRPr="004347CF" w:rsidRDefault="00CF16B2"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CF16B2" w:rsidRPr="00886A74" w:rsidRDefault="00CF16B2"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CF16B2" w:rsidRPr="00886A74" w:rsidRDefault="00CF16B2" w:rsidP="000B635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F16B2" w:rsidRPr="00886A74" w:rsidTr="000B6355">
        <w:tc>
          <w:tcPr>
            <w:tcW w:w="450"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CF16B2" w:rsidRPr="00AC683D" w:rsidRDefault="00CF16B2" w:rsidP="000B6355">
            <w:pPr>
              <w:jc w:val="center"/>
              <w:rPr>
                <w:rFonts w:ascii="Calibri" w:hAnsi="Calibri"/>
                <w:sz w:val="20"/>
                <w:lang w:val="sr-Cyrl-CS"/>
              </w:rPr>
            </w:pPr>
            <w:r>
              <w:rPr>
                <w:rFonts w:ascii="Calibri" w:hAnsi="Calibri"/>
                <w:sz w:val="20"/>
                <w:lang w:val="sr-Cyrl-CS"/>
              </w:rPr>
              <w:t>Цена радног сата сервисера за услугу сервисирања апарата</w:t>
            </w:r>
            <w:r>
              <w:rPr>
                <w:rFonts w:ascii="Calibri" w:hAnsi="Calibri"/>
                <w:sz w:val="20"/>
                <w:lang/>
              </w:rPr>
              <w:t xml:space="preserve"> </w:t>
            </w:r>
            <w:r w:rsidRPr="003E18C4">
              <w:rPr>
                <w:rFonts w:ascii="Arial" w:hAnsi="Arial" w:cs="Arial"/>
                <w:color w:val="000000"/>
                <w:sz w:val="16"/>
                <w:szCs w:val="16"/>
                <w:lang w:val="sr-Cyrl-CS"/>
              </w:rPr>
              <w:t>(</w:t>
            </w:r>
            <w:r w:rsidRPr="003E18C4">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Радни сат</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1478C5" w:rsidRDefault="00CF16B2" w:rsidP="000B6355">
            <w:pPr>
              <w:autoSpaceDE w:val="0"/>
              <w:autoSpaceDN w:val="0"/>
              <w:adjustRightInd w:val="0"/>
              <w:jc w:val="center"/>
              <w:rPr>
                <w:rFonts w:ascii="Times New Roman" w:hAnsi="Times New Roman"/>
                <w:sz w:val="24"/>
                <w:szCs w:val="24"/>
              </w:rPr>
            </w:pPr>
            <w:r>
              <w:rPr>
                <w:rFonts w:ascii="Times New Roman" w:hAnsi="Times New Roman"/>
                <w:sz w:val="24"/>
                <w:szCs w:val="24"/>
              </w:rPr>
              <w:t>1час</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r>
      <w:tr w:rsidR="00CF16B2" w:rsidRPr="00886A74" w:rsidTr="000B6355">
        <w:tc>
          <w:tcPr>
            <w:tcW w:w="450"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Calibri" w:hAnsi="Calibri"/>
                <w:sz w:val="20"/>
                <w:lang w:val="sr-Cyrl-CS"/>
              </w:rPr>
            </w:pPr>
            <w:r>
              <w:rPr>
                <w:rFonts w:ascii="Calibri" w:hAnsi="Calibri"/>
                <w:sz w:val="20"/>
                <w:lang w:val="sr-Cyrl-CS"/>
              </w:rPr>
              <w:t>Цена превентивног одржавања апарата на годишњем нивоу</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8D6BF3" w:rsidRDefault="008D6BF3" w:rsidP="000B6355">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lang w:val="sr-Cyrl-CS"/>
              </w:rPr>
            </w:pPr>
          </w:p>
        </w:tc>
      </w:tr>
      <w:tr w:rsidR="00CF16B2"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bl>
    <w:p w:rsidR="00CF16B2" w:rsidRPr="00671660" w:rsidRDefault="00CF16B2" w:rsidP="00CF16B2">
      <w:pPr>
        <w:autoSpaceDE w:val="0"/>
        <w:autoSpaceDN w:val="0"/>
        <w:adjustRightInd w:val="0"/>
        <w:jc w:val="both"/>
        <w:rPr>
          <w:rFonts w:ascii="Times New Roman" w:hAnsi="Times New Roman"/>
          <w:sz w:val="24"/>
          <w:szCs w:val="24"/>
          <w:lang/>
        </w:rPr>
      </w:pPr>
    </w:p>
    <w:p w:rsidR="00CF16B2" w:rsidRDefault="00CF16B2" w:rsidP="00CF16B2">
      <w:pPr>
        <w:autoSpaceDE w:val="0"/>
        <w:autoSpaceDN w:val="0"/>
        <w:adjustRightInd w:val="0"/>
        <w:jc w:val="both"/>
        <w:rPr>
          <w:rFonts w:ascii="Times New Roman" w:hAnsi="Times New Roman"/>
          <w:sz w:val="24"/>
          <w:szCs w:val="24"/>
        </w:rPr>
      </w:pPr>
    </w:p>
    <w:p w:rsidR="00CF16B2" w:rsidRDefault="00CF16B2" w:rsidP="00CF16B2">
      <w:pPr>
        <w:autoSpaceDE w:val="0"/>
        <w:autoSpaceDN w:val="0"/>
        <w:adjustRightInd w:val="0"/>
        <w:jc w:val="both"/>
        <w:rPr>
          <w:rFonts w:ascii="Times New Roman" w:hAnsi="Times New Roman"/>
          <w:sz w:val="24"/>
          <w:szCs w:val="24"/>
        </w:rPr>
      </w:pPr>
    </w:p>
    <w:p w:rsidR="00CF16B2" w:rsidRPr="00C60545" w:rsidRDefault="00CF16B2" w:rsidP="00CF16B2">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Pr="00C60545">
        <w:rPr>
          <w:rFonts w:ascii="Times New Roman" w:hAnsi="Times New Roman"/>
          <w:sz w:val="24"/>
          <w:szCs w:val="24"/>
          <w:lang w:val="sr-Cyrl-CS"/>
        </w:rPr>
        <w:t>ПОТПИС ПОНУЂАЧА</w:t>
      </w:r>
    </w:p>
    <w:p w:rsidR="00CF16B2" w:rsidRPr="006D5AFB" w:rsidRDefault="00CF16B2" w:rsidP="00CF16B2">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w:t>
      </w:r>
    </w:p>
    <w:p w:rsidR="00CF16B2" w:rsidRDefault="00CF16B2" w:rsidP="00CF16B2">
      <w:pPr>
        <w:autoSpaceDE w:val="0"/>
        <w:autoSpaceDN w:val="0"/>
        <w:adjustRightInd w:val="0"/>
        <w:jc w:val="center"/>
        <w:rPr>
          <w:rFonts w:ascii="Times New Roman" w:hAnsi="Times New Roman"/>
          <w:b/>
          <w:bCs/>
          <w:iCs/>
          <w:sz w:val="24"/>
          <w:szCs w:val="24"/>
        </w:rPr>
      </w:pPr>
    </w:p>
    <w:p w:rsidR="00CF16B2" w:rsidRPr="000042FD" w:rsidRDefault="00CF16B2" w:rsidP="00CF16B2">
      <w:pPr>
        <w:autoSpaceDE w:val="0"/>
        <w:autoSpaceDN w:val="0"/>
        <w:adjustRightInd w:val="0"/>
        <w:jc w:val="both"/>
        <w:rPr>
          <w:rFonts w:ascii="Times New Roman" w:hAnsi="Times New Roman"/>
          <w:sz w:val="24"/>
          <w:szCs w:val="24"/>
          <w:lang w:val="sr-Cyrl-CS"/>
        </w:rPr>
      </w:pPr>
      <w:r w:rsidRPr="000042FD">
        <w:rPr>
          <w:rFonts w:ascii="Times New Roman" w:hAnsi="Times New Roman"/>
          <w:b/>
          <w:sz w:val="24"/>
          <w:szCs w:val="24"/>
          <w:lang w:val="sr-Cyrl-CS"/>
        </w:rPr>
        <w:t>НАПОМЕНА</w:t>
      </w:r>
      <w:r>
        <w:rPr>
          <w:rFonts w:ascii="Times New Roman" w:hAnsi="Times New Roman"/>
          <w:b/>
          <w:sz w:val="24"/>
          <w:szCs w:val="24"/>
          <w:lang w:val="sr-Cyrl-CS"/>
        </w:rPr>
        <w:t xml:space="preserve"> ЗА ПАРТИЈУ </w:t>
      </w:r>
      <w:r>
        <w:rPr>
          <w:rFonts w:ascii="Times New Roman" w:hAnsi="Times New Roman"/>
          <w:b/>
          <w:sz w:val="24"/>
          <w:szCs w:val="24"/>
          <w:lang/>
        </w:rPr>
        <w:t>5</w:t>
      </w:r>
      <w:r w:rsidRPr="000042FD">
        <w:rPr>
          <w:rFonts w:ascii="Times New Roman" w:hAnsi="Times New Roman"/>
          <w:b/>
          <w:sz w:val="24"/>
          <w:szCs w:val="24"/>
          <w:lang w:val="sr-Cyrl-CS"/>
        </w:rPr>
        <w:t>:</w:t>
      </w:r>
      <w:r w:rsidRPr="000042FD">
        <w:rPr>
          <w:rFonts w:ascii="Times New Roman" w:hAnsi="Times New Roman"/>
          <w:sz w:val="24"/>
          <w:szCs w:val="24"/>
          <w:lang w:val="sr-Cyrl-CS"/>
        </w:rPr>
        <w:t xml:space="preserve"> </w:t>
      </w:r>
    </w:p>
    <w:p w:rsidR="00CF16B2" w:rsidRPr="000042FD" w:rsidRDefault="00CF16B2" w:rsidP="00CF16B2">
      <w:pPr>
        <w:jc w:val="both"/>
        <w:rPr>
          <w:rFonts w:ascii="Times New Roman" w:hAnsi="Times New Roman"/>
          <w:b/>
          <w:sz w:val="24"/>
          <w:szCs w:val="24"/>
          <w:lang w:val="sr-Cyrl-CS"/>
        </w:rPr>
      </w:pPr>
      <w:r w:rsidRPr="000042FD">
        <w:rPr>
          <w:rFonts w:ascii="Times New Roman" w:hAnsi="Times New Roman"/>
          <w:sz w:val="24"/>
          <w:szCs w:val="24"/>
          <w:lang w:val="sr-Cyrl-CS"/>
        </w:rPr>
        <w:t xml:space="preserve">- </w:t>
      </w:r>
      <w:r w:rsidRPr="000042FD">
        <w:rPr>
          <w:rFonts w:ascii="Times New Roman" w:hAnsi="Times New Roman"/>
          <w:b/>
          <w:sz w:val="24"/>
          <w:szCs w:val="24"/>
          <w:lang w:val="sr-Cyrl-CS"/>
        </w:rPr>
        <w:t>Резервни делови ће се мењати по потреби уз писмену сагласност наручиоца, а  уз  предходно достављен извештај изабраног сервиса о потреби замене делова. Обавеза понуђача је да преузме замењене делове о свом трошку.</w:t>
      </w:r>
    </w:p>
    <w:p w:rsidR="00CF16B2" w:rsidRDefault="00CF16B2" w:rsidP="00CF16B2">
      <w:pPr>
        <w:autoSpaceDE w:val="0"/>
        <w:autoSpaceDN w:val="0"/>
        <w:adjustRightInd w:val="0"/>
        <w:rPr>
          <w:rFonts w:ascii="Times New Roman" w:hAnsi="Times New Roman"/>
          <w:b/>
          <w:bCs/>
          <w:iCs/>
          <w:sz w:val="24"/>
          <w:szCs w:val="24"/>
        </w:rPr>
      </w:pPr>
      <w:r>
        <w:rPr>
          <w:rFonts w:ascii="Times New Roman" w:hAnsi="Times New Roman"/>
          <w:b/>
          <w:bCs/>
          <w:iCs/>
          <w:sz w:val="24"/>
          <w:szCs w:val="24"/>
        </w:rPr>
        <w:t>Списак апарата: 1.Telestatix 1250- Ei Niš 1989 god.</w:t>
      </w:r>
    </w:p>
    <w:p w:rsidR="00CF16B2" w:rsidRDefault="00CF16B2" w:rsidP="00CF16B2">
      <w:pPr>
        <w:autoSpaceDE w:val="0"/>
        <w:autoSpaceDN w:val="0"/>
        <w:adjustRightInd w:val="0"/>
        <w:rPr>
          <w:rFonts w:ascii="Times New Roman" w:hAnsi="Times New Roman"/>
          <w:b/>
          <w:bCs/>
          <w:iCs/>
          <w:sz w:val="24"/>
          <w:szCs w:val="24"/>
        </w:rPr>
      </w:pPr>
      <w:r>
        <w:rPr>
          <w:rFonts w:ascii="Times New Roman" w:hAnsi="Times New Roman"/>
          <w:b/>
          <w:bCs/>
          <w:iCs/>
          <w:sz w:val="24"/>
          <w:szCs w:val="24"/>
        </w:rPr>
        <w:t xml:space="preserve">                                </w:t>
      </w:r>
      <w:r>
        <w:rPr>
          <w:rFonts w:ascii="Times New Roman" w:hAnsi="Times New Roman"/>
          <w:b/>
          <w:bCs/>
          <w:iCs/>
          <w:sz w:val="24"/>
          <w:szCs w:val="24"/>
          <w:lang/>
        </w:rPr>
        <w:t>2</w:t>
      </w:r>
      <w:r>
        <w:rPr>
          <w:rFonts w:ascii="Times New Roman" w:hAnsi="Times New Roman"/>
          <w:b/>
          <w:bCs/>
          <w:iCs/>
          <w:sz w:val="24"/>
          <w:szCs w:val="24"/>
        </w:rPr>
        <w:t>.Superix 1000 Ei Niš 1989 god</w:t>
      </w:r>
    </w:p>
    <w:p w:rsidR="008E5DEC" w:rsidRDefault="008E5DEC" w:rsidP="00B25DA4">
      <w:pPr>
        <w:autoSpaceDE w:val="0"/>
        <w:autoSpaceDN w:val="0"/>
        <w:adjustRightInd w:val="0"/>
        <w:jc w:val="both"/>
        <w:rPr>
          <w:rFonts w:ascii="Times New Roman" w:hAnsi="Times New Roman"/>
          <w:b/>
          <w:sz w:val="24"/>
          <w:szCs w:val="24"/>
          <w:lang w:val="sr-Cyrl-CS"/>
        </w:rPr>
      </w:pPr>
    </w:p>
    <w:p w:rsidR="00CF16B2" w:rsidRDefault="00CF16B2" w:rsidP="00CF16B2">
      <w:pPr>
        <w:autoSpaceDE w:val="0"/>
        <w:autoSpaceDN w:val="0"/>
        <w:adjustRightInd w:val="0"/>
        <w:rPr>
          <w:rFonts w:ascii="Times New Roman" w:hAnsi="Times New Roman"/>
          <w:b/>
          <w:bCs/>
          <w:iCs/>
          <w:sz w:val="24"/>
          <w:szCs w:val="24"/>
        </w:rPr>
      </w:pPr>
    </w:p>
    <w:p w:rsidR="00CF16B2" w:rsidRPr="007E21C9" w:rsidRDefault="00CF16B2" w:rsidP="00CF16B2">
      <w:pPr>
        <w:autoSpaceDE w:val="0"/>
        <w:autoSpaceDN w:val="0"/>
        <w:adjustRightInd w:val="0"/>
        <w:rPr>
          <w:rFonts w:ascii="Times New Roman" w:hAnsi="Times New Roman"/>
          <w:b/>
          <w:bCs/>
          <w:iCs/>
          <w:sz w:val="24"/>
          <w:szCs w:val="24"/>
          <w:lang/>
        </w:rPr>
      </w:pPr>
      <w:r>
        <w:rPr>
          <w:rFonts w:ascii="Times New Roman" w:hAnsi="Times New Roman"/>
          <w:b/>
          <w:bCs/>
          <w:iCs/>
          <w:sz w:val="24"/>
          <w:szCs w:val="24"/>
          <w:lang/>
        </w:rPr>
        <w:t xml:space="preserve">ПАРТИЈА </w:t>
      </w:r>
      <w:r w:rsidR="000B6355">
        <w:rPr>
          <w:rFonts w:ascii="Times New Roman" w:hAnsi="Times New Roman"/>
          <w:b/>
          <w:bCs/>
          <w:iCs/>
          <w:sz w:val="24"/>
          <w:szCs w:val="24"/>
          <w:lang/>
        </w:rPr>
        <w:t>6</w:t>
      </w:r>
      <w:r>
        <w:rPr>
          <w:rFonts w:ascii="Times New Roman" w:hAnsi="Times New Roman"/>
          <w:b/>
          <w:bCs/>
          <w:iCs/>
          <w:sz w:val="24"/>
          <w:szCs w:val="24"/>
          <w:lang/>
        </w:rPr>
        <w:t xml:space="preserve"> – Сервисирање центрифуга </w:t>
      </w:r>
      <w:r>
        <w:rPr>
          <w:rFonts w:ascii="Times New Roman" w:hAnsi="Times New Roman"/>
          <w:b/>
          <w:bCs/>
          <w:iCs/>
          <w:sz w:val="24"/>
          <w:szCs w:val="24"/>
          <w:lang/>
        </w:rPr>
        <w:t>,,Juan“</w:t>
      </w:r>
    </w:p>
    <w:p w:rsidR="00CF16B2" w:rsidRPr="00DB5F4D" w:rsidRDefault="00CF16B2" w:rsidP="00CF16B2">
      <w:pPr>
        <w:autoSpaceDE w:val="0"/>
        <w:autoSpaceDN w:val="0"/>
        <w:adjustRightInd w:val="0"/>
        <w:ind w:left="720" w:firstLine="720"/>
        <w:jc w:val="both"/>
        <w:rPr>
          <w:rFonts w:ascii="Times New Roman" w:hAnsi="Times New Roman"/>
          <w:b/>
          <w:color w:val="000000" w:themeColor="text1"/>
          <w:sz w:val="24"/>
          <w:szCs w:val="24"/>
          <w:lang/>
        </w:rPr>
      </w:pP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ind w:right="-108"/>
              <w:jc w:val="center"/>
              <w:rPr>
                <w:rFonts w:ascii="Times New Roman" w:hAnsi="Times New Roman"/>
                <w:sz w:val="24"/>
                <w:szCs w:val="24"/>
              </w:rPr>
            </w:pPr>
            <w:r w:rsidRPr="00886A74">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886A74" w:rsidRDefault="00CF16B2"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CF16B2" w:rsidRPr="004347CF" w:rsidRDefault="00CF16B2"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CF16B2" w:rsidRPr="00886A74" w:rsidRDefault="00CF16B2" w:rsidP="000B6355">
            <w:pPr>
              <w:autoSpaceDE w:val="0"/>
              <w:autoSpaceDN w:val="0"/>
              <w:adjustRightInd w:val="0"/>
              <w:jc w:val="center"/>
              <w:rPr>
                <w:rFonts w:ascii="Times New Roman" w:hAnsi="Times New Roman"/>
                <w:sz w:val="24"/>
                <w:szCs w:val="24"/>
              </w:rPr>
            </w:pPr>
            <w:r>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center"/>
              <w:rPr>
                <w:rFonts w:ascii="Times New Roman" w:hAnsi="Times New Roman"/>
                <w:sz w:val="24"/>
                <w:szCs w:val="24"/>
              </w:rPr>
            </w:pPr>
            <w:r>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CF16B2" w:rsidRPr="00886A74" w:rsidRDefault="00CF16B2" w:rsidP="000B6355">
            <w:pPr>
              <w:autoSpaceDE w:val="0"/>
              <w:autoSpaceDN w:val="0"/>
              <w:adjustRightInd w:val="0"/>
              <w:ind w:right="-18"/>
              <w:jc w:val="center"/>
              <w:rPr>
                <w:rFonts w:ascii="Times New Roman" w:hAnsi="Times New Roman"/>
                <w:sz w:val="24"/>
                <w:szCs w:val="24"/>
              </w:rPr>
            </w:pPr>
            <w:r w:rsidRPr="00886A74">
              <w:rPr>
                <w:rFonts w:ascii="Times New Roman" w:hAnsi="Times New Roman"/>
                <w:sz w:val="24"/>
                <w:szCs w:val="24"/>
              </w:rPr>
              <w:t>Произвођач</w:t>
            </w: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both"/>
              <w:rPr>
                <w:rFonts w:ascii="Times New Roman" w:hAnsi="Times New Roman"/>
                <w:sz w:val="24"/>
                <w:szCs w:val="24"/>
              </w:rPr>
            </w:pPr>
            <w:r w:rsidRPr="00C60545">
              <w:rPr>
                <w:rFonts w:ascii="Times New Roman" w:hAnsi="Times New Roman"/>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CF16B2" w:rsidRDefault="00CF16B2" w:rsidP="000B6355">
            <w:pPr>
              <w:jc w:val="both"/>
              <w:rPr>
                <w:rFonts w:ascii="Calibri" w:hAnsi="Calibri"/>
                <w:color w:val="000000"/>
                <w:sz w:val="22"/>
                <w:szCs w:val="22"/>
              </w:rPr>
            </w:pPr>
            <w:r>
              <w:rPr>
                <w:rFonts w:ascii="Calibri" w:hAnsi="Calibri"/>
                <w:color w:val="000000"/>
                <w:sz w:val="22"/>
                <w:szCs w:val="22"/>
              </w:rPr>
              <w:t xml:space="preserve">Popravka ploče naponske jedinice </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CF16B2" w:rsidRDefault="00CF16B2" w:rsidP="000B6355">
            <w:pPr>
              <w:jc w:val="both"/>
              <w:rPr>
                <w:rFonts w:ascii="Calibri" w:hAnsi="Calibri"/>
                <w:color w:val="000000"/>
                <w:sz w:val="22"/>
                <w:szCs w:val="22"/>
              </w:rPr>
            </w:pPr>
            <w:r>
              <w:rPr>
                <w:rFonts w:ascii="Calibri" w:hAnsi="Calibri"/>
                <w:color w:val="000000"/>
                <w:sz w:val="22"/>
                <w:szCs w:val="22"/>
              </w:rPr>
              <w:t>Popravka ploče – regulatora brzine obrtaja</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C60545" w:rsidRDefault="00CF16B2" w:rsidP="000B635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CF16B2" w:rsidRDefault="00CF16B2" w:rsidP="000B6355">
            <w:pPr>
              <w:jc w:val="both"/>
              <w:rPr>
                <w:rFonts w:ascii="Calibri" w:hAnsi="Calibri"/>
                <w:color w:val="000000"/>
                <w:sz w:val="22"/>
                <w:szCs w:val="22"/>
              </w:rPr>
            </w:pPr>
            <w:r>
              <w:rPr>
                <w:rFonts w:ascii="Calibri" w:hAnsi="Calibri"/>
                <w:color w:val="000000"/>
                <w:sz w:val="22"/>
                <w:szCs w:val="22"/>
              </w:rPr>
              <w:t>Zamena ležajeva na motoru</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Default="00CF16B2" w:rsidP="000B6355">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CF16B2" w:rsidRDefault="00CF16B2" w:rsidP="000B6355">
            <w:pPr>
              <w:jc w:val="both"/>
              <w:rPr>
                <w:rFonts w:ascii="Calibri" w:hAnsi="Calibri"/>
                <w:color w:val="000000"/>
                <w:sz w:val="22"/>
                <w:szCs w:val="22"/>
              </w:rPr>
            </w:pPr>
            <w:r>
              <w:rPr>
                <w:rFonts w:ascii="Calibri" w:hAnsi="Calibri"/>
                <w:color w:val="000000"/>
                <w:sz w:val="22"/>
                <w:szCs w:val="22"/>
              </w:rPr>
              <w:t>Zamena senzora-debalans</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Default="00CF16B2" w:rsidP="000B6355">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CF16B2" w:rsidRDefault="00CF16B2" w:rsidP="000B6355">
            <w:pPr>
              <w:jc w:val="both"/>
              <w:rPr>
                <w:rFonts w:ascii="Calibri" w:hAnsi="Calibri"/>
                <w:color w:val="000000"/>
                <w:sz w:val="22"/>
                <w:szCs w:val="22"/>
              </w:rPr>
            </w:pPr>
            <w:r>
              <w:rPr>
                <w:rFonts w:ascii="Calibri" w:hAnsi="Calibri"/>
                <w:color w:val="000000"/>
                <w:sz w:val="22"/>
                <w:szCs w:val="22"/>
              </w:rPr>
              <w:t>Zamena amortizera centrifuge</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Default="00CF16B2" w:rsidP="000B6355">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CF16B2" w:rsidRDefault="00CF16B2" w:rsidP="000B6355">
            <w:pPr>
              <w:jc w:val="both"/>
              <w:rPr>
                <w:rFonts w:ascii="Calibri" w:hAnsi="Calibri"/>
                <w:color w:val="000000"/>
                <w:sz w:val="22"/>
                <w:szCs w:val="22"/>
              </w:rPr>
            </w:pPr>
            <w:r>
              <w:rPr>
                <w:rFonts w:ascii="Calibri" w:hAnsi="Calibri"/>
                <w:color w:val="000000"/>
                <w:sz w:val="22"/>
                <w:szCs w:val="22"/>
              </w:rPr>
              <w:t>Zamena zaštitne gume na motoru</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F16B2" w:rsidRDefault="00CF16B2"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896118" w:rsidRDefault="00CF16B2" w:rsidP="000B6355">
            <w:pPr>
              <w:autoSpaceDE w:val="0"/>
              <w:autoSpaceDN w:val="0"/>
              <w:adjustRightInd w:val="0"/>
              <w:jc w:val="both"/>
              <w:rPr>
                <w:rFonts w:ascii="Times New Roman" w:hAnsi="Times New Roman"/>
                <w:sz w:val="24"/>
                <w:szCs w:val="24"/>
                <w:lang/>
              </w:rPr>
            </w:pPr>
            <w:r>
              <w:rPr>
                <w:rFonts w:ascii="Times New Roman" w:hAnsi="Times New Roman"/>
                <w:sz w:val="24"/>
                <w:szCs w:val="24"/>
                <w:lang/>
              </w:rPr>
              <w:t>7</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CF16B2" w:rsidRPr="00BF2879" w:rsidRDefault="00CF16B2" w:rsidP="000B6355">
            <w:pPr>
              <w:jc w:val="both"/>
              <w:rPr>
                <w:rFonts w:ascii="Times New Roman" w:hAnsi="Times New Roman"/>
                <w:sz w:val="24"/>
                <w:szCs w:val="24"/>
              </w:rPr>
            </w:pPr>
            <w:r w:rsidRPr="00BF2879">
              <w:rPr>
                <w:rFonts w:ascii="Calibri" w:hAnsi="Calibri"/>
                <w:sz w:val="20"/>
                <w:lang w:val="sr-Cyrl-CS"/>
              </w:rPr>
              <w:t>Цена радног сата сервисера за услугу сервисирања апарата</w:t>
            </w:r>
            <w:r w:rsidRPr="00BF2879">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FB7DF5" w:rsidRDefault="00CF16B2" w:rsidP="000B6355">
            <w:pPr>
              <w:autoSpaceDE w:val="0"/>
              <w:autoSpaceDN w:val="0"/>
              <w:adjustRightInd w:val="0"/>
              <w:jc w:val="center"/>
              <w:rPr>
                <w:rFonts w:ascii="Times New Roman" w:hAnsi="Times New Roman"/>
                <w:sz w:val="24"/>
                <w:szCs w:val="24"/>
              </w:rPr>
            </w:pPr>
            <w:r w:rsidRPr="00FB7DF5">
              <w:rPr>
                <w:rFonts w:ascii="Times New Roman" w:hAnsi="Times New Roman"/>
                <w:sz w:val="24"/>
                <w:szCs w:val="24"/>
              </w:rPr>
              <w:t>час</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FB7DF5" w:rsidRDefault="00CF16B2" w:rsidP="000B6355">
            <w:pPr>
              <w:autoSpaceDE w:val="0"/>
              <w:autoSpaceDN w:val="0"/>
              <w:adjustRightInd w:val="0"/>
              <w:jc w:val="center"/>
              <w:rPr>
                <w:rFonts w:ascii="Times New Roman" w:hAnsi="Times New Roman"/>
                <w:sz w:val="24"/>
                <w:szCs w:val="24"/>
              </w:rPr>
            </w:pPr>
            <w:r w:rsidRPr="00FB7DF5">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886A74" w:rsidRDefault="00CF16B2" w:rsidP="000B6355">
            <w:pPr>
              <w:autoSpaceDE w:val="0"/>
              <w:autoSpaceDN w:val="0"/>
              <w:adjustRightInd w:val="0"/>
              <w:jc w:val="both"/>
              <w:rPr>
                <w:rFonts w:ascii="Times New Roman" w:hAnsi="Times New Roman"/>
                <w:sz w:val="24"/>
                <w:szCs w:val="24"/>
              </w:rPr>
            </w:pPr>
          </w:p>
        </w:tc>
      </w:tr>
      <w:tr w:rsidR="00CF16B2"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bl>
    <w:p w:rsidR="00CF16B2" w:rsidRPr="00B12073" w:rsidRDefault="00CF16B2" w:rsidP="00CF16B2">
      <w:pPr>
        <w:autoSpaceDE w:val="0"/>
        <w:autoSpaceDN w:val="0"/>
        <w:adjustRightInd w:val="0"/>
        <w:jc w:val="both"/>
        <w:rPr>
          <w:rFonts w:ascii="Times New Roman" w:hAnsi="Times New Roman"/>
          <w:color w:val="000000" w:themeColor="text1"/>
          <w:sz w:val="24"/>
          <w:szCs w:val="24"/>
        </w:rPr>
      </w:pPr>
    </w:p>
    <w:p w:rsidR="00CF16B2" w:rsidRPr="00574D6A" w:rsidRDefault="00CF16B2" w:rsidP="00CF16B2">
      <w:pPr>
        <w:autoSpaceDE w:val="0"/>
        <w:autoSpaceDN w:val="0"/>
        <w:adjustRightInd w:val="0"/>
        <w:ind w:left="993" w:hanging="142"/>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CF16B2" w:rsidRPr="00B12073" w:rsidRDefault="00CF16B2" w:rsidP="00CF16B2">
      <w:pPr>
        <w:autoSpaceDE w:val="0"/>
        <w:autoSpaceDN w:val="0"/>
        <w:adjustRightInd w:val="0"/>
        <w:rPr>
          <w:rFonts w:ascii="Times New Roman" w:hAnsi="Times New Roman"/>
          <w:bCs/>
          <w:iCs/>
          <w:color w:val="FF0000"/>
          <w:sz w:val="24"/>
          <w:szCs w:val="24"/>
        </w:rPr>
      </w:pPr>
      <w:r>
        <w:rPr>
          <w:rFonts w:ascii="Times New Roman" w:hAnsi="Times New Roman"/>
          <w:color w:val="000000" w:themeColor="text1"/>
          <w:sz w:val="24"/>
          <w:szCs w:val="24"/>
        </w:rPr>
        <w:t xml:space="preserve">      </w:t>
      </w:r>
      <w:r w:rsidRPr="00574D6A">
        <w:rPr>
          <w:rFonts w:ascii="Times New Roman" w:hAnsi="Times New Roman"/>
          <w:color w:val="000000" w:themeColor="text1"/>
          <w:sz w:val="24"/>
          <w:szCs w:val="24"/>
          <w:lang w:val="sr-Cyrl-CS"/>
        </w:rPr>
        <w:t>__</w:t>
      </w:r>
      <w:r>
        <w:rPr>
          <w:rFonts w:ascii="Times New Roman" w:hAnsi="Times New Roman"/>
          <w:color w:val="000000" w:themeColor="text1"/>
          <w:sz w:val="24"/>
          <w:szCs w:val="24"/>
          <w:lang w:val="sr-Cyrl-CS"/>
        </w:rPr>
        <w:t>_______________</w:t>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_____________________</w:t>
      </w:r>
    </w:p>
    <w:p w:rsidR="00CF16B2" w:rsidRDefault="00CF16B2" w:rsidP="00CF16B2">
      <w:pPr>
        <w:autoSpaceDE w:val="0"/>
        <w:autoSpaceDN w:val="0"/>
        <w:adjustRightInd w:val="0"/>
        <w:jc w:val="both"/>
        <w:rPr>
          <w:rFonts w:ascii="Times New Roman" w:hAnsi="Times New Roman"/>
          <w:b/>
          <w:sz w:val="24"/>
          <w:szCs w:val="24"/>
        </w:rPr>
      </w:pPr>
    </w:p>
    <w:p w:rsidR="00CF16B2" w:rsidRPr="000042FD" w:rsidRDefault="00CF16B2" w:rsidP="00CF16B2">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w:t>
      </w:r>
      <w:r w:rsidR="000B6355">
        <w:rPr>
          <w:rFonts w:ascii="Times New Roman" w:hAnsi="Times New Roman"/>
          <w:b/>
          <w:sz w:val="24"/>
          <w:szCs w:val="24"/>
        </w:rPr>
        <w:t>6</w:t>
      </w:r>
      <w:r w:rsidRPr="000042FD">
        <w:rPr>
          <w:rFonts w:ascii="Times New Roman" w:hAnsi="Times New Roman"/>
          <w:b/>
          <w:sz w:val="24"/>
          <w:szCs w:val="24"/>
        </w:rPr>
        <w:t>:</w:t>
      </w:r>
      <w:r w:rsidRPr="000042FD">
        <w:rPr>
          <w:rFonts w:ascii="Times New Roman" w:hAnsi="Times New Roman"/>
          <w:sz w:val="24"/>
          <w:szCs w:val="24"/>
        </w:rPr>
        <w:t xml:space="preserve"> </w:t>
      </w:r>
    </w:p>
    <w:p w:rsidR="00CF16B2" w:rsidRDefault="00CF16B2" w:rsidP="00CF16B2">
      <w:pPr>
        <w:jc w:val="both"/>
        <w:rPr>
          <w:rFonts w:ascii="Times New Roman" w:hAnsi="Times New Roman"/>
          <w:b/>
          <w:sz w:val="24"/>
          <w:szCs w:val="24"/>
        </w:rPr>
      </w:pPr>
      <w:r w:rsidRPr="000042FD">
        <w:rPr>
          <w:rFonts w:ascii="Times New Roman" w:hAnsi="Times New Roman"/>
          <w:sz w:val="24"/>
          <w:szCs w:val="24"/>
        </w:rPr>
        <w:lastRenderedPageBreak/>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CF16B2" w:rsidRPr="000042FD" w:rsidRDefault="00CF16B2" w:rsidP="00CF16B2">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CF16B2" w:rsidRDefault="00CF16B2" w:rsidP="00CF16B2">
      <w:pPr>
        <w:autoSpaceDE w:val="0"/>
        <w:autoSpaceDN w:val="0"/>
        <w:adjustRightInd w:val="0"/>
        <w:rPr>
          <w:rFonts w:ascii="Times New Roman" w:hAnsi="Times New Roman"/>
          <w:bCs/>
          <w:iCs/>
          <w:color w:val="FF0000"/>
          <w:sz w:val="24"/>
          <w:szCs w:val="24"/>
        </w:rPr>
      </w:pPr>
    </w:p>
    <w:p w:rsidR="008E5DEC" w:rsidRDefault="008E5DEC" w:rsidP="008E5DEC">
      <w:pPr>
        <w:autoSpaceDE w:val="0"/>
        <w:autoSpaceDN w:val="0"/>
        <w:adjustRightInd w:val="0"/>
        <w:jc w:val="both"/>
        <w:rPr>
          <w:rFonts w:ascii="Times New Roman" w:hAnsi="Times New Roman"/>
          <w:b/>
          <w:sz w:val="24"/>
          <w:szCs w:val="24"/>
          <w:lang w:val="sr-Cyrl-CS"/>
        </w:rPr>
      </w:pPr>
    </w:p>
    <w:p w:rsidR="00CF16B2" w:rsidRPr="00CF16B2" w:rsidRDefault="00CF16B2" w:rsidP="00CF16B2">
      <w:pPr>
        <w:autoSpaceDE w:val="0"/>
        <w:autoSpaceDN w:val="0"/>
        <w:adjustRightInd w:val="0"/>
        <w:rPr>
          <w:rFonts w:ascii="Times New Roman" w:hAnsi="Times New Roman"/>
          <w:b/>
          <w:bCs/>
          <w:iCs/>
          <w:sz w:val="24"/>
          <w:szCs w:val="24"/>
          <w:lang/>
        </w:rPr>
      </w:pPr>
      <w:r w:rsidRPr="00CF16B2">
        <w:rPr>
          <w:rFonts w:ascii="Times New Roman" w:hAnsi="Times New Roman"/>
          <w:b/>
          <w:bCs/>
          <w:iCs/>
          <w:sz w:val="24"/>
          <w:szCs w:val="24"/>
          <w:lang/>
        </w:rPr>
        <w:t xml:space="preserve">ПАРТИЈА </w:t>
      </w:r>
      <w:r w:rsidR="000B6355">
        <w:rPr>
          <w:rFonts w:ascii="Times New Roman" w:hAnsi="Times New Roman"/>
          <w:b/>
          <w:bCs/>
          <w:iCs/>
          <w:sz w:val="24"/>
          <w:szCs w:val="24"/>
        </w:rPr>
        <w:t>7</w:t>
      </w:r>
      <w:r w:rsidRPr="00CF16B2">
        <w:rPr>
          <w:rFonts w:ascii="Times New Roman" w:hAnsi="Times New Roman"/>
          <w:b/>
          <w:bCs/>
          <w:iCs/>
          <w:sz w:val="24"/>
          <w:szCs w:val="24"/>
          <w:lang/>
        </w:rPr>
        <w:t xml:space="preserve"> – Вакум апарати</w:t>
      </w:r>
    </w:p>
    <w:tbl>
      <w:tblPr>
        <w:tblpPr w:leftFromText="180" w:rightFromText="180" w:vertAnchor="text" w:horzAnchor="margin" w:tblpY="31"/>
        <w:tblOverlap w:val="never"/>
        <w:tblW w:w="15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CF16B2" w:rsidRPr="00CF16B2"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ind w:right="-108"/>
              <w:jc w:val="center"/>
              <w:rPr>
                <w:rFonts w:ascii="Times New Roman" w:hAnsi="Times New Roman"/>
                <w:sz w:val="24"/>
                <w:szCs w:val="24"/>
              </w:rPr>
            </w:pPr>
            <w:r w:rsidRPr="00CF16B2">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Јед. Цена без ПДВ</w:t>
            </w:r>
          </w:p>
        </w:tc>
        <w:tc>
          <w:tcPr>
            <w:tcW w:w="1080" w:type="dxa"/>
            <w:tcBorders>
              <w:top w:val="single" w:sz="4" w:space="0" w:color="000000"/>
              <w:left w:val="single" w:sz="4" w:space="0" w:color="auto"/>
              <w:bottom w:val="single" w:sz="4" w:space="0" w:color="000000"/>
              <w:right w:val="single" w:sz="4" w:space="0" w:color="auto"/>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Јед. Цена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CF16B2" w:rsidRPr="00CF16B2" w:rsidRDefault="00CF16B2" w:rsidP="000B6355">
            <w:pPr>
              <w:autoSpaceDE w:val="0"/>
              <w:autoSpaceDN w:val="0"/>
              <w:adjustRightInd w:val="0"/>
              <w:ind w:right="-18"/>
              <w:jc w:val="center"/>
              <w:rPr>
                <w:rFonts w:ascii="Times New Roman" w:hAnsi="Times New Roman"/>
                <w:sz w:val="24"/>
                <w:szCs w:val="24"/>
              </w:rPr>
            </w:pPr>
            <w:r w:rsidRPr="00CF16B2">
              <w:rPr>
                <w:rFonts w:ascii="Times New Roman" w:hAnsi="Times New Roman"/>
                <w:sz w:val="24"/>
                <w:szCs w:val="24"/>
              </w:rPr>
              <w:t>Произвођач</w:t>
            </w:r>
          </w:p>
        </w:tc>
      </w:tr>
      <w:tr w:rsidR="00CF16B2" w:rsidRPr="00CF16B2"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jc w:val="both"/>
              <w:rPr>
                <w:rFonts w:ascii="Times New Roman" w:hAnsi="Times New Roman"/>
                <w:sz w:val="24"/>
                <w:szCs w:val="24"/>
                <w:lang w:val="sr-Cyrl-CS"/>
              </w:rPr>
            </w:pPr>
            <w:r w:rsidRPr="00CF16B2">
              <w:rPr>
                <w:rFonts w:ascii="Times New Roman" w:hAnsi="Times New Roman"/>
                <w:sz w:val="24"/>
                <w:szCs w:val="24"/>
                <w:lang w:val="sr-Cyrl-CS"/>
              </w:rPr>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CF16B2" w:rsidRPr="00CF16B2" w:rsidRDefault="00CF16B2" w:rsidP="000B6355">
            <w:pPr>
              <w:rPr>
                <w:rFonts w:ascii="Times New Roman" w:hAnsi="Times New Roman"/>
                <w:color w:val="000000" w:themeColor="text1"/>
                <w:sz w:val="24"/>
                <w:szCs w:val="24"/>
              </w:rPr>
            </w:pPr>
            <w:r w:rsidRPr="00CF16B2">
              <w:rPr>
                <w:rFonts w:ascii="Calibri" w:hAnsi="Calibri"/>
                <w:color w:val="000000" w:themeColor="text1"/>
                <w:sz w:val="24"/>
                <w:szCs w:val="24"/>
                <w:lang w:val="sr-Cyrl-CS"/>
              </w:rPr>
              <w:t>Цена радног сата сервисера за услугу сервисирања апарата</w:t>
            </w:r>
            <w:r w:rsidRPr="00CF16B2">
              <w:rPr>
                <w:rFonts w:ascii="Arial" w:hAnsi="Arial" w:cs="Arial"/>
                <w:color w:val="000000" w:themeColor="text1"/>
                <w:sz w:val="24"/>
                <w:szCs w:val="24"/>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час</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CF16B2" w:rsidRDefault="00CF16B2" w:rsidP="000B6355">
            <w:pPr>
              <w:autoSpaceDE w:val="0"/>
              <w:autoSpaceDN w:val="0"/>
              <w:adjustRightInd w:val="0"/>
              <w:jc w:val="center"/>
              <w:rPr>
                <w:rFonts w:ascii="Times New Roman" w:hAnsi="Times New Roman"/>
                <w:sz w:val="24"/>
                <w:szCs w:val="24"/>
              </w:rPr>
            </w:pPr>
            <w:r w:rsidRPr="00CF16B2">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CF16B2" w:rsidRDefault="00CF16B2"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CF16B2" w:rsidRDefault="00CF16B2"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CF16B2" w:rsidRDefault="00CF16B2"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CF16B2" w:rsidRDefault="00CF16B2"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CF16B2" w:rsidRDefault="00CF16B2" w:rsidP="000B6355">
            <w:pPr>
              <w:autoSpaceDE w:val="0"/>
              <w:autoSpaceDN w:val="0"/>
              <w:adjustRightInd w:val="0"/>
              <w:jc w:val="both"/>
              <w:rPr>
                <w:rFonts w:ascii="Times New Roman" w:hAnsi="Times New Roman"/>
                <w:sz w:val="24"/>
                <w:szCs w:val="24"/>
              </w:rPr>
            </w:pPr>
          </w:p>
        </w:tc>
      </w:tr>
      <w:tr w:rsidR="00CF16B2" w:rsidRPr="00CF16B2"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CF16B2" w:rsidRDefault="00CF16B2" w:rsidP="000B6355">
            <w:pPr>
              <w:autoSpaceDE w:val="0"/>
              <w:autoSpaceDN w:val="0"/>
              <w:adjustRightInd w:val="0"/>
              <w:jc w:val="right"/>
              <w:rPr>
                <w:rFonts w:ascii="Times New Roman" w:hAnsi="Times New Roman"/>
                <w:sz w:val="24"/>
                <w:szCs w:val="24"/>
              </w:rPr>
            </w:pPr>
            <w:r w:rsidRPr="00CF16B2">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CF16B2" w:rsidRDefault="00CF16B2" w:rsidP="000B6355">
            <w:pPr>
              <w:rPr>
                <w:sz w:val="24"/>
                <w:szCs w:val="24"/>
              </w:rPr>
            </w:pPr>
          </w:p>
        </w:tc>
      </w:tr>
      <w:tr w:rsidR="00CF16B2" w:rsidRPr="00CF16B2"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CF16B2" w:rsidRDefault="00CF16B2" w:rsidP="000B6355">
            <w:pPr>
              <w:autoSpaceDE w:val="0"/>
              <w:autoSpaceDN w:val="0"/>
              <w:adjustRightInd w:val="0"/>
              <w:jc w:val="right"/>
              <w:rPr>
                <w:rFonts w:ascii="Times New Roman" w:hAnsi="Times New Roman"/>
                <w:sz w:val="24"/>
                <w:szCs w:val="24"/>
              </w:rPr>
            </w:pPr>
            <w:r w:rsidRPr="00CF16B2">
              <w:rPr>
                <w:rFonts w:ascii="Times New Roman" w:hAnsi="Times New Roman"/>
                <w:sz w:val="24"/>
                <w:szCs w:val="24"/>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CF16B2" w:rsidRDefault="00CF16B2" w:rsidP="000B6355">
            <w:pPr>
              <w:rPr>
                <w:sz w:val="24"/>
                <w:szCs w:val="24"/>
              </w:rPr>
            </w:pPr>
          </w:p>
        </w:tc>
      </w:tr>
      <w:tr w:rsidR="00CF16B2" w:rsidRPr="00CF16B2"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CF16B2" w:rsidRDefault="00CF16B2" w:rsidP="000B6355">
            <w:pPr>
              <w:autoSpaceDE w:val="0"/>
              <w:autoSpaceDN w:val="0"/>
              <w:adjustRightInd w:val="0"/>
              <w:jc w:val="right"/>
              <w:rPr>
                <w:rFonts w:ascii="Times New Roman" w:hAnsi="Times New Roman"/>
                <w:sz w:val="24"/>
                <w:szCs w:val="24"/>
              </w:rPr>
            </w:pPr>
            <w:r w:rsidRPr="00CF16B2">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CF16B2" w:rsidRDefault="00CF16B2" w:rsidP="000B6355">
            <w:pPr>
              <w:rPr>
                <w:sz w:val="24"/>
                <w:szCs w:val="24"/>
              </w:rPr>
            </w:pPr>
          </w:p>
        </w:tc>
      </w:tr>
      <w:tr w:rsidR="00CF16B2" w:rsidRPr="00CF16B2"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CF16B2" w:rsidRDefault="00CF16B2" w:rsidP="000B6355">
            <w:pPr>
              <w:autoSpaceDE w:val="0"/>
              <w:autoSpaceDN w:val="0"/>
              <w:adjustRightInd w:val="0"/>
              <w:jc w:val="right"/>
              <w:rPr>
                <w:rFonts w:ascii="Times New Roman" w:hAnsi="Times New Roman"/>
                <w:sz w:val="24"/>
                <w:szCs w:val="24"/>
              </w:rPr>
            </w:pPr>
            <w:r w:rsidRPr="00CF16B2">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CF16B2" w:rsidRDefault="00CF16B2" w:rsidP="000B6355">
            <w:pPr>
              <w:rPr>
                <w:sz w:val="24"/>
                <w:szCs w:val="24"/>
              </w:rPr>
            </w:pPr>
          </w:p>
        </w:tc>
      </w:tr>
      <w:tr w:rsidR="00CF16B2" w:rsidRPr="00CF16B2"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CF16B2" w:rsidRDefault="00CF16B2" w:rsidP="000B6355">
            <w:pPr>
              <w:autoSpaceDE w:val="0"/>
              <w:autoSpaceDN w:val="0"/>
              <w:adjustRightInd w:val="0"/>
              <w:jc w:val="right"/>
              <w:rPr>
                <w:rFonts w:ascii="Times New Roman" w:hAnsi="Times New Roman"/>
                <w:sz w:val="24"/>
                <w:szCs w:val="24"/>
              </w:rPr>
            </w:pPr>
            <w:r w:rsidRPr="00CF16B2">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CF16B2" w:rsidRDefault="00CF16B2" w:rsidP="000B6355">
            <w:pPr>
              <w:rPr>
                <w:sz w:val="24"/>
                <w:szCs w:val="24"/>
              </w:rPr>
            </w:pPr>
          </w:p>
        </w:tc>
      </w:tr>
    </w:tbl>
    <w:p w:rsidR="00CF16B2" w:rsidRPr="00CF16B2" w:rsidRDefault="00CF16B2" w:rsidP="00CF16B2">
      <w:pPr>
        <w:autoSpaceDE w:val="0"/>
        <w:autoSpaceDN w:val="0"/>
        <w:adjustRightInd w:val="0"/>
        <w:jc w:val="both"/>
        <w:rPr>
          <w:rFonts w:ascii="Times New Roman" w:hAnsi="Times New Roman"/>
          <w:color w:val="000000" w:themeColor="text1"/>
          <w:sz w:val="24"/>
          <w:szCs w:val="24"/>
        </w:rPr>
      </w:pPr>
    </w:p>
    <w:p w:rsidR="00CF16B2" w:rsidRPr="00CF16B2" w:rsidRDefault="00CF16B2" w:rsidP="00CF16B2">
      <w:pPr>
        <w:autoSpaceDE w:val="0"/>
        <w:autoSpaceDN w:val="0"/>
        <w:adjustRightInd w:val="0"/>
        <w:ind w:left="993" w:hanging="142"/>
        <w:jc w:val="both"/>
        <w:rPr>
          <w:rFonts w:ascii="Times New Roman" w:hAnsi="Times New Roman"/>
          <w:b/>
          <w:color w:val="000000" w:themeColor="text1"/>
          <w:sz w:val="24"/>
          <w:szCs w:val="24"/>
        </w:rPr>
      </w:pPr>
      <w:r w:rsidRPr="00CF16B2">
        <w:rPr>
          <w:rFonts w:ascii="Times New Roman" w:hAnsi="Times New Roman"/>
          <w:color w:val="000000" w:themeColor="text1"/>
          <w:sz w:val="24"/>
          <w:szCs w:val="24"/>
          <w:lang w:val="sr-Cyrl-CS"/>
        </w:rPr>
        <w:t>МЕСТО И ДАТУМ</w:t>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t>М.П.</w:t>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t>ПОТПИС ПОНУЂАЧА</w:t>
      </w:r>
    </w:p>
    <w:p w:rsidR="00CF16B2" w:rsidRPr="00CF16B2" w:rsidRDefault="00CF16B2" w:rsidP="00CF16B2">
      <w:pPr>
        <w:autoSpaceDE w:val="0"/>
        <w:autoSpaceDN w:val="0"/>
        <w:adjustRightInd w:val="0"/>
        <w:ind w:left="131" w:firstLine="720"/>
        <w:jc w:val="both"/>
        <w:rPr>
          <w:rFonts w:ascii="Times New Roman" w:hAnsi="Times New Roman"/>
          <w:b/>
          <w:color w:val="000000" w:themeColor="text1"/>
          <w:sz w:val="24"/>
          <w:szCs w:val="24"/>
          <w:lang w:val="sr-Cyrl-CS"/>
        </w:rPr>
      </w:pPr>
      <w:r w:rsidRPr="00CF16B2">
        <w:rPr>
          <w:rFonts w:ascii="Times New Roman" w:hAnsi="Times New Roman"/>
          <w:color w:val="000000" w:themeColor="text1"/>
          <w:sz w:val="24"/>
          <w:szCs w:val="24"/>
          <w:lang w:val="sr-Cyrl-CS"/>
        </w:rPr>
        <w:t>_________________</w:t>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r>
      <w:r w:rsidRPr="00CF16B2">
        <w:rPr>
          <w:rFonts w:ascii="Times New Roman" w:hAnsi="Times New Roman"/>
          <w:color w:val="000000" w:themeColor="text1"/>
          <w:sz w:val="24"/>
          <w:szCs w:val="24"/>
          <w:lang w:val="sr-Cyrl-CS"/>
        </w:rPr>
        <w:tab/>
        <w:t>_____________________</w:t>
      </w:r>
    </w:p>
    <w:p w:rsidR="00CF16B2" w:rsidRPr="00CF16B2" w:rsidRDefault="00CF16B2" w:rsidP="00CF16B2">
      <w:pPr>
        <w:autoSpaceDE w:val="0"/>
        <w:autoSpaceDN w:val="0"/>
        <w:adjustRightInd w:val="0"/>
        <w:ind w:left="993" w:hanging="142"/>
        <w:jc w:val="both"/>
        <w:rPr>
          <w:rFonts w:ascii="Times New Roman" w:hAnsi="Times New Roman"/>
          <w:color w:val="000000" w:themeColor="text1"/>
          <w:sz w:val="24"/>
          <w:szCs w:val="24"/>
          <w:lang w:val="sr-Cyrl-CS"/>
        </w:rPr>
      </w:pPr>
    </w:p>
    <w:p w:rsidR="00CF16B2" w:rsidRPr="00CF16B2" w:rsidRDefault="00CF16B2" w:rsidP="00CF16B2">
      <w:pPr>
        <w:autoSpaceDE w:val="0"/>
        <w:autoSpaceDN w:val="0"/>
        <w:adjustRightInd w:val="0"/>
        <w:ind w:left="993" w:hanging="142"/>
        <w:jc w:val="both"/>
        <w:rPr>
          <w:rFonts w:ascii="Times New Roman" w:hAnsi="Times New Roman"/>
          <w:color w:val="000000" w:themeColor="text1"/>
          <w:sz w:val="24"/>
          <w:szCs w:val="24"/>
          <w:lang w:val="sr-Cyrl-CS"/>
        </w:rPr>
      </w:pPr>
    </w:p>
    <w:p w:rsidR="00CF16B2" w:rsidRPr="00CF16B2" w:rsidRDefault="00CF16B2" w:rsidP="00CF16B2">
      <w:pPr>
        <w:autoSpaceDE w:val="0"/>
        <w:autoSpaceDN w:val="0"/>
        <w:adjustRightInd w:val="0"/>
        <w:jc w:val="both"/>
        <w:rPr>
          <w:rFonts w:ascii="Times New Roman" w:hAnsi="Times New Roman"/>
          <w:sz w:val="24"/>
          <w:szCs w:val="24"/>
        </w:rPr>
      </w:pPr>
      <w:r w:rsidRPr="00CF16B2">
        <w:rPr>
          <w:rFonts w:ascii="Times New Roman" w:hAnsi="Times New Roman"/>
          <w:b/>
          <w:sz w:val="24"/>
          <w:szCs w:val="24"/>
        </w:rPr>
        <w:t xml:space="preserve">НАПОМЕНА ЗА ПАРТИЈУ </w:t>
      </w:r>
      <w:r w:rsidR="000B6355">
        <w:rPr>
          <w:rFonts w:ascii="Times New Roman" w:hAnsi="Times New Roman"/>
          <w:b/>
          <w:sz w:val="24"/>
          <w:szCs w:val="24"/>
        </w:rPr>
        <w:t>7</w:t>
      </w:r>
      <w:r w:rsidRPr="00CF16B2">
        <w:rPr>
          <w:rFonts w:ascii="Times New Roman" w:hAnsi="Times New Roman"/>
          <w:b/>
          <w:sz w:val="24"/>
          <w:szCs w:val="24"/>
        </w:rPr>
        <w:t>:</w:t>
      </w:r>
      <w:r w:rsidRPr="00CF16B2">
        <w:rPr>
          <w:rFonts w:ascii="Times New Roman" w:hAnsi="Times New Roman"/>
          <w:sz w:val="24"/>
          <w:szCs w:val="24"/>
        </w:rPr>
        <w:t xml:space="preserve"> </w:t>
      </w:r>
    </w:p>
    <w:p w:rsidR="00CF16B2" w:rsidRPr="00CF16B2" w:rsidRDefault="00CF16B2" w:rsidP="00CF16B2">
      <w:pPr>
        <w:jc w:val="both"/>
        <w:rPr>
          <w:rFonts w:ascii="Times New Roman" w:hAnsi="Times New Roman"/>
          <w:b/>
          <w:sz w:val="24"/>
          <w:szCs w:val="24"/>
        </w:rPr>
      </w:pPr>
      <w:r w:rsidRPr="00CF16B2">
        <w:rPr>
          <w:rFonts w:ascii="Times New Roman" w:hAnsi="Times New Roman"/>
          <w:sz w:val="24"/>
          <w:szCs w:val="24"/>
        </w:rPr>
        <w:t xml:space="preserve">- </w:t>
      </w:r>
      <w:r w:rsidRPr="00CF16B2">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CF16B2" w:rsidRPr="00CF16B2" w:rsidRDefault="00CF16B2" w:rsidP="00CF16B2">
      <w:pPr>
        <w:jc w:val="both"/>
        <w:rPr>
          <w:rFonts w:ascii="Times New Roman" w:hAnsi="Times New Roman"/>
          <w:b/>
          <w:sz w:val="24"/>
          <w:szCs w:val="24"/>
        </w:rPr>
      </w:pPr>
      <w:r w:rsidRPr="00CF16B2">
        <w:rPr>
          <w:rFonts w:ascii="Times New Roman" w:hAnsi="Times New Roman"/>
          <w:b/>
          <w:sz w:val="24"/>
          <w:szCs w:val="24"/>
        </w:rPr>
        <w:t xml:space="preserve">потреби замене делова. </w:t>
      </w:r>
    </w:p>
    <w:p w:rsidR="00CF16B2" w:rsidRPr="00CF16B2" w:rsidRDefault="00CF16B2" w:rsidP="00CF16B2">
      <w:pPr>
        <w:autoSpaceDE w:val="0"/>
        <w:autoSpaceDN w:val="0"/>
        <w:adjustRightInd w:val="0"/>
        <w:jc w:val="both"/>
        <w:rPr>
          <w:rFonts w:ascii="Times New Roman" w:hAnsi="Times New Roman"/>
          <w:color w:val="000000" w:themeColor="text1"/>
          <w:sz w:val="24"/>
          <w:szCs w:val="24"/>
        </w:rPr>
      </w:pPr>
    </w:p>
    <w:tbl>
      <w:tblPr>
        <w:tblStyle w:val="TableGrid"/>
        <w:tblW w:w="0" w:type="auto"/>
        <w:tblInd w:w="534" w:type="dxa"/>
        <w:tblLook w:val="04A0"/>
      </w:tblPr>
      <w:tblGrid>
        <w:gridCol w:w="2693"/>
        <w:gridCol w:w="3795"/>
        <w:gridCol w:w="2158"/>
      </w:tblGrid>
      <w:tr w:rsidR="00CF16B2" w:rsidRPr="00CF16B2" w:rsidTr="000B6355">
        <w:tc>
          <w:tcPr>
            <w:tcW w:w="2693" w:type="dxa"/>
          </w:tcPr>
          <w:p w:rsidR="00CF16B2" w:rsidRPr="000B6355" w:rsidRDefault="00CF16B2" w:rsidP="000B6355">
            <w:pPr>
              <w:tabs>
                <w:tab w:val="left" w:pos="720"/>
                <w:tab w:val="left" w:pos="2130"/>
              </w:tabs>
              <w:ind w:right="6"/>
              <w:jc w:val="center"/>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Произвођач</w:t>
            </w:r>
          </w:p>
        </w:tc>
        <w:tc>
          <w:tcPr>
            <w:tcW w:w="3795" w:type="dxa"/>
          </w:tcPr>
          <w:p w:rsidR="00CF16B2" w:rsidRPr="000B6355" w:rsidRDefault="00CF16B2" w:rsidP="000B6355">
            <w:pPr>
              <w:tabs>
                <w:tab w:val="left" w:pos="720"/>
                <w:tab w:val="left" w:pos="2130"/>
              </w:tabs>
              <w:ind w:right="6"/>
              <w:jc w:val="center"/>
              <w:rPr>
                <w:rFonts w:ascii="Times New Roman" w:hAnsi="Times New Roman"/>
                <w:color w:val="000000" w:themeColor="text1"/>
                <w:sz w:val="24"/>
                <w:szCs w:val="24"/>
                <w:lang w:val="sr-Cyrl-CS"/>
              </w:rPr>
            </w:pPr>
            <w:r w:rsidRPr="000B6355">
              <w:rPr>
                <w:rFonts w:ascii="Times New Roman" w:hAnsi="Times New Roman"/>
                <w:color w:val="000000" w:themeColor="text1"/>
                <w:sz w:val="24"/>
                <w:szCs w:val="24"/>
                <w:lang w:val="sr-Cyrl-CS"/>
              </w:rPr>
              <w:t>Година производње</w:t>
            </w:r>
          </w:p>
        </w:tc>
        <w:tc>
          <w:tcPr>
            <w:tcW w:w="2158" w:type="dxa"/>
          </w:tcPr>
          <w:p w:rsidR="00CF16B2" w:rsidRPr="000B6355" w:rsidRDefault="00CF16B2" w:rsidP="000B6355">
            <w:pPr>
              <w:tabs>
                <w:tab w:val="left" w:pos="720"/>
                <w:tab w:val="left" w:pos="2130"/>
              </w:tabs>
              <w:ind w:right="6"/>
              <w:jc w:val="center"/>
              <w:rPr>
                <w:rFonts w:ascii="Times New Roman" w:hAnsi="Times New Roman"/>
                <w:color w:val="000000" w:themeColor="text1"/>
                <w:sz w:val="24"/>
                <w:szCs w:val="24"/>
              </w:rPr>
            </w:pPr>
            <w:r w:rsidRPr="000B6355">
              <w:rPr>
                <w:rFonts w:ascii="Times New Roman" w:hAnsi="Times New Roman"/>
                <w:color w:val="000000" w:themeColor="text1"/>
                <w:sz w:val="24"/>
                <w:szCs w:val="24"/>
              </w:rPr>
              <w:t>TIP</w:t>
            </w:r>
          </w:p>
        </w:tc>
      </w:tr>
      <w:tr w:rsidR="00CF16B2" w:rsidRPr="00CF16B2" w:rsidTr="000B6355">
        <w:trPr>
          <w:trHeight w:val="300"/>
        </w:trPr>
        <w:tc>
          <w:tcPr>
            <w:tcW w:w="2693" w:type="dxa"/>
          </w:tcPr>
          <w:p w:rsidR="00CF16B2" w:rsidRPr="000B6355" w:rsidRDefault="00CF16B2" w:rsidP="000B6355">
            <w:pPr>
              <w:tabs>
                <w:tab w:val="left" w:pos="720"/>
                <w:tab w:val="left" w:pos="2130"/>
              </w:tabs>
              <w:ind w:right="6"/>
              <w:jc w:val="center"/>
              <w:rPr>
                <w:rFonts w:ascii="Times New Roman" w:hAnsi="Times New Roman"/>
                <w:color w:val="000000" w:themeColor="text1"/>
                <w:sz w:val="24"/>
                <w:szCs w:val="24"/>
                <w:lang/>
              </w:rPr>
            </w:pPr>
          </w:p>
        </w:tc>
        <w:tc>
          <w:tcPr>
            <w:tcW w:w="3795" w:type="dxa"/>
          </w:tcPr>
          <w:p w:rsidR="00CF16B2" w:rsidRPr="000B6355" w:rsidRDefault="00CF16B2" w:rsidP="000B6355">
            <w:pPr>
              <w:spacing w:before="100" w:beforeAutospacing="1" w:after="100" w:afterAutospacing="1"/>
              <w:rPr>
                <w:rFonts w:ascii="Times New Roman" w:hAnsi="Times New Roman"/>
                <w:color w:val="000000" w:themeColor="text1"/>
                <w:sz w:val="24"/>
                <w:szCs w:val="24"/>
              </w:rPr>
            </w:pPr>
            <w:r w:rsidRPr="000B6355">
              <w:rPr>
                <w:rFonts w:ascii="Times New Roman" w:hAnsi="Times New Roman"/>
                <w:color w:val="000000" w:themeColor="text1"/>
                <w:sz w:val="24"/>
                <w:szCs w:val="24"/>
                <w:lang/>
              </w:rPr>
              <w:t xml:space="preserve"> 2007.год. – 1 ком</w:t>
            </w:r>
          </w:p>
        </w:tc>
        <w:tc>
          <w:tcPr>
            <w:tcW w:w="2158" w:type="dxa"/>
          </w:tcPr>
          <w:p w:rsidR="00CF16B2" w:rsidRPr="000B6355" w:rsidRDefault="00CF16B2" w:rsidP="000B6355">
            <w:pPr>
              <w:spacing w:before="100" w:beforeAutospacing="1" w:after="100" w:afterAutospacing="1"/>
              <w:rPr>
                <w:rFonts w:ascii="Times New Roman" w:hAnsi="Times New Roman"/>
                <w:color w:val="000000" w:themeColor="text1"/>
                <w:sz w:val="24"/>
                <w:szCs w:val="24"/>
              </w:rPr>
            </w:pPr>
          </w:p>
        </w:tc>
      </w:tr>
      <w:tr w:rsidR="00CF16B2" w:rsidRPr="00CF16B2" w:rsidTr="000B6355">
        <w:trPr>
          <w:trHeight w:val="525"/>
        </w:trPr>
        <w:tc>
          <w:tcPr>
            <w:tcW w:w="2693" w:type="dxa"/>
          </w:tcPr>
          <w:p w:rsidR="00CF16B2" w:rsidRPr="000B6355" w:rsidRDefault="00CF16B2" w:rsidP="000B6355">
            <w:pPr>
              <w:tabs>
                <w:tab w:val="left" w:pos="720"/>
                <w:tab w:val="left" w:pos="2130"/>
              </w:tabs>
              <w:ind w:right="6"/>
              <w:jc w:val="center"/>
              <w:rPr>
                <w:rFonts w:ascii="Times New Roman" w:hAnsi="Times New Roman"/>
                <w:color w:val="000000" w:themeColor="text1"/>
                <w:sz w:val="24"/>
                <w:szCs w:val="24"/>
                <w:lang w:val="hr-HR"/>
              </w:rPr>
            </w:pPr>
            <w:r w:rsidRPr="000B6355">
              <w:rPr>
                <w:rFonts w:ascii="Times New Roman" w:hAnsi="Times New Roman"/>
                <w:color w:val="000000" w:themeColor="text1"/>
                <w:sz w:val="24"/>
                <w:szCs w:val="24"/>
                <w:lang w:val="hr-HR"/>
              </w:rPr>
              <w:t>TPS Tehnomed</w:t>
            </w:r>
          </w:p>
        </w:tc>
        <w:tc>
          <w:tcPr>
            <w:tcW w:w="3795" w:type="dxa"/>
          </w:tcPr>
          <w:p w:rsidR="00CF16B2" w:rsidRPr="000B6355" w:rsidRDefault="00CF16B2" w:rsidP="000B6355">
            <w:pPr>
              <w:spacing w:before="100" w:beforeAutospacing="1" w:after="100" w:afterAutospacing="1"/>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2017. год. – 2 ком.</w:t>
            </w:r>
          </w:p>
        </w:tc>
        <w:tc>
          <w:tcPr>
            <w:tcW w:w="2158" w:type="dxa"/>
          </w:tcPr>
          <w:p w:rsidR="00CF16B2" w:rsidRPr="000B6355" w:rsidRDefault="00CF16B2" w:rsidP="000B6355">
            <w:pPr>
              <w:tabs>
                <w:tab w:val="left" w:pos="720"/>
                <w:tab w:val="left" w:pos="2130"/>
              </w:tabs>
              <w:ind w:right="6"/>
              <w:jc w:val="center"/>
              <w:rPr>
                <w:rFonts w:ascii="Times New Roman" w:hAnsi="Times New Roman"/>
                <w:color w:val="000000" w:themeColor="text1"/>
                <w:sz w:val="24"/>
                <w:szCs w:val="24"/>
                <w:lang w:val="hr-HR"/>
              </w:rPr>
            </w:pPr>
            <w:r w:rsidRPr="000B6355">
              <w:rPr>
                <w:rFonts w:ascii="Times New Roman" w:hAnsi="Times New Roman"/>
                <w:color w:val="000000" w:themeColor="text1"/>
                <w:sz w:val="24"/>
                <w:szCs w:val="24"/>
                <w:lang w:val="hr-HR"/>
              </w:rPr>
              <w:t>Eurovac L-101</w:t>
            </w:r>
          </w:p>
        </w:tc>
      </w:tr>
    </w:tbl>
    <w:p w:rsidR="008E5DEC" w:rsidRDefault="008E5DEC" w:rsidP="00B25DA4">
      <w:pPr>
        <w:autoSpaceDE w:val="0"/>
        <w:autoSpaceDN w:val="0"/>
        <w:adjustRightInd w:val="0"/>
        <w:jc w:val="both"/>
        <w:rPr>
          <w:rFonts w:ascii="Times New Roman" w:hAnsi="Times New Roman"/>
          <w:b/>
          <w:sz w:val="24"/>
          <w:szCs w:val="24"/>
          <w:lang w:val="sr-Cyrl-CS"/>
        </w:rPr>
      </w:pPr>
    </w:p>
    <w:p w:rsidR="00B25DA4" w:rsidRDefault="00B25DA4" w:rsidP="005D6B01">
      <w:pPr>
        <w:autoSpaceDE w:val="0"/>
        <w:autoSpaceDN w:val="0"/>
        <w:adjustRightInd w:val="0"/>
        <w:rPr>
          <w:rFonts w:ascii="Times New Roman" w:hAnsi="Times New Roman"/>
          <w:bCs/>
          <w:iCs/>
          <w:color w:val="FF0000"/>
          <w:sz w:val="24"/>
          <w:szCs w:val="24"/>
        </w:rPr>
      </w:pPr>
    </w:p>
    <w:p w:rsidR="00CF16B2" w:rsidRDefault="00CF16B2" w:rsidP="00CF16B2">
      <w:pPr>
        <w:autoSpaceDE w:val="0"/>
        <w:autoSpaceDN w:val="0"/>
        <w:adjustRightInd w:val="0"/>
        <w:rPr>
          <w:rFonts w:ascii="Times New Roman" w:hAnsi="Times New Roman"/>
          <w:b/>
          <w:bCs/>
          <w:iCs/>
          <w:sz w:val="24"/>
          <w:szCs w:val="24"/>
        </w:rPr>
      </w:pPr>
    </w:p>
    <w:p w:rsidR="00CF16B2" w:rsidRDefault="00CF16B2" w:rsidP="00CF16B2">
      <w:pPr>
        <w:autoSpaceDE w:val="0"/>
        <w:autoSpaceDN w:val="0"/>
        <w:adjustRightInd w:val="0"/>
        <w:rPr>
          <w:rFonts w:ascii="Times New Roman" w:hAnsi="Times New Roman"/>
          <w:b/>
          <w:bCs/>
          <w:iCs/>
          <w:sz w:val="24"/>
          <w:szCs w:val="24"/>
        </w:rPr>
      </w:pPr>
    </w:p>
    <w:p w:rsidR="00CF16B2" w:rsidRDefault="00CF16B2" w:rsidP="00CF16B2">
      <w:pPr>
        <w:autoSpaceDE w:val="0"/>
        <w:autoSpaceDN w:val="0"/>
        <w:adjustRightInd w:val="0"/>
        <w:rPr>
          <w:rFonts w:ascii="Times New Roman" w:hAnsi="Times New Roman"/>
          <w:b/>
          <w:bCs/>
          <w:iCs/>
          <w:sz w:val="24"/>
          <w:szCs w:val="24"/>
        </w:rPr>
      </w:pPr>
    </w:p>
    <w:p w:rsidR="00CF16B2" w:rsidRPr="007F1672" w:rsidRDefault="00CF16B2" w:rsidP="00CF16B2">
      <w:pPr>
        <w:autoSpaceDE w:val="0"/>
        <w:autoSpaceDN w:val="0"/>
        <w:adjustRightInd w:val="0"/>
        <w:rPr>
          <w:rFonts w:ascii="Times New Roman" w:hAnsi="Times New Roman"/>
          <w:b/>
          <w:bCs/>
          <w:iCs/>
          <w:color w:val="000000" w:themeColor="text1"/>
          <w:sz w:val="24"/>
          <w:szCs w:val="24"/>
          <w:lang/>
        </w:rPr>
      </w:pPr>
      <w:r>
        <w:rPr>
          <w:rFonts w:ascii="Times New Roman" w:hAnsi="Times New Roman"/>
          <w:b/>
          <w:bCs/>
          <w:iCs/>
          <w:sz w:val="24"/>
          <w:szCs w:val="24"/>
          <w:lang/>
        </w:rPr>
        <w:t xml:space="preserve">ПАРТИЈА </w:t>
      </w:r>
      <w:r w:rsidR="000B6355">
        <w:rPr>
          <w:rFonts w:ascii="Times New Roman" w:hAnsi="Times New Roman"/>
          <w:b/>
          <w:bCs/>
          <w:iCs/>
          <w:sz w:val="24"/>
          <w:szCs w:val="24"/>
        </w:rPr>
        <w:t>8</w:t>
      </w:r>
      <w:r>
        <w:rPr>
          <w:rFonts w:ascii="Times New Roman" w:hAnsi="Times New Roman"/>
          <w:b/>
          <w:bCs/>
          <w:iCs/>
          <w:sz w:val="24"/>
          <w:szCs w:val="24"/>
          <w:lang/>
        </w:rPr>
        <w:t>–</w:t>
      </w:r>
      <w:r w:rsidRPr="007F1672">
        <w:rPr>
          <w:rFonts w:ascii="Times New Roman" w:hAnsi="Times New Roman"/>
          <w:b/>
          <w:bCs/>
          <w:iCs/>
          <w:color w:val="000000" w:themeColor="text1"/>
          <w:sz w:val="24"/>
          <w:szCs w:val="24"/>
          <w:lang/>
        </w:rPr>
        <w:t>апарати на физикалној медицини</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CF16B2" w:rsidRPr="007F1672"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ind w:right="-108"/>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Јед. Цена без ПДВ</w:t>
            </w:r>
          </w:p>
        </w:tc>
        <w:tc>
          <w:tcPr>
            <w:tcW w:w="1080" w:type="dxa"/>
            <w:tcBorders>
              <w:top w:val="single" w:sz="4" w:space="0" w:color="000000"/>
              <w:left w:val="single" w:sz="4" w:space="0" w:color="auto"/>
              <w:bottom w:val="single" w:sz="4" w:space="0" w:color="000000"/>
              <w:right w:val="single" w:sz="4" w:space="0" w:color="auto"/>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Јед. Цена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CF16B2" w:rsidRPr="007F1672" w:rsidRDefault="00CF16B2" w:rsidP="000B6355">
            <w:pPr>
              <w:autoSpaceDE w:val="0"/>
              <w:autoSpaceDN w:val="0"/>
              <w:adjustRightInd w:val="0"/>
              <w:ind w:right="-18"/>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Произвођач</w:t>
            </w:r>
          </w:p>
        </w:tc>
      </w:tr>
      <w:tr w:rsidR="00CF16B2" w:rsidRPr="007F1672"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r w:rsidRPr="007F1672">
              <w:rPr>
                <w:rFonts w:ascii="Times New Roman" w:hAnsi="Times New Roman"/>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CF16B2" w:rsidRPr="007F1672" w:rsidRDefault="00CF16B2" w:rsidP="000B6355">
            <w:pPr>
              <w:jc w:val="center"/>
              <w:rPr>
                <w:rFonts w:ascii="Calibri" w:hAnsi="Calibri"/>
                <w:color w:val="000000" w:themeColor="text1"/>
                <w:sz w:val="20"/>
                <w:lang w:val="sr-Cyrl-CS"/>
              </w:rPr>
            </w:pPr>
            <w:r w:rsidRPr="007F1672">
              <w:rPr>
                <w:rFonts w:ascii="Calibri" w:hAnsi="Calibri"/>
                <w:color w:val="000000" w:themeColor="text1"/>
                <w:sz w:val="20"/>
                <w:lang w:val="sr-Cyrl-CS"/>
              </w:rPr>
              <w:t>Цена радног сата сервисера за услугу сервисирања апарата</w:t>
            </w:r>
            <w:r w:rsidRPr="007F1672">
              <w:rPr>
                <w:rFonts w:ascii="Arial" w:hAnsi="Arial" w:cs="Arial"/>
                <w:color w:val="000000" w:themeColor="text1"/>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lang w:val="sr-Cyrl-CS"/>
              </w:rPr>
            </w:pPr>
            <w:r w:rsidRPr="007F1672">
              <w:rPr>
                <w:rFonts w:ascii="Times New Roman" w:hAnsi="Times New Roman"/>
                <w:color w:val="000000" w:themeColor="text1"/>
                <w:sz w:val="24"/>
                <w:szCs w:val="24"/>
                <w:lang w:val="sr-Cyrl-CS"/>
              </w:rPr>
              <w:t>Радни сат</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1час</w:t>
            </w:r>
          </w:p>
        </w:tc>
        <w:tc>
          <w:tcPr>
            <w:tcW w:w="1440" w:type="dxa"/>
            <w:tcBorders>
              <w:top w:val="single" w:sz="4" w:space="0" w:color="000000"/>
              <w:left w:val="single" w:sz="4" w:space="0" w:color="000000"/>
              <w:bottom w:val="single" w:sz="4" w:space="0" w:color="000000"/>
              <w:right w:val="single" w:sz="4" w:space="0" w:color="auto"/>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r>
      <w:tr w:rsidR="00CF16B2" w:rsidRPr="007F1672" w:rsidTr="000B6355">
        <w:tc>
          <w:tcPr>
            <w:tcW w:w="554"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r w:rsidRPr="007F1672">
              <w:rPr>
                <w:rFonts w:ascii="Times New Roman" w:hAnsi="Times New Roman"/>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CF16B2" w:rsidRPr="007F1672" w:rsidRDefault="00CF16B2" w:rsidP="000B6355">
            <w:pPr>
              <w:jc w:val="center"/>
              <w:rPr>
                <w:rFonts w:ascii="Calibri" w:hAnsi="Calibri"/>
                <w:color w:val="000000" w:themeColor="text1"/>
                <w:sz w:val="20"/>
                <w:lang w:val="sr-Cyrl-CS"/>
              </w:rPr>
            </w:pPr>
            <w:r w:rsidRPr="007F1672">
              <w:rPr>
                <w:rFonts w:ascii="Calibri" w:hAnsi="Calibri"/>
                <w:color w:val="000000" w:themeColor="text1"/>
                <w:sz w:val="20"/>
                <w:lang w:val="sr-Cyrl-CS"/>
              </w:rPr>
              <w:t>Цена превентивног одржавања апарата на годишњем нивоу</w:t>
            </w:r>
          </w:p>
        </w:tc>
        <w:tc>
          <w:tcPr>
            <w:tcW w:w="1211"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lang w:val="sr-Cyrl-CS"/>
              </w:rPr>
            </w:pPr>
            <w:r w:rsidRPr="007F1672">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CF16B2" w:rsidRPr="007F1672" w:rsidRDefault="00CF16B2" w:rsidP="000B6355">
            <w:pPr>
              <w:autoSpaceDE w:val="0"/>
              <w:autoSpaceDN w:val="0"/>
              <w:adjustRightInd w:val="0"/>
              <w:jc w:val="center"/>
              <w:rPr>
                <w:rFonts w:ascii="Times New Roman" w:hAnsi="Times New Roman"/>
                <w:color w:val="000000" w:themeColor="text1"/>
                <w:sz w:val="24"/>
                <w:szCs w:val="24"/>
              </w:rPr>
            </w:pPr>
            <w:r w:rsidRPr="007F1672">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CF16B2" w:rsidRPr="007F1672" w:rsidRDefault="00CF16B2" w:rsidP="000B6355">
            <w:pPr>
              <w:autoSpaceDE w:val="0"/>
              <w:autoSpaceDN w:val="0"/>
              <w:adjustRightInd w:val="0"/>
              <w:jc w:val="both"/>
              <w:rPr>
                <w:rFonts w:ascii="Times New Roman" w:hAnsi="Times New Roman"/>
                <w:color w:val="000000" w:themeColor="text1"/>
                <w:sz w:val="24"/>
                <w:szCs w:val="24"/>
              </w:rPr>
            </w:pPr>
          </w:p>
        </w:tc>
      </w:tr>
      <w:tr w:rsidR="00CF16B2" w:rsidRPr="007F1672"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7F1672" w:rsidRDefault="00CF16B2" w:rsidP="000B6355">
            <w:pPr>
              <w:autoSpaceDE w:val="0"/>
              <w:autoSpaceDN w:val="0"/>
              <w:adjustRightInd w:val="0"/>
              <w:jc w:val="right"/>
              <w:rPr>
                <w:rFonts w:ascii="Times New Roman" w:hAnsi="Times New Roman"/>
                <w:color w:val="000000" w:themeColor="text1"/>
                <w:sz w:val="24"/>
                <w:szCs w:val="24"/>
              </w:rPr>
            </w:pPr>
            <w:r w:rsidRPr="007F1672">
              <w:rPr>
                <w:rFonts w:ascii="Times New Roman" w:hAnsi="Times New Roman"/>
                <w:color w:val="000000" w:themeColor="text1"/>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7F1672" w:rsidRDefault="00CF16B2" w:rsidP="000B6355">
            <w:pPr>
              <w:rPr>
                <w:color w:val="000000" w:themeColor="text1"/>
              </w:rPr>
            </w:pPr>
          </w:p>
        </w:tc>
      </w:tr>
      <w:tr w:rsidR="00CF16B2"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CF16B2" w:rsidRPr="00886A74" w:rsidRDefault="00CF16B2"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r w:rsidR="00CF16B2"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CF16B2" w:rsidRPr="00886A74" w:rsidRDefault="00CF16B2" w:rsidP="000B6355">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F16B2" w:rsidRPr="00886A74" w:rsidRDefault="00CF16B2" w:rsidP="000B6355"/>
        </w:tc>
      </w:tr>
    </w:tbl>
    <w:p w:rsidR="00CF16B2" w:rsidRDefault="00CF16B2" w:rsidP="00CF16B2">
      <w:pPr>
        <w:autoSpaceDE w:val="0"/>
        <w:autoSpaceDN w:val="0"/>
        <w:adjustRightInd w:val="0"/>
        <w:jc w:val="both"/>
        <w:rPr>
          <w:rFonts w:ascii="Times New Roman" w:hAnsi="Times New Roman"/>
          <w:color w:val="000000" w:themeColor="text1"/>
          <w:sz w:val="24"/>
          <w:szCs w:val="24"/>
          <w:lang w:val="sr-Cyrl-CS"/>
        </w:rPr>
      </w:pPr>
    </w:p>
    <w:p w:rsidR="00CF16B2" w:rsidRPr="00574D6A" w:rsidRDefault="00CF16B2" w:rsidP="00CF16B2">
      <w:pPr>
        <w:autoSpaceDE w:val="0"/>
        <w:autoSpaceDN w:val="0"/>
        <w:adjustRightInd w:val="0"/>
        <w:ind w:left="993" w:hanging="142"/>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t>М.П.</w:t>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ПОТПИС ПОНУЂАЧА</w:t>
      </w:r>
    </w:p>
    <w:p w:rsidR="00CF16B2" w:rsidRDefault="00CF16B2" w:rsidP="00CF16B2">
      <w:pPr>
        <w:autoSpaceDE w:val="0"/>
        <w:autoSpaceDN w:val="0"/>
        <w:adjustRightInd w:val="0"/>
        <w:ind w:left="131" w:firstLine="720"/>
        <w:jc w:val="both"/>
        <w:rPr>
          <w:rFonts w:ascii="Times New Roman" w:hAnsi="Times New Roman"/>
          <w:color w:val="000000" w:themeColor="text1"/>
          <w:sz w:val="24"/>
          <w:szCs w:val="24"/>
          <w:lang/>
        </w:rPr>
      </w:pPr>
      <w:r w:rsidRPr="00574D6A">
        <w:rPr>
          <w:rFonts w:ascii="Times New Roman" w:hAnsi="Times New Roman"/>
          <w:color w:val="000000" w:themeColor="text1"/>
          <w:sz w:val="24"/>
          <w:szCs w:val="24"/>
          <w:lang w:val="sr-Cyrl-CS"/>
        </w:rPr>
        <w:t>__</w:t>
      </w:r>
      <w:r>
        <w:rPr>
          <w:rFonts w:ascii="Times New Roman" w:hAnsi="Times New Roman"/>
          <w:color w:val="000000" w:themeColor="text1"/>
          <w:sz w:val="24"/>
          <w:szCs w:val="24"/>
          <w:lang w:val="sr-Cyrl-CS"/>
        </w:rPr>
        <w:t>_______________</w:t>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_____________________</w:t>
      </w:r>
    </w:p>
    <w:p w:rsidR="00CF16B2" w:rsidRDefault="00CF16B2" w:rsidP="00CF16B2">
      <w:pPr>
        <w:autoSpaceDE w:val="0"/>
        <w:autoSpaceDN w:val="0"/>
        <w:adjustRightInd w:val="0"/>
        <w:jc w:val="both"/>
        <w:rPr>
          <w:rFonts w:ascii="Times New Roman" w:hAnsi="Times New Roman"/>
          <w:color w:val="000000" w:themeColor="text1"/>
          <w:sz w:val="24"/>
          <w:szCs w:val="24"/>
        </w:rPr>
      </w:pPr>
    </w:p>
    <w:p w:rsidR="00CF16B2" w:rsidRPr="000042FD" w:rsidRDefault="00CF16B2" w:rsidP="00CF16B2">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w:t>
      </w:r>
      <w:r w:rsidR="000B6355">
        <w:rPr>
          <w:rFonts w:ascii="Times New Roman" w:hAnsi="Times New Roman"/>
          <w:b/>
          <w:sz w:val="24"/>
          <w:szCs w:val="24"/>
        </w:rPr>
        <w:t>8</w:t>
      </w:r>
      <w:r w:rsidRPr="000042FD">
        <w:rPr>
          <w:rFonts w:ascii="Times New Roman" w:hAnsi="Times New Roman"/>
          <w:b/>
          <w:sz w:val="24"/>
          <w:szCs w:val="24"/>
        </w:rPr>
        <w:t>:</w:t>
      </w:r>
      <w:r w:rsidRPr="000042FD">
        <w:rPr>
          <w:rFonts w:ascii="Times New Roman" w:hAnsi="Times New Roman"/>
          <w:sz w:val="24"/>
          <w:szCs w:val="24"/>
        </w:rPr>
        <w:t xml:space="preserve"> </w:t>
      </w:r>
    </w:p>
    <w:p w:rsidR="00CF16B2" w:rsidRDefault="00CF16B2" w:rsidP="00CF16B2">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CF16B2" w:rsidRPr="000042FD" w:rsidRDefault="00CF16B2" w:rsidP="00CF16B2">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CF16B2" w:rsidRDefault="00CF16B2" w:rsidP="005D6B01">
      <w:pPr>
        <w:autoSpaceDE w:val="0"/>
        <w:autoSpaceDN w:val="0"/>
        <w:adjustRightInd w:val="0"/>
        <w:rPr>
          <w:rFonts w:ascii="Times New Roman" w:hAnsi="Times New Roman"/>
          <w:bCs/>
          <w:iCs/>
          <w:color w:val="FF0000"/>
          <w:sz w:val="24"/>
          <w:szCs w:val="24"/>
        </w:rPr>
      </w:pPr>
    </w:p>
    <w:tbl>
      <w:tblPr>
        <w:tblStyle w:val="TableGrid"/>
        <w:tblW w:w="0" w:type="auto"/>
        <w:tblInd w:w="534" w:type="dxa"/>
        <w:tblLook w:val="04A0"/>
      </w:tblPr>
      <w:tblGrid>
        <w:gridCol w:w="992"/>
        <w:gridCol w:w="3550"/>
        <w:gridCol w:w="2693"/>
        <w:gridCol w:w="2551"/>
        <w:gridCol w:w="2193"/>
      </w:tblGrid>
      <w:tr w:rsidR="00CF16B2" w:rsidTr="00CF16B2">
        <w:tc>
          <w:tcPr>
            <w:tcW w:w="992" w:type="dxa"/>
          </w:tcPr>
          <w:p w:rsidR="00CF16B2" w:rsidRPr="008F5499" w:rsidRDefault="00CF16B2" w:rsidP="000B6355">
            <w:pPr>
              <w:tabs>
                <w:tab w:val="left" w:pos="720"/>
                <w:tab w:val="left" w:pos="2130"/>
              </w:tabs>
              <w:ind w:right="6"/>
              <w:jc w:val="center"/>
              <w:rPr>
                <w:rFonts w:ascii="Times New Roman" w:hAnsi="Times New Roman"/>
                <w:color w:val="000000"/>
                <w:sz w:val="24"/>
                <w:szCs w:val="24"/>
                <w:lang/>
              </w:rPr>
            </w:pPr>
            <w:r>
              <w:rPr>
                <w:rFonts w:ascii="Times New Roman" w:hAnsi="Times New Roman"/>
                <w:color w:val="000000"/>
                <w:sz w:val="24"/>
                <w:szCs w:val="24"/>
                <w:lang/>
              </w:rPr>
              <w:t>Р.б.</w:t>
            </w:r>
          </w:p>
        </w:tc>
        <w:tc>
          <w:tcPr>
            <w:tcW w:w="3550" w:type="dxa"/>
          </w:tcPr>
          <w:p w:rsidR="00CF16B2" w:rsidRPr="00627CC6" w:rsidRDefault="00CF16B2" w:rsidP="000B6355">
            <w:pPr>
              <w:tabs>
                <w:tab w:val="left" w:pos="720"/>
                <w:tab w:val="left" w:pos="2130"/>
              </w:tabs>
              <w:ind w:right="6"/>
              <w:jc w:val="center"/>
              <w:rPr>
                <w:rFonts w:ascii="Times New Roman" w:hAnsi="Times New Roman"/>
                <w:color w:val="000000"/>
                <w:sz w:val="24"/>
                <w:szCs w:val="24"/>
                <w:lang/>
              </w:rPr>
            </w:pPr>
            <w:r>
              <w:rPr>
                <w:rFonts w:ascii="Times New Roman" w:hAnsi="Times New Roman"/>
                <w:color w:val="000000"/>
                <w:sz w:val="24"/>
                <w:szCs w:val="24"/>
                <w:lang/>
              </w:rPr>
              <w:t>Апарати</w:t>
            </w:r>
          </w:p>
        </w:tc>
        <w:tc>
          <w:tcPr>
            <w:tcW w:w="2693" w:type="dxa"/>
          </w:tcPr>
          <w:p w:rsidR="00CF16B2" w:rsidRPr="00627CC6" w:rsidRDefault="00CF16B2" w:rsidP="000B6355">
            <w:pPr>
              <w:tabs>
                <w:tab w:val="left" w:pos="720"/>
                <w:tab w:val="left" w:pos="2130"/>
              </w:tabs>
              <w:ind w:right="6"/>
              <w:jc w:val="center"/>
              <w:rPr>
                <w:rFonts w:ascii="Times New Roman" w:hAnsi="Times New Roman"/>
                <w:color w:val="000000"/>
                <w:sz w:val="24"/>
                <w:szCs w:val="24"/>
                <w:lang/>
              </w:rPr>
            </w:pPr>
            <w:r>
              <w:rPr>
                <w:rFonts w:ascii="Times New Roman" w:hAnsi="Times New Roman"/>
                <w:color w:val="000000"/>
                <w:sz w:val="24"/>
                <w:szCs w:val="24"/>
                <w:lang/>
              </w:rPr>
              <w:t>Произвођач</w:t>
            </w:r>
          </w:p>
        </w:tc>
        <w:tc>
          <w:tcPr>
            <w:tcW w:w="2551" w:type="dxa"/>
          </w:tcPr>
          <w:p w:rsidR="00CF16B2" w:rsidRPr="00627CC6" w:rsidRDefault="00CF16B2" w:rsidP="000B6355">
            <w:pPr>
              <w:tabs>
                <w:tab w:val="left" w:pos="720"/>
                <w:tab w:val="left" w:pos="2130"/>
              </w:tabs>
              <w:ind w:right="6"/>
              <w:jc w:val="center"/>
              <w:rPr>
                <w:rFonts w:ascii="Times New Roman" w:hAnsi="Times New Roman"/>
                <w:color w:val="000000"/>
                <w:sz w:val="24"/>
                <w:szCs w:val="24"/>
                <w:lang/>
              </w:rPr>
            </w:pPr>
            <w:r>
              <w:rPr>
                <w:rFonts w:ascii="Times New Roman" w:hAnsi="Times New Roman"/>
                <w:color w:val="000000"/>
                <w:sz w:val="24"/>
                <w:szCs w:val="24"/>
                <w:lang/>
              </w:rPr>
              <w:t>Година производње</w:t>
            </w:r>
          </w:p>
        </w:tc>
        <w:tc>
          <w:tcPr>
            <w:tcW w:w="2193" w:type="dxa"/>
          </w:tcPr>
          <w:p w:rsidR="00CF16B2" w:rsidRPr="00D14F2D" w:rsidRDefault="00CF16B2" w:rsidP="000B6355">
            <w:pPr>
              <w:tabs>
                <w:tab w:val="left" w:pos="720"/>
                <w:tab w:val="left" w:pos="2130"/>
              </w:tabs>
              <w:ind w:right="6"/>
              <w:jc w:val="center"/>
              <w:rPr>
                <w:rFonts w:ascii="Times New Roman" w:hAnsi="Times New Roman"/>
                <w:color w:val="000000"/>
                <w:sz w:val="24"/>
                <w:szCs w:val="24"/>
                <w:lang/>
              </w:rPr>
            </w:pPr>
            <w:r>
              <w:rPr>
                <w:rFonts w:ascii="Times New Roman" w:hAnsi="Times New Roman"/>
                <w:color w:val="000000"/>
                <w:sz w:val="24"/>
                <w:szCs w:val="24"/>
                <w:lang/>
              </w:rPr>
              <w:t>Тип</w:t>
            </w: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val="sr-Latn-CS"/>
              </w:rPr>
              <w:t>Stimulator PS</w:t>
            </w:r>
          </w:p>
        </w:tc>
        <w:tc>
          <w:tcPr>
            <w:tcW w:w="2693"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EI-Niš</w:t>
            </w:r>
          </w:p>
        </w:tc>
        <w:tc>
          <w:tcPr>
            <w:tcW w:w="2551"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1986; 1989:1990</w:t>
            </w:r>
          </w:p>
        </w:tc>
        <w:tc>
          <w:tcPr>
            <w:tcW w:w="2193"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PS; Z130</w:t>
            </w: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val="sr-Latn-CS"/>
              </w:rPr>
              <w:t xml:space="preserve">Ultrazvučni Stimulator </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EI-Niš</w:t>
            </w:r>
          </w:p>
        </w:tc>
        <w:tc>
          <w:tcPr>
            <w:tcW w:w="2551"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1989</w:t>
            </w:r>
          </w:p>
        </w:tc>
        <w:tc>
          <w:tcPr>
            <w:tcW w:w="2193"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Sonoton 85-Z</w:t>
            </w: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Magnomed sa pokretnim stočićem</w:t>
            </w:r>
          </w:p>
        </w:tc>
        <w:tc>
          <w:tcPr>
            <w:tcW w:w="2693"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Iskra Medical</w:t>
            </w:r>
          </w:p>
        </w:tc>
        <w:tc>
          <w:tcPr>
            <w:tcW w:w="2551" w:type="dxa"/>
          </w:tcPr>
          <w:p w:rsidR="00CF16B2" w:rsidRPr="00D14F2D"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1995</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Aparat za podvodnu masažu</w:t>
            </w:r>
          </w:p>
        </w:tc>
        <w:tc>
          <w:tcPr>
            <w:tcW w:w="2693"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Mikro Medika</w:t>
            </w:r>
          </w:p>
        </w:tc>
        <w:tc>
          <w:tcPr>
            <w:tcW w:w="2551"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2001</w:t>
            </w:r>
          </w:p>
        </w:tc>
        <w:tc>
          <w:tcPr>
            <w:tcW w:w="2193"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C100</w:t>
            </w: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Aparat za IF</w:t>
            </w:r>
          </w:p>
        </w:tc>
        <w:tc>
          <w:tcPr>
            <w:tcW w:w="2693"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Iskra Medical</w:t>
            </w:r>
          </w:p>
        </w:tc>
        <w:tc>
          <w:tcPr>
            <w:tcW w:w="2551"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2002</w:t>
            </w:r>
          </w:p>
        </w:tc>
        <w:tc>
          <w:tcPr>
            <w:tcW w:w="2193"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Medio IF</w:t>
            </w: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Magnetopulsar</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Iskra Medical</w:t>
            </w:r>
          </w:p>
        </w:tc>
        <w:tc>
          <w:tcPr>
            <w:tcW w:w="2551"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2002</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Medio Dyn</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Iskra Medical</w:t>
            </w:r>
          </w:p>
        </w:tc>
        <w:tc>
          <w:tcPr>
            <w:tcW w:w="2551" w:type="dxa"/>
          </w:tcPr>
          <w:p w:rsidR="00CF16B2" w:rsidRPr="008F5499"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2002</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Medio pulser</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 xml:space="preserve">El.med.- Niš </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2001</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Diaton (dija dinamik)</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EI-Niš</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1989</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Čelična kupka</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Mikro Medika</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1989</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Medio laser</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Jena</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2016</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Medio laser</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Iskra medik</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2001</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Medio galvan</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Iskra medik</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2001</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Ultra sonik</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EI-Niš</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1989</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Interferentne struje</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BTL</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2005</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r w:rsidR="00CF16B2" w:rsidTr="00CF16B2">
        <w:tc>
          <w:tcPr>
            <w:tcW w:w="992" w:type="dxa"/>
          </w:tcPr>
          <w:p w:rsidR="00CF16B2" w:rsidRPr="008F5499" w:rsidRDefault="00CF16B2" w:rsidP="00CF16B2">
            <w:pPr>
              <w:pStyle w:val="ListParagraph"/>
              <w:numPr>
                <w:ilvl w:val="0"/>
                <w:numId w:val="19"/>
              </w:numPr>
              <w:tabs>
                <w:tab w:val="left" w:pos="720"/>
                <w:tab w:val="left" w:pos="2130"/>
              </w:tabs>
              <w:ind w:right="6"/>
              <w:jc w:val="both"/>
              <w:rPr>
                <w:rFonts w:ascii="Times New Roman" w:hAnsi="Times New Roman"/>
                <w:color w:val="000000"/>
                <w:sz w:val="24"/>
                <w:szCs w:val="24"/>
                <w:lang/>
              </w:rPr>
            </w:pPr>
          </w:p>
        </w:tc>
        <w:tc>
          <w:tcPr>
            <w:tcW w:w="3550"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Magnetni stimulator</w:t>
            </w:r>
          </w:p>
        </w:tc>
        <w:tc>
          <w:tcPr>
            <w:tcW w:w="2693"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BTL</w:t>
            </w:r>
          </w:p>
        </w:tc>
        <w:tc>
          <w:tcPr>
            <w:tcW w:w="2551" w:type="dxa"/>
          </w:tcPr>
          <w:p w:rsidR="00CF16B2" w:rsidRDefault="00CF16B2" w:rsidP="000B6355">
            <w:pPr>
              <w:tabs>
                <w:tab w:val="left" w:pos="720"/>
                <w:tab w:val="left" w:pos="2130"/>
              </w:tabs>
              <w:ind w:right="6"/>
              <w:jc w:val="both"/>
              <w:rPr>
                <w:rFonts w:ascii="Times New Roman" w:hAnsi="Times New Roman"/>
                <w:color w:val="000000"/>
                <w:sz w:val="24"/>
                <w:szCs w:val="24"/>
                <w:lang/>
              </w:rPr>
            </w:pPr>
            <w:r>
              <w:rPr>
                <w:rFonts w:ascii="Times New Roman" w:hAnsi="Times New Roman"/>
                <w:color w:val="000000"/>
                <w:sz w:val="24"/>
                <w:szCs w:val="24"/>
                <w:lang/>
              </w:rPr>
              <w:t>2005</w:t>
            </w:r>
          </w:p>
        </w:tc>
        <w:tc>
          <w:tcPr>
            <w:tcW w:w="2193" w:type="dxa"/>
          </w:tcPr>
          <w:p w:rsidR="00CF16B2" w:rsidRDefault="00CF16B2" w:rsidP="000B6355">
            <w:pPr>
              <w:tabs>
                <w:tab w:val="left" w:pos="720"/>
                <w:tab w:val="left" w:pos="2130"/>
              </w:tabs>
              <w:ind w:right="6"/>
              <w:jc w:val="both"/>
              <w:rPr>
                <w:rFonts w:ascii="Times New Roman" w:hAnsi="Times New Roman"/>
                <w:color w:val="000000"/>
                <w:sz w:val="24"/>
                <w:szCs w:val="24"/>
                <w:lang/>
              </w:rPr>
            </w:pPr>
          </w:p>
        </w:tc>
      </w:tr>
    </w:tbl>
    <w:p w:rsidR="00CF16B2" w:rsidRDefault="00CF16B2" w:rsidP="005D6B01">
      <w:pPr>
        <w:autoSpaceDE w:val="0"/>
        <w:autoSpaceDN w:val="0"/>
        <w:adjustRightInd w:val="0"/>
        <w:rPr>
          <w:rFonts w:ascii="Times New Roman" w:hAnsi="Times New Roman"/>
          <w:bCs/>
          <w:iCs/>
          <w:color w:val="FF0000"/>
          <w:sz w:val="24"/>
          <w:szCs w:val="24"/>
        </w:rPr>
      </w:pPr>
    </w:p>
    <w:p w:rsidR="00CF16B2" w:rsidRDefault="00CF16B2" w:rsidP="005D6B01">
      <w:pPr>
        <w:autoSpaceDE w:val="0"/>
        <w:autoSpaceDN w:val="0"/>
        <w:adjustRightInd w:val="0"/>
        <w:rPr>
          <w:rFonts w:ascii="Times New Roman" w:hAnsi="Times New Roman"/>
          <w:bCs/>
          <w:iCs/>
          <w:color w:val="FF0000"/>
          <w:sz w:val="24"/>
          <w:szCs w:val="24"/>
        </w:rPr>
      </w:pPr>
    </w:p>
    <w:p w:rsidR="000B6355" w:rsidRPr="00E454B6" w:rsidRDefault="000B6355" w:rsidP="000B6355">
      <w:pPr>
        <w:tabs>
          <w:tab w:val="left" w:pos="720"/>
          <w:tab w:val="left" w:pos="2130"/>
        </w:tabs>
        <w:ind w:right="6"/>
        <w:jc w:val="both"/>
        <w:rPr>
          <w:rFonts w:ascii="Times New Roman" w:hAnsi="Times New Roman"/>
          <w:color w:val="000000"/>
          <w:sz w:val="24"/>
          <w:szCs w:val="24"/>
        </w:rPr>
      </w:pPr>
      <w:r w:rsidRPr="00A07F57">
        <w:rPr>
          <w:rFonts w:ascii="Times New Roman" w:hAnsi="Times New Roman"/>
          <w:b/>
          <w:sz w:val="24"/>
          <w:szCs w:val="24"/>
        </w:rPr>
        <w:t xml:space="preserve">ПАРТИЈА </w:t>
      </w:r>
      <w:r>
        <w:rPr>
          <w:rFonts w:ascii="Times New Roman" w:hAnsi="Times New Roman"/>
          <w:b/>
          <w:sz w:val="24"/>
          <w:szCs w:val="24"/>
          <w:lang/>
        </w:rPr>
        <w:t>9</w:t>
      </w:r>
      <w:r w:rsidRPr="00A07F57">
        <w:rPr>
          <w:rFonts w:ascii="Times New Roman" w:hAnsi="Times New Roman"/>
          <w:b/>
          <w:sz w:val="24"/>
          <w:szCs w:val="24"/>
        </w:rPr>
        <w:t xml:space="preserve">- </w:t>
      </w:r>
      <w:r>
        <w:rPr>
          <w:rFonts w:ascii="Times New Roman" w:hAnsi="Times New Roman"/>
          <w:color w:val="000000"/>
          <w:sz w:val="24"/>
          <w:szCs w:val="24"/>
        </w:rPr>
        <w:t>Респиратор  Ivent 201</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ind w:right="-108"/>
              <w:jc w:val="center"/>
              <w:rPr>
                <w:rFonts w:ascii="Times New Roman" w:hAnsi="Times New Roman"/>
                <w:sz w:val="24"/>
                <w:szCs w:val="24"/>
              </w:rPr>
            </w:pPr>
            <w:r w:rsidRPr="00886A74">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B6355" w:rsidRPr="004347CF" w:rsidRDefault="000B6355"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B6355" w:rsidRPr="00886A74" w:rsidRDefault="000B6355" w:rsidP="000B6355">
            <w:pPr>
              <w:autoSpaceDE w:val="0"/>
              <w:autoSpaceDN w:val="0"/>
              <w:adjustRightInd w:val="0"/>
              <w:jc w:val="center"/>
              <w:rPr>
                <w:rFonts w:ascii="Times New Roman" w:hAnsi="Times New Roman"/>
                <w:sz w:val="24"/>
                <w:szCs w:val="24"/>
              </w:rPr>
            </w:pPr>
            <w:r>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B6355" w:rsidRPr="00886A74" w:rsidRDefault="000B6355" w:rsidP="000B6355">
            <w:pPr>
              <w:autoSpaceDE w:val="0"/>
              <w:autoSpaceDN w:val="0"/>
              <w:adjustRightInd w:val="0"/>
              <w:jc w:val="center"/>
              <w:rPr>
                <w:rFonts w:ascii="Times New Roman" w:hAnsi="Times New Roman"/>
                <w:sz w:val="24"/>
                <w:szCs w:val="24"/>
              </w:rPr>
            </w:pPr>
            <w:r>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B6355" w:rsidRPr="00886A74" w:rsidRDefault="000B6355" w:rsidP="000B6355">
            <w:pPr>
              <w:autoSpaceDE w:val="0"/>
              <w:autoSpaceDN w:val="0"/>
              <w:adjustRightInd w:val="0"/>
              <w:ind w:right="-18"/>
              <w:jc w:val="center"/>
              <w:rPr>
                <w:rFonts w:ascii="Times New Roman" w:hAnsi="Times New Roman"/>
                <w:sz w:val="24"/>
                <w:szCs w:val="24"/>
              </w:rPr>
            </w:pPr>
            <w:r w:rsidRPr="00886A74">
              <w:rPr>
                <w:rFonts w:ascii="Times New Roman" w:hAnsi="Times New Roman"/>
                <w:sz w:val="24"/>
                <w:szCs w:val="24"/>
              </w:rPr>
              <w:t>Произвођач</w:t>
            </w:r>
          </w:p>
        </w:tc>
      </w:tr>
      <w:tr w:rsidR="000B6355" w:rsidRPr="00886A74" w:rsidTr="000B6355">
        <w:trPr>
          <w:trHeight w:val="315"/>
        </w:trPr>
        <w:tc>
          <w:tcPr>
            <w:tcW w:w="554" w:type="dxa"/>
            <w:tcBorders>
              <w:top w:val="single" w:sz="4" w:space="0" w:color="000000"/>
              <w:left w:val="single" w:sz="4" w:space="0" w:color="000000"/>
              <w:bottom w:val="single" w:sz="4" w:space="0" w:color="auto"/>
              <w:right w:val="single" w:sz="4" w:space="0" w:color="000000"/>
            </w:tcBorders>
            <w:hideMark/>
          </w:tcPr>
          <w:p w:rsidR="000B6355" w:rsidRPr="00C60545" w:rsidRDefault="000B6355" w:rsidP="000B6355">
            <w:pPr>
              <w:jc w:val="both"/>
              <w:rPr>
                <w:rFonts w:ascii="Times New Roman" w:hAnsi="Times New Roman"/>
                <w:sz w:val="24"/>
                <w:szCs w:val="24"/>
              </w:rPr>
            </w:pPr>
            <w:r w:rsidRPr="00C60545">
              <w:rPr>
                <w:rFonts w:ascii="Times New Roman" w:hAnsi="Times New Roman"/>
                <w:sz w:val="24"/>
                <w:szCs w:val="24"/>
              </w:rPr>
              <w:t>1.</w:t>
            </w:r>
          </w:p>
        </w:tc>
        <w:tc>
          <w:tcPr>
            <w:tcW w:w="5026" w:type="dxa"/>
            <w:tcBorders>
              <w:top w:val="single" w:sz="4" w:space="0" w:color="000000"/>
              <w:left w:val="single" w:sz="4" w:space="0" w:color="000000"/>
              <w:bottom w:val="single" w:sz="4" w:space="0" w:color="auto"/>
              <w:right w:val="single" w:sz="4" w:space="0" w:color="000000"/>
            </w:tcBorders>
            <w:vAlign w:val="bottom"/>
            <w:hideMark/>
          </w:tcPr>
          <w:p w:rsidR="000B6355" w:rsidRDefault="000B6355" w:rsidP="000B6355">
            <w:pPr>
              <w:rPr>
                <w:rFonts w:ascii="Calibri" w:hAnsi="Calibri"/>
                <w:color w:val="000000"/>
                <w:sz w:val="22"/>
                <w:szCs w:val="22"/>
              </w:rPr>
            </w:pPr>
            <w:r w:rsidRPr="00052E7F">
              <w:rPr>
                <w:rFonts w:cstheme="minorHAnsi"/>
                <w:color w:val="000000"/>
                <w:sz w:val="24"/>
                <w:szCs w:val="24"/>
                <w:lang w:eastAsia="en-GB"/>
              </w:rPr>
              <w:t>O2 Senzor</w:t>
            </w:r>
          </w:p>
        </w:tc>
        <w:tc>
          <w:tcPr>
            <w:tcW w:w="1211" w:type="dxa"/>
            <w:tcBorders>
              <w:top w:val="single" w:sz="4" w:space="0" w:color="000000"/>
              <w:left w:val="single" w:sz="4" w:space="0" w:color="000000"/>
              <w:bottom w:val="single" w:sz="4" w:space="0" w:color="auto"/>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auto"/>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auto"/>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auto"/>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auto"/>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auto"/>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Pr="00C6054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pStyle w:val="Default"/>
              <w:jc w:val="both"/>
              <w:rPr>
                <w:rFonts w:asciiTheme="minorHAnsi" w:hAnsiTheme="minorHAnsi" w:cstheme="minorHAnsi"/>
              </w:rPr>
            </w:pPr>
            <w:r w:rsidRPr="00052E7F">
              <w:rPr>
                <w:rFonts w:asciiTheme="minorHAnsi" w:hAnsiTheme="minorHAnsi" w:cstheme="minorHAnsi"/>
              </w:rPr>
              <w:t xml:space="preserve">- </w:t>
            </w:r>
            <w:r w:rsidRPr="00052E7F">
              <w:rPr>
                <w:rFonts w:asciiTheme="minorHAnsi" w:hAnsiTheme="minorHAnsi" w:cstheme="minorHAnsi"/>
                <w:bCs/>
              </w:rPr>
              <w:t xml:space="preserve">Front panel assy psv, mechanical </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Pr="00C6054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pStyle w:val="Default"/>
              <w:rPr>
                <w:rFonts w:asciiTheme="minorHAnsi" w:hAnsiTheme="minorHAnsi" w:cstheme="minorHAnsi"/>
                <w:bCs/>
              </w:rPr>
            </w:pPr>
            <w:r w:rsidRPr="00052E7F">
              <w:rPr>
                <w:rFonts w:asciiTheme="minorHAnsi" w:hAnsiTheme="minorHAnsi" w:cstheme="minorHAnsi"/>
              </w:rPr>
              <w:t xml:space="preserve">-  </w:t>
            </w:r>
            <w:r w:rsidRPr="00052E7F">
              <w:rPr>
                <w:rFonts w:asciiTheme="minorHAnsi" w:hAnsiTheme="minorHAnsi" w:cstheme="minorHAnsi"/>
                <w:bCs/>
              </w:rPr>
              <w:t xml:space="preserve">Upper plate and motor fru </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pStyle w:val="Default"/>
              <w:rPr>
                <w:rFonts w:asciiTheme="minorHAnsi" w:hAnsiTheme="minorHAnsi" w:cstheme="minorHAnsi"/>
                <w:bCs/>
              </w:rPr>
            </w:pPr>
            <w:r w:rsidRPr="00052E7F">
              <w:rPr>
                <w:rFonts w:asciiTheme="minorHAnsi" w:hAnsiTheme="minorHAnsi" w:cstheme="minorHAnsi"/>
                <w:bCs/>
              </w:rPr>
              <w:t>Pneumatic module quiet backlash stepper</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rPr>
                <w:rFonts w:ascii="Times New Roman" w:hAnsi="Times New Roman"/>
                <w:color w:val="000000"/>
                <w:sz w:val="24"/>
                <w:szCs w:val="24"/>
              </w:rPr>
            </w:pPr>
            <w:r w:rsidRPr="00BD11E2">
              <w:rPr>
                <w:rFonts w:ascii="Times New Roman" w:hAnsi="Times New Roman"/>
                <w:bCs/>
                <w:sz w:val="24"/>
                <w:szCs w:val="24"/>
              </w:rPr>
              <w:t>Oxygen pressure regulator</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rPr>
                <w:rFonts w:ascii="Times New Roman" w:hAnsi="Times New Roman"/>
                <w:color w:val="000000"/>
                <w:sz w:val="24"/>
                <w:szCs w:val="24"/>
              </w:rPr>
            </w:pPr>
            <w:r w:rsidRPr="00BD11E2">
              <w:rPr>
                <w:rFonts w:ascii="Times New Roman" w:hAnsi="Times New Roman"/>
                <w:bCs/>
                <w:sz w:val="24"/>
                <w:szCs w:val="24"/>
              </w:rPr>
              <w:t>Mother board assy.(1.4)</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rPr>
                <w:rFonts w:ascii="Times New Roman" w:hAnsi="Times New Roman"/>
                <w:color w:val="000000"/>
                <w:sz w:val="24"/>
                <w:szCs w:val="24"/>
              </w:rPr>
            </w:pPr>
            <w:r w:rsidRPr="00BD11E2">
              <w:rPr>
                <w:rFonts w:ascii="Times New Roman" w:hAnsi="Times New Roman"/>
                <w:bCs/>
                <w:sz w:val="24"/>
                <w:szCs w:val="24"/>
              </w:rPr>
              <w:t>Pneumatic module quiet backlash</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rPr>
                <w:rFonts w:ascii="Times New Roman" w:hAnsi="Times New Roman"/>
                <w:color w:val="000000"/>
                <w:sz w:val="24"/>
                <w:szCs w:val="24"/>
              </w:rPr>
            </w:pPr>
            <w:r w:rsidRPr="00BD11E2">
              <w:rPr>
                <w:rFonts w:ascii="Times New Roman" w:hAnsi="Times New Roman"/>
                <w:bCs/>
                <w:sz w:val="24"/>
                <w:szCs w:val="24"/>
              </w:rPr>
              <w:t>Electronic module assy p.s.v.</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jc w:val="both"/>
              <w:rPr>
                <w:rFonts w:ascii="Times New Roman" w:hAnsi="Times New Roman"/>
                <w:color w:val="000000"/>
                <w:sz w:val="24"/>
                <w:szCs w:val="24"/>
                <w:lang w:eastAsia="en-GB"/>
              </w:rPr>
            </w:pPr>
            <w:r w:rsidRPr="00BD11E2">
              <w:rPr>
                <w:rFonts w:ascii="Times New Roman" w:hAnsi="Times New Roman"/>
                <w:color w:val="000000"/>
                <w:sz w:val="24"/>
                <w:szCs w:val="24"/>
                <w:lang w:eastAsia="en-GB"/>
              </w:rPr>
              <w:t>Set za preventivni servis</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D11E2" w:rsidRDefault="000B6355" w:rsidP="000B6355">
            <w:pPr>
              <w:pStyle w:val="Default"/>
              <w:jc w:val="both"/>
            </w:pPr>
            <w:r w:rsidRPr="00BD11E2">
              <w:t>Baterijsko pakovanje</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Default="000B6355" w:rsidP="000B6355">
            <w:pPr>
              <w:rPr>
                <w:rFonts w:ascii="Arial" w:hAnsi="Arial" w:cs="Arial"/>
                <w:sz w:val="22"/>
                <w:szCs w:val="22"/>
              </w:rPr>
            </w:pPr>
            <w:r>
              <w:rPr>
                <w:rFonts w:ascii="Arial" w:hAnsi="Arial" w:cs="Arial"/>
                <w:sz w:val="22"/>
                <w:szCs w:val="22"/>
              </w:rPr>
              <w:t xml:space="preserve">Periodično ispitivanje električne bezbednosti (ISO / IEC 60601-1)namenskim kalibrisanim mernim biomedicinskim uređajem uz izdavanje pismenog izveštaja o rezultatima testiranja </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12</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Default="000B6355" w:rsidP="000B6355">
            <w:pPr>
              <w:rPr>
                <w:rFonts w:ascii="Arial" w:hAnsi="Arial" w:cs="Arial"/>
                <w:sz w:val="22"/>
                <w:szCs w:val="22"/>
              </w:rPr>
            </w:pPr>
            <w:r>
              <w:rPr>
                <w:rFonts w:ascii="Arial" w:hAnsi="Arial" w:cs="Arial"/>
                <w:sz w:val="22"/>
                <w:szCs w:val="22"/>
              </w:rPr>
              <w:t>Periodično funkcionalno ispitivanje uređaja/parametara respiratora uz izdavanje pismenog izveštaja o rezultatima testiranja</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ком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13</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0B6355" w:rsidRPr="00BF2879" w:rsidRDefault="000B6355" w:rsidP="000B6355">
            <w:pPr>
              <w:rPr>
                <w:rFonts w:ascii="Arial" w:hAnsi="Arial" w:cs="Arial"/>
                <w:sz w:val="22"/>
                <w:szCs w:val="22"/>
              </w:rPr>
            </w:pPr>
            <w:r w:rsidRPr="00BF2879">
              <w:rPr>
                <w:rFonts w:ascii="Calibri" w:hAnsi="Calibri"/>
                <w:sz w:val="20"/>
                <w:lang w:val="sr-Cyrl-CS"/>
              </w:rPr>
              <w:t>Цена радног сата сервисера за услугу сервисирања апарата</w:t>
            </w:r>
            <w:r w:rsidRPr="00BF2879">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0B6355" w:rsidRPr="00FB7DF5" w:rsidRDefault="000B6355" w:rsidP="000B6355">
            <w:pPr>
              <w:jc w:val="center"/>
              <w:rPr>
                <w:rFonts w:ascii="Arial" w:hAnsi="Arial" w:cs="Arial"/>
                <w:sz w:val="22"/>
                <w:szCs w:val="22"/>
              </w:rPr>
            </w:pPr>
            <w:r>
              <w:rPr>
                <w:rFonts w:ascii="Arial" w:hAnsi="Arial" w:cs="Arial"/>
                <w:sz w:val="22"/>
                <w:szCs w:val="22"/>
              </w:rPr>
              <w:t>час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6355" w:rsidRPr="00FB7DF5" w:rsidRDefault="000B6355" w:rsidP="000B6355">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rPr>
            </w:pPr>
          </w:p>
        </w:tc>
      </w:tr>
      <w:tr w:rsidR="000B6355"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886A74" w:rsidRDefault="000B6355"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886A74" w:rsidRDefault="000B6355"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886A74" w:rsidRDefault="000B6355" w:rsidP="000B6355">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bl>
    <w:p w:rsidR="000B6355" w:rsidRPr="00BD11E2" w:rsidRDefault="000B6355" w:rsidP="000B6355">
      <w:pPr>
        <w:autoSpaceDE w:val="0"/>
        <w:autoSpaceDN w:val="0"/>
        <w:adjustRightInd w:val="0"/>
        <w:jc w:val="both"/>
        <w:rPr>
          <w:rFonts w:ascii="Times New Roman" w:hAnsi="Times New Roman"/>
          <w:sz w:val="24"/>
          <w:szCs w:val="24"/>
          <w:lang/>
        </w:rPr>
      </w:pPr>
    </w:p>
    <w:p w:rsidR="000B6355" w:rsidRPr="00C60545" w:rsidRDefault="000B6355" w:rsidP="000B6355">
      <w:pPr>
        <w:autoSpaceDE w:val="0"/>
        <w:autoSpaceDN w:val="0"/>
        <w:adjustRightInd w:val="0"/>
        <w:jc w:val="both"/>
        <w:rPr>
          <w:rFonts w:ascii="Times New Roman" w:hAnsi="Times New Roman"/>
          <w:sz w:val="24"/>
          <w:szCs w:val="24"/>
        </w:rPr>
      </w:pPr>
      <w:r w:rsidRPr="00C60545">
        <w:rPr>
          <w:rFonts w:ascii="Times New Roman" w:hAnsi="Times New Roman"/>
          <w:sz w:val="24"/>
          <w:szCs w:val="24"/>
        </w:rPr>
        <w:t>МЕСТО И ДАТУМ</w:t>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t>М.П.</w:t>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Pr>
          <w:rFonts w:ascii="Times New Roman" w:hAnsi="Times New Roman"/>
          <w:sz w:val="24"/>
          <w:szCs w:val="24"/>
        </w:rPr>
        <w:tab/>
      </w:r>
      <w:r w:rsidRPr="00C60545">
        <w:rPr>
          <w:rFonts w:ascii="Times New Roman" w:hAnsi="Times New Roman"/>
          <w:sz w:val="24"/>
          <w:szCs w:val="24"/>
        </w:rPr>
        <w:t>ПОТПИС ПОНУЂАЧА</w:t>
      </w:r>
    </w:p>
    <w:p w:rsidR="000B6355" w:rsidRPr="006D5AFB" w:rsidRDefault="000B6355" w:rsidP="000B6355">
      <w:pPr>
        <w:autoSpaceDE w:val="0"/>
        <w:autoSpaceDN w:val="0"/>
        <w:adjustRightInd w:val="0"/>
        <w:jc w:val="both"/>
        <w:rPr>
          <w:rFonts w:ascii="Times New Roman" w:hAnsi="Times New Roman"/>
          <w:sz w:val="24"/>
          <w:szCs w:val="24"/>
        </w:rPr>
      </w:pPr>
      <w:r w:rsidRPr="00C60545">
        <w:rPr>
          <w:rFonts w:ascii="Times New Roman" w:hAnsi="Times New Roman"/>
          <w:sz w:val="24"/>
          <w:szCs w:val="24"/>
        </w:rPr>
        <w:t>_________________</w:t>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sidRPr="00C60545">
        <w:rPr>
          <w:rFonts w:ascii="Times New Roman" w:hAnsi="Times New Roman"/>
          <w:sz w:val="24"/>
          <w:szCs w:val="24"/>
        </w:rPr>
        <w:tab/>
      </w:r>
      <w:r>
        <w:rPr>
          <w:rFonts w:ascii="Times New Roman" w:hAnsi="Times New Roman"/>
          <w:sz w:val="24"/>
          <w:szCs w:val="24"/>
        </w:rPr>
        <w:tab/>
        <w:t>___________________</w:t>
      </w:r>
    </w:p>
    <w:p w:rsidR="000B6355" w:rsidRDefault="000B6355" w:rsidP="000B6355">
      <w:pPr>
        <w:autoSpaceDE w:val="0"/>
        <w:autoSpaceDN w:val="0"/>
        <w:adjustRightInd w:val="0"/>
        <w:rPr>
          <w:rFonts w:ascii="Times New Roman" w:hAnsi="Times New Roman"/>
          <w:b/>
          <w:bCs/>
          <w:iCs/>
          <w:sz w:val="24"/>
          <w:szCs w:val="24"/>
        </w:rPr>
      </w:pPr>
    </w:p>
    <w:p w:rsidR="000B6355" w:rsidRDefault="000B6355" w:rsidP="000B6355">
      <w:pPr>
        <w:autoSpaceDE w:val="0"/>
        <w:autoSpaceDN w:val="0"/>
        <w:adjustRightInd w:val="0"/>
        <w:rPr>
          <w:rFonts w:ascii="Times New Roman" w:hAnsi="Times New Roman"/>
          <w:b/>
          <w:bCs/>
          <w:iCs/>
          <w:sz w:val="24"/>
          <w:szCs w:val="24"/>
        </w:rPr>
      </w:pPr>
      <w:r>
        <w:rPr>
          <w:rFonts w:ascii="Times New Roman" w:hAnsi="Times New Roman"/>
          <w:b/>
          <w:bCs/>
          <w:iCs/>
          <w:sz w:val="24"/>
          <w:szCs w:val="24"/>
          <w:lang/>
        </w:rPr>
        <w:t xml:space="preserve">Напомена за партију </w:t>
      </w:r>
      <w:r>
        <w:rPr>
          <w:rFonts w:ascii="Times New Roman" w:hAnsi="Times New Roman"/>
          <w:b/>
          <w:bCs/>
          <w:iCs/>
          <w:sz w:val="24"/>
          <w:szCs w:val="24"/>
        </w:rPr>
        <w:t>9</w:t>
      </w:r>
      <w:r>
        <w:rPr>
          <w:rFonts w:ascii="Times New Roman" w:hAnsi="Times New Roman"/>
          <w:b/>
          <w:bCs/>
          <w:iCs/>
          <w:sz w:val="24"/>
          <w:szCs w:val="24"/>
          <w:lang/>
        </w:rPr>
        <w:t>:</w:t>
      </w:r>
    </w:p>
    <w:p w:rsidR="000B6355" w:rsidRDefault="000B6355" w:rsidP="000B6355">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0B6355" w:rsidRPr="000042FD" w:rsidRDefault="000B6355" w:rsidP="000B6355">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0B6355" w:rsidRPr="00CC1D58" w:rsidRDefault="000B6355" w:rsidP="000B6355">
      <w:pPr>
        <w:autoSpaceDE w:val="0"/>
        <w:autoSpaceDN w:val="0"/>
        <w:adjustRightInd w:val="0"/>
        <w:rPr>
          <w:rFonts w:ascii="Times New Roman" w:hAnsi="Times New Roman"/>
          <w:b/>
          <w:bCs/>
          <w:iCs/>
          <w:sz w:val="24"/>
          <w:szCs w:val="24"/>
        </w:rPr>
      </w:pPr>
    </w:p>
    <w:tbl>
      <w:tblPr>
        <w:tblStyle w:val="TableGrid"/>
        <w:tblW w:w="0" w:type="auto"/>
        <w:tblInd w:w="534" w:type="dxa"/>
        <w:tblLook w:val="04A0"/>
      </w:tblPr>
      <w:tblGrid>
        <w:gridCol w:w="2943"/>
        <w:gridCol w:w="2835"/>
        <w:gridCol w:w="4617"/>
      </w:tblGrid>
      <w:tr w:rsidR="000B6355" w:rsidRPr="00624813" w:rsidTr="000B6355">
        <w:tc>
          <w:tcPr>
            <w:tcW w:w="2943" w:type="dxa"/>
          </w:tcPr>
          <w:p w:rsidR="000B6355" w:rsidRPr="000B6355" w:rsidRDefault="000B6355" w:rsidP="000B6355">
            <w:pPr>
              <w:tabs>
                <w:tab w:val="left" w:pos="720"/>
                <w:tab w:val="left" w:pos="2130"/>
              </w:tabs>
              <w:ind w:right="6"/>
              <w:jc w:val="both"/>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Назив апарата</w:t>
            </w:r>
          </w:p>
        </w:tc>
        <w:tc>
          <w:tcPr>
            <w:tcW w:w="2835" w:type="dxa"/>
          </w:tcPr>
          <w:p w:rsidR="000B6355" w:rsidRPr="000B6355" w:rsidRDefault="000B6355" w:rsidP="000B6355">
            <w:pPr>
              <w:tabs>
                <w:tab w:val="left" w:pos="720"/>
                <w:tab w:val="left" w:pos="2130"/>
              </w:tabs>
              <w:ind w:right="6"/>
              <w:jc w:val="both"/>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 xml:space="preserve">Произвођач </w:t>
            </w:r>
          </w:p>
        </w:tc>
        <w:tc>
          <w:tcPr>
            <w:tcW w:w="4617" w:type="dxa"/>
          </w:tcPr>
          <w:p w:rsidR="000B6355" w:rsidRPr="000B6355" w:rsidRDefault="000B6355" w:rsidP="000B6355">
            <w:pPr>
              <w:tabs>
                <w:tab w:val="left" w:pos="720"/>
                <w:tab w:val="left" w:pos="2130"/>
              </w:tabs>
              <w:ind w:right="6"/>
              <w:jc w:val="both"/>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 xml:space="preserve">Година производње </w:t>
            </w:r>
          </w:p>
        </w:tc>
      </w:tr>
      <w:tr w:rsidR="000B6355" w:rsidRPr="00624813" w:rsidTr="000B6355">
        <w:tc>
          <w:tcPr>
            <w:tcW w:w="2943" w:type="dxa"/>
          </w:tcPr>
          <w:p w:rsidR="000B6355" w:rsidRPr="000B6355" w:rsidRDefault="000B6355" w:rsidP="000B6355">
            <w:pPr>
              <w:tabs>
                <w:tab w:val="left" w:pos="720"/>
                <w:tab w:val="left" w:pos="2130"/>
              </w:tabs>
              <w:ind w:right="6"/>
              <w:jc w:val="both"/>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Ivent</w:t>
            </w:r>
            <w:r w:rsidRPr="000B6355">
              <w:rPr>
                <w:rFonts w:ascii="Times New Roman" w:hAnsi="Times New Roman"/>
                <w:color w:val="000000" w:themeColor="text1"/>
                <w:sz w:val="24"/>
                <w:szCs w:val="24"/>
                <w:lang/>
              </w:rPr>
              <w:t xml:space="preserve"> 201</w:t>
            </w:r>
          </w:p>
        </w:tc>
        <w:tc>
          <w:tcPr>
            <w:tcW w:w="2835" w:type="dxa"/>
          </w:tcPr>
          <w:p w:rsidR="000B6355" w:rsidRPr="000B6355" w:rsidRDefault="000B6355" w:rsidP="000B6355">
            <w:pPr>
              <w:tabs>
                <w:tab w:val="left" w:pos="720"/>
                <w:tab w:val="left" w:pos="2130"/>
              </w:tabs>
              <w:ind w:right="6"/>
              <w:jc w:val="both"/>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General Electric healthcare</w:t>
            </w:r>
          </w:p>
        </w:tc>
        <w:tc>
          <w:tcPr>
            <w:tcW w:w="4617" w:type="dxa"/>
          </w:tcPr>
          <w:p w:rsidR="000B6355" w:rsidRPr="000B6355" w:rsidRDefault="000B6355" w:rsidP="000B6355">
            <w:pPr>
              <w:tabs>
                <w:tab w:val="left" w:pos="720"/>
                <w:tab w:val="left" w:pos="2130"/>
              </w:tabs>
              <w:ind w:right="6"/>
              <w:jc w:val="both"/>
              <w:rPr>
                <w:rFonts w:ascii="Times New Roman" w:hAnsi="Times New Roman"/>
                <w:color w:val="000000" w:themeColor="text1"/>
                <w:sz w:val="24"/>
                <w:szCs w:val="24"/>
                <w:lang/>
              </w:rPr>
            </w:pPr>
            <w:r w:rsidRPr="000B6355">
              <w:rPr>
                <w:rFonts w:ascii="Times New Roman" w:hAnsi="Times New Roman"/>
                <w:color w:val="000000" w:themeColor="text1"/>
                <w:sz w:val="24"/>
                <w:szCs w:val="24"/>
                <w:lang/>
              </w:rPr>
              <w:t>2011</w:t>
            </w:r>
          </w:p>
        </w:tc>
      </w:tr>
    </w:tbl>
    <w:p w:rsidR="00CF16B2" w:rsidRDefault="00CF16B2" w:rsidP="005D6B01">
      <w:pPr>
        <w:autoSpaceDE w:val="0"/>
        <w:autoSpaceDN w:val="0"/>
        <w:adjustRightInd w:val="0"/>
        <w:rPr>
          <w:rFonts w:ascii="Times New Roman" w:hAnsi="Times New Roman"/>
          <w:bCs/>
          <w:iCs/>
          <w:color w:val="FF0000"/>
          <w:sz w:val="24"/>
          <w:szCs w:val="24"/>
        </w:rPr>
      </w:pPr>
    </w:p>
    <w:p w:rsidR="000B6355" w:rsidRDefault="000B6355" w:rsidP="005D6B01">
      <w:pPr>
        <w:autoSpaceDE w:val="0"/>
        <w:autoSpaceDN w:val="0"/>
        <w:adjustRightInd w:val="0"/>
        <w:rPr>
          <w:rFonts w:ascii="Times New Roman" w:hAnsi="Times New Roman"/>
          <w:bCs/>
          <w:iCs/>
          <w:color w:val="FF0000"/>
          <w:sz w:val="24"/>
          <w:szCs w:val="24"/>
        </w:rPr>
      </w:pPr>
    </w:p>
    <w:p w:rsidR="000B6355" w:rsidRDefault="000B6355" w:rsidP="005D6B01">
      <w:pPr>
        <w:autoSpaceDE w:val="0"/>
        <w:autoSpaceDN w:val="0"/>
        <w:adjustRightInd w:val="0"/>
        <w:rPr>
          <w:rFonts w:ascii="Times New Roman" w:hAnsi="Times New Roman"/>
          <w:bCs/>
          <w:iCs/>
          <w:color w:val="FF0000"/>
          <w:sz w:val="24"/>
          <w:szCs w:val="24"/>
        </w:rPr>
      </w:pPr>
    </w:p>
    <w:p w:rsidR="000B6355" w:rsidRDefault="000B6355" w:rsidP="000B6355">
      <w:pPr>
        <w:tabs>
          <w:tab w:val="left" w:pos="720"/>
          <w:tab w:val="left" w:pos="2130"/>
        </w:tabs>
        <w:ind w:right="6"/>
        <w:jc w:val="both"/>
        <w:rPr>
          <w:rFonts w:ascii="Times New Roman" w:hAnsi="Times New Roman"/>
          <w:sz w:val="24"/>
          <w:szCs w:val="24"/>
          <w:lang/>
        </w:rPr>
      </w:pPr>
      <w:r>
        <w:rPr>
          <w:rFonts w:ascii="Times New Roman" w:hAnsi="Times New Roman"/>
          <w:b/>
          <w:sz w:val="24"/>
          <w:szCs w:val="24"/>
          <w:lang/>
        </w:rPr>
        <w:t xml:space="preserve">ПАРТИЈА </w:t>
      </w:r>
      <w:r>
        <w:rPr>
          <w:rFonts w:ascii="Times New Roman" w:hAnsi="Times New Roman"/>
          <w:b/>
          <w:sz w:val="24"/>
          <w:szCs w:val="24"/>
        </w:rPr>
        <w:t>10</w:t>
      </w:r>
      <w:r>
        <w:rPr>
          <w:rFonts w:ascii="Times New Roman" w:hAnsi="Times New Roman"/>
          <w:b/>
          <w:sz w:val="24"/>
          <w:szCs w:val="24"/>
          <w:lang/>
        </w:rPr>
        <w:t xml:space="preserve">: </w:t>
      </w:r>
      <w:r>
        <w:rPr>
          <w:rFonts w:ascii="Times New Roman" w:hAnsi="Times New Roman"/>
          <w:sz w:val="24"/>
          <w:szCs w:val="24"/>
          <w:lang/>
        </w:rPr>
        <w:t>Услуге сервисирања тензиметра</w:t>
      </w:r>
    </w:p>
    <w:tbl>
      <w:tblPr>
        <w:tblpPr w:leftFromText="180" w:rightFromText="180" w:vertAnchor="text" w:tblpY="1"/>
        <w:tblOverlap w:val="neve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990"/>
        <w:gridCol w:w="1080"/>
        <w:gridCol w:w="1440"/>
        <w:gridCol w:w="1080"/>
        <w:gridCol w:w="1365"/>
        <w:gridCol w:w="1875"/>
        <w:gridCol w:w="1800"/>
      </w:tblGrid>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886A74" w:rsidRDefault="000B6355"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B6355" w:rsidRPr="004347CF" w:rsidRDefault="000B6355" w:rsidP="000B635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B6355" w:rsidRPr="00886A74"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B6355" w:rsidRPr="00886A74"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B6355" w:rsidRPr="00886A74" w:rsidRDefault="000B6355" w:rsidP="000B635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hideMark/>
          </w:tcPr>
          <w:p w:rsidR="000B6355" w:rsidRPr="00D506BA"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026" w:type="dxa"/>
            <w:tcBorders>
              <w:top w:val="single" w:sz="4" w:space="0" w:color="000000"/>
              <w:left w:val="single" w:sz="4" w:space="0" w:color="000000"/>
              <w:bottom w:val="single" w:sz="4" w:space="0" w:color="000000"/>
              <w:right w:val="single" w:sz="4" w:space="0" w:color="000000"/>
            </w:tcBorders>
            <w:hideMark/>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Balon sa dva izvoda</w:t>
            </w:r>
          </w:p>
        </w:tc>
        <w:tc>
          <w:tcPr>
            <w:tcW w:w="990" w:type="dxa"/>
            <w:tcBorders>
              <w:top w:val="single" w:sz="4" w:space="0" w:color="000000"/>
              <w:left w:val="single" w:sz="4" w:space="0" w:color="000000"/>
              <w:bottom w:val="single" w:sz="4" w:space="0" w:color="000000"/>
              <w:right w:val="single" w:sz="4" w:space="0" w:color="000000"/>
            </w:tcBorders>
            <w:hideMark/>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p>
          <w:p w:rsidR="000B6355" w:rsidRPr="00D506BA" w:rsidRDefault="000B6355" w:rsidP="000B6355">
            <w:pPr>
              <w:autoSpaceDE w:val="0"/>
              <w:autoSpaceDN w:val="0"/>
              <w:adjustRightInd w:val="0"/>
              <w:jc w:val="center"/>
              <w:rPr>
                <w:rFonts w:ascii="Times New Roman" w:hAnsi="Times New Roman"/>
                <w:color w:val="000000" w:themeColor="text1"/>
                <w:sz w:val="24"/>
                <w:szCs w:val="24"/>
                <w:lang w:val="sr-Cyrl-CS"/>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p>
          <w:p w:rsidR="000B6355" w:rsidRPr="003C0F56"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Balon sa jednim izvodom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Broj</w:t>
            </w:r>
            <w:r w:rsidRPr="00EE3201">
              <w:rPr>
                <w:rFonts w:ascii="Times New Roman" w:hAnsi="Times New Roman" w:hint="eastAsia"/>
                <w:color w:val="000000" w:themeColor="text1"/>
                <w:sz w:val="24"/>
                <w:szCs w:val="24"/>
              </w:rPr>
              <w:t>č</w:t>
            </w:r>
            <w:r w:rsidRPr="00EE3201">
              <w:rPr>
                <w:rFonts w:ascii="Times New Roman" w:hAnsi="Times New Roman"/>
                <w:color w:val="000000" w:themeColor="text1"/>
                <w:sz w:val="24"/>
                <w:szCs w:val="24"/>
              </w:rPr>
              <w:t>anik</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Broj</w:t>
            </w:r>
            <w:r w:rsidRPr="00EE3201">
              <w:rPr>
                <w:rFonts w:ascii="Times New Roman" w:hAnsi="Times New Roman" w:hint="eastAsia"/>
                <w:color w:val="000000" w:themeColor="text1"/>
                <w:sz w:val="24"/>
                <w:szCs w:val="24"/>
              </w:rPr>
              <w:t>č</w:t>
            </w:r>
            <w:r w:rsidRPr="00EE3201">
              <w:rPr>
                <w:rFonts w:ascii="Times New Roman" w:hAnsi="Times New Roman"/>
                <w:color w:val="000000" w:themeColor="text1"/>
                <w:sz w:val="24"/>
                <w:szCs w:val="24"/>
              </w:rPr>
              <w:t>anik za živin stub</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Cevi slušalice</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Crevo stetoskopa Reister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Defektaža - stetoskop</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Defektaža - tonometar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Dihtung gumice - oring set</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Gumeni prsten za staklo manometra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Gumeno crevo 0.70m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Ispusni ventil</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Kazaljka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Koleno poklopca par (levi i desni) RISTER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Konusni zavrtanj</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Manometar Boking, Ekra, Merkuri i Teleoptik</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Manžetna - produžena 14x72cm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Manžetna - standarna 14x60cm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19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Manžetna - za samomera</w:t>
            </w:r>
            <w:r w:rsidRPr="00EE3201">
              <w:rPr>
                <w:rFonts w:ascii="Times New Roman" w:hAnsi="Times New Roman" w:hint="eastAsia"/>
                <w:color w:val="000000" w:themeColor="text1"/>
                <w:sz w:val="24"/>
                <w:szCs w:val="24"/>
              </w:rPr>
              <w:t>č</w:t>
            </w:r>
            <w:r w:rsidRPr="00EE3201">
              <w:rPr>
                <w:rFonts w:ascii="Times New Roman" w:hAnsi="Times New Roman"/>
                <w:color w:val="000000" w:themeColor="text1"/>
                <w:sz w:val="24"/>
                <w:szCs w:val="24"/>
              </w:rPr>
              <w:t xml:space="preserve"> krvnog pritiska 14x60cm sa dodatkom za sl.5x49cm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20</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Manžetna RISTER 54,5cm x 14,5cm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21</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Mebrana stetoskopa Dupleks 35mm Reister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Mebrana stetoskopa Dupleks 45mm Reister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Mehanizam za manometar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Membrana Teleoptik</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Metalni nastavci muški i ženski Gima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Olive cevi slušalica sa oprugom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Olive Riester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Olive za slušalice - stetoskop</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29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Opruga stetoskopa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30</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Pedijatriska manžetna - mala 4,5x24cm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31</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Pedijatriska manžetna - srednja 7x30cm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Pedijatriska manžetna - u kompletu tri veli</w:t>
            </w:r>
            <w:r w:rsidRPr="00EE3201">
              <w:rPr>
                <w:rFonts w:ascii="Times New Roman" w:hAnsi="Times New Roman" w:hint="eastAsia"/>
                <w:color w:val="000000" w:themeColor="text1"/>
                <w:sz w:val="24"/>
                <w:szCs w:val="24"/>
              </w:rPr>
              <w:t>č</w:t>
            </w:r>
            <w:r w:rsidRPr="00EE3201">
              <w:rPr>
                <w:rFonts w:ascii="Times New Roman" w:hAnsi="Times New Roman"/>
                <w:color w:val="000000" w:themeColor="text1"/>
                <w:sz w:val="24"/>
                <w:szCs w:val="24"/>
              </w:rPr>
              <w:t>ine</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Pedijatriska manžetna - velika 10x45cm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Pedijatriski balon mali</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Pedijatriski balon srednji</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Pedijatriski balon u kompletu</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EE3201">
              <w:rPr>
                <w:rFonts w:ascii="Times New Roman" w:hAnsi="Times New Roman"/>
                <w:color w:val="000000" w:themeColor="text1"/>
                <w:sz w:val="24"/>
                <w:szCs w:val="24"/>
              </w:rPr>
              <w:t>Pedijatriski balon veliki</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Plasti</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ni priklju</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ak za slušalice samomera</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39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Poklopac cev</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ice Riestir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40</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Poluga zatvara</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a kutije Riester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41</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Pranje sistema i žive od oksida žive</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Prsten manometra Priciza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Prsten sl.gl.stetoskopa 35,8mm Duplex Riester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Prsten sl.gl.stetoskopa 48mm Duplex Riester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Pumpica - gumena kruška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Pumpica - gumena kruška Riester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Pumpica - gumena kruška sa ventilima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Pumpica - gumena kruška sa ventilima Riester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49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Reglaža manometra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50</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Regulacioni ventili</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51</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Rezervoar za živu</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Rukohvat - kašika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Sigurnosni prsten za slušnu glavu samomera</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Slušna glava samomera</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Slušna glava stetoskopa Teleoptik</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Slušne cevi sa olivama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Šnala za manžetnu tonometra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58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Spiralno crevo 3m Gima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59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Staklena cev 305x9mm Riester Diplomata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60</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Staklena cev Gima 305x9mm</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61</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Staklo manometra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62</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Staklo manometra Preciza 64mm Gima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63</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Torbica u tri veli</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ine za samomera</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 tonometar i stetoskop</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64</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Trokraka ra</w:t>
            </w:r>
            <w:r w:rsidRPr="00961768">
              <w:rPr>
                <w:rFonts w:ascii="Times New Roman" w:hAnsi="Times New Roman" w:hint="eastAsia"/>
                <w:color w:val="000000" w:themeColor="text1"/>
                <w:sz w:val="24"/>
                <w:szCs w:val="24"/>
              </w:rPr>
              <w:t>č</w:t>
            </w:r>
            <w:r w:rsidRPr="00961768">
              <w:rPr>
                <w:rFonts w:ascii="Times New Roman" w:hAnsi="Times New Roman"/>
                <w:color w:val="000000" w:themeColor="text1"/>
                <w:sz w:val="24"/>
                <w:szCs w:val="24"/>
              </w:rPr>
              <w:t>va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65</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Usisni ventili</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66</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Usluge popravke po aparatu - stetoskop</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67</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Usluge popravke po aparatu - tonometar</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68</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Ventil gumica</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c>
          <w:tcPr>
            <w:tcW w:w="554" w:type="dxa"/>
            <w:tcBorders>
              <w:top w:val="single" w:sz="4" w:space="0" w:color="000000"/>
              <w:left w:val="single" w:sz="4" w:space="0" w:color="000000"/>
              <w:bottom w:val="single" w:sz="4" w:space="0" w:color="000000"/>
              <w:right w:val="single" w:sz="4" w:space="0" w:color="000000"/>
            </w:tcBorders>
          </w:tcPr>
          <w:p w:rsidR="000B6355" w:rsidRDefault="000B6355" w:rsidP="000B6355">
            <w:pPr>
              <w:autoSpaceDE w:val="0"/>
              <w:autoSpaceDN w:val="0"/>
              <w:adjustRightInd w:val="0"/>
              <w:jc w:val="both"/>
              <w:rPr>
                <w:rFonts w:ascii="Times New Roman" w:hAnsi="Times New Roman"/>
                <w:sz w:val="24"/>
                <w:szCs w:val="24"/>
              </w:rPr>
            </w:pPr>
            <w:r>
              <w:rPr>
                <w:rFonts w:ascii="Times New Roman" w:hAnsi="Times New Roman"/>
                <w:sz w:val="24"/>
                <w:szCs w:val="24"/>
              </w:rPr>
              <w:t>69</w:t>
            </w:r>
          </w:p>
        </w:tc>
        <w:tc>
          <w:tcPr>
            <w:tcW w:w="5026" w:type="dxa"/>
            <w:tcBorders>
              <w:top w:val="single" w:sz="4" w:space="0" w:color="000000"/>
              <w:left w:val="single" w:sz="4" w:space="0" w:color="000000"/>
              <w:bottom w:val="single" w:sz="4" w:space="0" w:color="000000"/>
              <w:right w:val="single" w:sz="4" w:space="0" w:color="000000"/>
            </w:tcBorders>
          </w:tcPr>
          <w:p w:rsidR="000B6355" w:rsidRPr="00CD346C" w:rsidRDefault="000B6355" w:rsidP="000B6355">
            <w:pPr>
              <w:rPr>
                <w:rFonts w:ascii="Times New Roman" w:hAnsi="Times New Roman"/>
                <w:color w:val="000000" w:themeColor="text1"/>
                <w:sz w:val="24"/>
                <w:szCs w:val="24"/>
              </w:rPr>
            </w:pPr>
            <w:r w:rsidRPr="00961768">
              <w:rPr>
                <w:rFonts w:ascii="Times New Roman" w:hAnsi="Times New Roman"/>
                <w:color w:val="000000" w:themeColor="text1"/>
                <w:sz w:val="24"/>
                <w:szCs w:val="24"/>
              </w:rPr>
              <w:t>Živa 1 cc</w:t>
            </w:r>
          </w:p>
        </w:tc>
        <w:tc>
          <w:tcPr>
            <w:tcW w:w="99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sidRPr="00D506BA">
              <w:rPr>
                <w:rFonts w:ascii="Times New Roman" w:hAnsi="Times New Roman"/>
                <w:color w:val="000000" w:themeColor="text1"/>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0B6355" w:rsidRPr="00D506BA" w:rsidRDefault="000B6355" w:rsidP="000B635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886A74" w:rsidRDefault="000B6355" w:rsidP="000B6355">
            <w:pPr>
              <w:autoSpaceDE w:val="0"/>
              <w:autoSpaceDN w:val="0"/>
              <w:adjustRightInd w:val="0"/>
              <w:jc w:val="both"/>
              <w:rPr>
                <w:rFonts w:ascii="Times New Roman" w:hAnsi="Times New Roman"/>
                <w:sz w:val="24"/>
                <w:szCs w:val="24"/>
                <w:lang w:val="sr-Cyrl-CS"/>
              </w:rPr>
            </w:pPr>
          </w:p>
        </w:tc>
      </w:tr>
      <w:tr w:rsidR="000B6355" w:rsidRPr="00886A74" w:rsidTr="000B6355">
        <w:trPr>
          <w:gridAfter w:val="1"/>
          <w:wAfter w:w="18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B6355" w:rsidRPr="00886A74" w:rsidRDefault="000B6355" w:rsidP="000B635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B6355" w:rsidRPr="00886A74" w:rsidRDefault="000B6355" w:rsidP="000B635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r w:rsidR="000B6355" w:rsidRPr="00886A74" w:rsidTr="000B635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B6355" w:rsidRPr="00886A74" w:rsidRDefault="000B6355" w:rsidP="000B635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886A74" w:rsidRDefault="000B6355" w:rsidP="000B6355"/>
        </w:tc>
      </w:tr>
    </w:tbl>
    <w:p w:rsidR="000B6355" w:rsidRDefault="000B6355" w:rsidP="000B6355">
      <w:pPr>
        <w:autoSpaceDE w:val="0"/>
        <w:autoSpaceDN w:val="0"/>
        <w:adjustRightInd w:val="0"/>
        <w:jc w:val="both"/>
        <w:rPr>
          <w:rFonts w:ascii="Times New Roman" w:hAnsi="Times New Roman"/>
          <w:sz w:val="24"/>
          <w:szCs w:val="24"/>
        </w:rPr>
      </w:pPr>
    </w:p>
    <w:p w:rsidR="000B6355" w:rsidRPr="007C5448" w:rsidRDefault="000B6355" w:rsidP="000B6355">
      <w:pPr>
        <w:autoSpaceDE w:val="0"/>
        <w:autoSpaceDN w:val="0"/>
        <w:adjustRightInd w:val="0"/>
        <w:jc w:val="both"/>
        <w:rPr>
          <w:rFonts w:ascii="Times New Roman" w:hAnsi="Times New Roman"/>
          <w:sz w:val="24"/>
          <w:szCs w:val="24"/>
          <w:lang w:val="sr-Cyrl-CS"/>
        </w:rPr>
      </w:pPr>
      <w:r w:rsidRPr="007C5448">
        <w:rPr>
          <w:rFonts w:ascii="Times New Roman" w:hAnsi="Times New Roman"/>
          <w:sz w:val="24"/>
          <w:szCs w:val="24"/>
          <w:lang w:val="sr-Cyrl-CS"/>
        </w:rPr>
        <w:t>МЕСТО И ДАТУМ</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М.П.</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ПОТПИС ПОНУЂАЧА</w:t>
      </w:r>
    </w:p>
    <w:p w:rsidR="000B6355" w:rsidRDefault="000B6355" w:rsidP="000B6355">
      <w:pPr>
        <w:rPr>
          <w:rFonts w:ascii="Times New Roman" w:hAnsi="Times New Roman"/>
          <w:sz w:val="24"/>
          <w:szCs w:val="24"/>
        </w:rPr>
      </w:pPr>
      <w:r w:rsidRPr="007C5448">
        <w:rPr>
          <w:rFonts w:ascii="Times New Roman" w:hAnsi="Times New Roman"/>
          <w:sz w:val="24"/>
          <w:szCs w:val="24"/>
          <w:lang w:val="sr-Cyrl-CS"/>
        </w:rPr>
        <w:t>_________________</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_____________________</w:t>
      </w:r>
    </w:p>
    <w:p w:rsidR="000B6355" w:rsidRPr="000042FD" w:rsidRDefault="000B6355" w:rsidP="000B6355">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10</w:t>
      </w:r>
      <w:r w:rsidRPr="000042FD">
        <w:rPr>
          <w:rFonts w:ascii="Times New Roman" w:hAnsi="Times New Roman"/>
          <w:b/>
          <w:sz w:val="24"/>
          <w:szCs w:val="24"/>
        </w:rPr>
        <w:t>:</w:t>
      </w:r>
      <w:r w:rsidRPr="000042FD">
        <w:rPr>
          <w:rFonts w:ascii="Times New Roman" w:hAnsi="Times New Roman"/>
          <w:sz w:val="24"/>
          <w:szCs w:val="24"/>
        </w:rPr>
        <w:t xml:space="preserve"> </w:t>
      </w:r>
    </w:p>
    <w:p w:rsidR="000B6355" w:rsidRDefault="000B6355" w:rsidP="000B6355">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0B6355" w:rsidRPr="000042FD" w:rsidRDefault="000B6355" w:rsidP="000B6355">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0B6355" w:rsidRDefault="000B6355" w:rsidP="005D6B01">
      <w:pPr>
        <w:autoSpaceDE w:val="0"/>
        <w:autoSpaceDN w:val="0"/>
        <w:adjustRightInd w:val="0"/>
        <w:rPr>
          <w:rFonts w:ascii="Times New Roman" w:hAnsi="Times New Roman"/>
          <w:bCs/>
          <w:iCs/>
          <w:color w:val="FF0000"/>
          <w:sz w:val="24"/>
          <w:szCs w:val="24"/>
        </w:rPr>
      </w:pPr>
    </w:p>
    <w:p w:rsidR="000B6355" w:rsidRPr="00776125" w:rsidRDefault="000B6355" w:rsidP="000B6355">
      <w:pPr>
        <w:autoSpaceDE w:val="0"/>
        <w:autoSpaceDN w:val="0"/>
        <w:adjustRightInd w:val="0"/>
        <w:rPr>
          <w:rFonts w:ascii="Times New Roman" w:hAnsi="Times New Roman"/>
          <w:b/>
          <w:sz w:val="24"/>
          <w:szCs w:val="24"/>
          <w:lang w:val="sr-Cyrl-CS"/>
        </w:rPr>
      </w:pPr>
      <w:r>
        <w:rPr>
          <w:rFonts w:ascii="Times New Roman" w:hAnsi="Times New Roman"/>
          <w:b/>
          <w:bCs/>
          <w:noProof w:val="0"/>
          <w:sz w:val="24"/>
          <w:szCs w:val="24"/>
          <w:lang/>
        </w:rPr>
        <w:t xml:space="preserve">ПАРТИЈА </w:t>
      </w:r>
      <w:r>
        <w:rPr>
          <w:rFonts w:ascii="Times New Roman" w:hAnsi="Times New Roman"/>
          <w:b/>
          <w:bCs/>
          <w:noProof w:val="0"/>
          <w:sz w:val="24"/>
          <w:szCs w:val="24"/>
          <w:lang/>
        </w:rPr>
        <w:t>11</w:t>
      </w:r>
      <w:r>
        <w:rPr>
          <w:rFonts w:ascii="Times New Roman" w:hAnsi="Times New Roman"/>
          <w:b/>
          <w:bCs/>
          <w:noProof w:val="0"/>
          <w:sz w:val="24"/>
          <w:szCs w:val="24"/>
          <w:lang/>
        </w:rPr>
        <w:t xml:space="preserve"> – </w:t>
      </w:r>
      <w:r>
        <w:rPr>
          <w:rFonts w:ascii="Times New Roman" w:hAnsi="Times New Roman"/>
          <w:b/>
          <w:sz w:val="24"/>
          <w:szCs w:val="24"/>
        </w:rPr>
        <w:t>Servisiranje krio boce za tečni azot</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ind w:right="-108"/>
              <w:jc w:val="center"/>
              <w:rPr>
                <w:rFonts w:ascii="Times New Roman" w:hAnsi="Times New Roman"/>
                <w:sz w:val="24"/>
                <w:szCs w:val="24"/>
                <w:lang w:val="sr-Cyrl-CS"/>
              </w:rPr>
            </w:pPr>
            <w:r w:rsidRPr="001E6FA1">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r w:rsidRPr="001E6FA1">
              <w:rPr>
                <w:rFonts w:ascii="Times New Roman" w:hAnsi="Times New Roman"/>
                <w:sz w:val="24"/>
                <w:szCs w:val="24"/>
                <w:lang w:val="sr-Cyrl-CS"/>
              </w:rPr>
              <w:t>Произвођач</w:t>
            </w: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both"/>
              <w:rPr>
                <w:rFonts w:ascii="Times New Roman" w:hAnsi="Times New Roman"/>
                <w:sz w:val="24"/>
                <w:szCs w:val="24"/>
                <w:lang w:val="sr-Cyrl-CS"/>
              </w:rPr>
            </w:pPr>
            <w:r w:rsidRPr="001E6FA1">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B6355" w:rsidRPr="006D2293" w:rsidRDefault="000B6355" w:rsidP="000B6355">
            <w:pPr>
              <w:jc w:val="center"/>
              <w:rPr>
                <w:rFonts w:ascii="Calibri" w:hAnsi="Calibri"/>
                <w:sz w:val="20"/>
                <w:lang w:val="sr-Cyrl-CS"/>
              </w:rPr>
            </w:pPr>
            <w:r w:rsidRPr="006D2293">
              <w:rPr>
                <w:rFonts w:ascii="Calibri" w:hAnsi="Calibri"/>
                <w:sz w:val="20"/>
                <w:lang w:val="sr-Cyrl-CS"/>
              </w:rPr>
              <w:t xml:space="preserve">Цена радног сата сервисера за услугу </w:t>
            </w:r>
            <w:r w:rsidRPr="006D2293">
              <w:rPr>
                <w:rFonts w:ascii="Times New Roman" w:hAnsi="Times New Roman"/>
                <w:sz w:val="24"/>
                <w:szCs w:val="24"/>
                <w:lang/>
              </w:rPr>
              <w:t>с</w:t>
            </w:r>
            <w:r w:rsidRPr="006D2293">
              <w:rPr>
                <w:rFonts w:ascii="Times New Roman" w:hAnsi="Times New Roman"/>
                <w:sz w:val="24"/>
                <w:szCs w:val="24"/>
                <w:lang w:val="sr-Cyrl-CS"/>
              </w:rPr>
              <w:t>ервисирањ</w:t>
            </w:r>
            <w:r w:rsidRPr="006D2293">
              <w:rPr>
                <w:rFonts w:ascii="Times New Roman" w:hAnsi="Times New Roman"/>
                <w:sz w:val="24"/>
                <w:szCs w:val="24"/>
                <w:lang/>
              </w:rPr>
              <w:t>a</w:t>
            </w:r>
            <w:r w:rsidRPr="006D2293">
              <w:rPr>
                <w:rFonts w:ascii="Times New Roman" w:hAnsi="Times New Roman"/>
                <w:sz w:val="24"/>
                <w:szCs w:val="24"/>
                <w:lang w:val="sr-Cyrl-CS"/>
              </w:rPr>
              <w:t xml:space="preserve"> крио боце за течни азот </w:t>
            </w:r>
            <w:r w:rsidRPr="006D2293">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6D2293" w:rsidRDefault="000B6355" w:rsidP="000B6355">
            <w:pPr>
              <w:autoSpaceDE w:val="0"/>
              <w:autoSpaceDN w:val="0"/>
              <w:adjustRightInd w:val="0"/>
              <w:jc w:val="center"/>
              <w:rPr>
                <w:rFonts w:ascii="Times New Roman" w:hAnsi="Times New Roman"/>
                <w:sz w:val="24"/>
                <w:szCs w:val="24"/>
                <w:lang/>
              </w:rPr>
            </w:pPr>
            <w:r w:rsidRPr="006D2293">
              <w:rPr>
                <w:rFonts w:ascii="Times New Roman" w:hAnsi="Times New Roman"/>
                <w:sz w:val="24"/>
                <w:szCs w:val="24"/>
                <w:lang w:val="sr-Cyrl-CS"/>
              </w:rPr>
              <w:t>Радни сат</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rPr>
              <w:t>1час</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6D2293" w:rsidRDefault="000B6355" w:rsidP="000B6355">
            <w:pPr>
              <w:autoSpaceDE w:val="0"/>
              <w:autoSpaceDN w:val="0"/>
              <w:adjustRightInd w:val="0"/>
              <w:jc w:val="right"/>
              <w:rPr>
                <w:rFonts w:ascii="Times New Roman" w:hAnsi="Times New Roman"/>
                <w:sz w:val="24"/>
                <w:szCs w:val="24"/>
                <w:lang w:val="sr-Cyrl-CS"/>
              </w:rPr>
            </w:pPr>
            <w:r w:rsidRPr="006D2293">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lastRenderedPageBreak/>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bl>
    <w:p w:rsidR="000B6355" w:rsidRPr="001E6FA1" w:rsidRDefault="000B6355" w:rsidP="000B6355">
      <w:pPr>
        <w:autoSpaceDE w:val="0"/>
        <w:autoSpaceDN w:val="0"/>
        <w:adjustRightInd w:val="0"/>
        <w:jc w:val="both"/>
        <w:rPr>
          <w:rFonts w:ascii="Times New Roman" w:hAnsi="Times New Roman"/>
          <w:sz w:val="24"/>
          <w:szCs w:val="24"/>
          <w:lang/>
        </w:rPr>
      </w:pPr>
    </w:p>
    <w:p w:rsidR="000B6355" w:rsidRDefault="000B6355" w:rsidP="000B6355">
      <w:pPr>
        <w:autoSpaceDE w:val="0"/>
        <w:autoSpaceDN w:val="0"/>
        <w:adjustRightInd w:val="0"/>
        <w:jc w:val="both"/>
        <w:rPr>
          <w:rFonts w:ascii="Times New Roman" w:hAnsi="Times New Roman"/>
          <w:sz w:val="24"/>
          <w:szCs w:val="24"/>
        </w:rPr>
      </w:pPr>
    </w:p>
    <w:p w:rsidR="000B6355" w:rsidRPr="00C60545" w:rsidRDefault="000B6355" w:rsidP="000B635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0B6355" w:rsidRDefault="000B6355" w:rsidP="000B6355">
      <w:pPr>
        <w:autoSpaceDE w:val="0"/>
        <w:autoSpaceDN w:val="0"/>
        <w:adjustRightInd w:val="0"/>
        <w:rPr>
          <w:rFonts w:ascii="Times New Roman" w:hAnsi="Times New Roman"/>
          <w:bCs/>
          <w:iCs/>
          <w:color w:val="FF0000"/>
          <w:sz w:val="24"/>
          <w:szCs w:val="24"/>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0B6355" w:rsidRDefault="000B6355" w:rsidP="000B6355">
      <w:pPr>
        <w:autoSpaceDE w:val="0"/>
        <w:autoSpaceDN w:val="0"/>
        <w:adjustRightInd w:val="0"/>
        <w:rPr>
          <w:rFonts w:ascii="Times New Roman" w:hAnsi="Times New Roman"/>
          <w:bCs/>
          <w:iCs/>
          <w:color w:val="FF0000"/>
          <w:sz w:val="24"/>
          <w:szCs w:val="24"/>
          <w:lang/>
        </w:rPr>
      </w:pPr>
    </w:p>
    <w:p w:rsidR="000B6355" w:rsidRPr="00C67292" w:rsidRDefault="000B6355" w:rsidP="000B6355">
      <w:pPr>
        <w:autoSpaceDE w:val="0"/>
        <w:autoSpaceDN w:val="0"/>
        <w:adjustRightInd w:val="0"/>
        <w:jc w:val="both"/>
        <w:rPr>
          <w:rFonts w:ascii="Times New Roman" w:hAnsi="Times New Roman"/>
          <w:color w:val="000000" w:themeColor="text1"/>
          <w:sz w:val="24"/>
          <w:szCs w:val="24"/>
        </w:rPr>
      </w:pPr>
      <w:r w:rsidRPr="00C67292">
        <w:rPr>
          <w:rFonts w:ascii="Times New Roman" w:hAnsi="Times New Roman"/>
          <w:b/>
          <w:color w:val="000000" w:themeColor="text1"/>
          <w:sz w:val="24"/>
          <w:szCs w:val="24"/>
        </w:rPr>
        <w:t xml:space="preserve">НАПОМЕНА ЗА ПАРТИЈУ </w:t>
      </w:r>
      <w:r>
        <w:rPr>
          <w:rFonts w:ascii="Times New Roman" w:hAnsi="Times New Roman"/>
          <w:b/>
          <w:color w:val="000000" w:themeColor="text1"/>
          <w:sz w:val="24"/>
          <w:szCs w:val="24"/>
          <w:lang/>
        </w:rPr>
        <w:t>11</w:t>
      </w:r>
      <w:r w:rsidRPr="00C67292">
        <w:rPr>
          <w:rFonts w:ascii="Times New Roman" w:hAnsi="Times New Roman"/>
          <w:b/>
          <w:color w:val="000000" w:themeColor="text1"/>
          <w:sz w:val="24"/>
          <w:szCs w:val="24"/>
        </w:rPr>
        <w:t>:</w:t>
      </w:r>
      <w:r w:rsidRPr="00C67292">
        <w:rPr>
          <w:rFonts w:ascii="Times New Roman" w:hAnsi="Times New Roman"/>
          <w:color w:val="000000" w:themeColor="text1"/>
          <w:sz w:val="24"/>
          <w:szCs w:val="24"/>
        </w:rPr>
        <w:t xml:space="preserve"> </w:t>
      </w:r>
    </w:p>
    <w:p w:rsidR="000B6355" w:rsidRPr="00C67292" w:rsidRDefault="000B6355" w:rsidP="000B6355">
      <w:pPr>
        <w:jc w:val="both"/>
        <w:rPr>
          <w:rFonts w:ascii="Times New Roman" w:hAnsi="Times New Roman"/>
          <w:b/>
          <w:color w:val="000000" w:themeColor="text1"/>
          <w:sz w:val="24"/>
          <w:szCs w:val="24"/>
        </w:rPr>
      </w:pPr>
      <w:r w:rsidRPr="00C67292">
        <w:rPr>
          <w:rFonts w:ascii="Times New Roman" w:hAnsi="Times New Roman"/>
          <w:color w:val="000000" w:themeColor="text1"/>
          <w:sz w:val="24"/>
          <w:szCs w:val="24"/>
        </w:rPr>
        <w:t xml:space="preserve">- </w:t>
      </w:r>
      <w:r w:rsidRPr="00C67292">
        <w:rPr>
          <w:rFonts w:ascii="Times New Roman" w:hAnsi="Times New Roman"/>
          <w:b/>
          <w:color w:val="000000" w:themeColor="text1"/>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потреби замене делова. </w:t>
      </w:r>
    </w:p>
    <w:p w:rsidR="000B6355" w:rsidRPr="001E0E6B" w:rsidRDefault="000B6355" w:rsidP="000B6355">
      <w:pPr>
        <w:autoSpaceDE w:val="0"/>
        <w:autoSpaceDN w:val="0"/>
        <w:adjustRightInd w:val="0"/>
        <w:rPr>
          <w:rFonts w:ascii="Times New Roman" w:hAnsi="Times New Roman"/>
          <w:bCs/>
          <w:iCs/>
          <w:color w:val="FF0000"/>
          <w:sz w:val="24"/>
          <w:szCs w:val="24"/>
          <w:lang/>
        </w:rPr>
      </w:pPr>
    </w:p>
    <w:p w:rsidR="000B6355" w:rsidRPr="001A23D6" w:rsidRDefault="000B6355" w:rsidP="000B6355">
      <w:pPr>
        <w:autoSpaceDE w:val="0"/>
        <w:autoSpaceDN w:val="0"/>
        <w:adjustRightInd w:val="0"/>
        <w:rPr>
          <w:rFonts w:ascii="Times New Roman" w:hAnsi="Times New Roman"/>
          <w:b/>
          <w:sz w:val="24"/>
          <w:szCs w:val="24"/>
          <w:lang/>
        </w:rPr>
      </w:pPr>
      <w:r>
        <w:rPr>
          <w:rFonts w:ascii="Times New Roman" w:hAnsi="Times New Roman"/>
          <w:b/>
          <w:bCs/>
          <w:noProof w:val="0"/>
          <w:sz w:val="24"/>
          <w:szCs w:val="24"/>
          <w:lang/>
        </w:rPr>
        <w:t xml:space="preserve">ПАРТИЈА </w:t>
      </w:r>
      <w:r>
        <w:rPr>
          <w:rFonts w:ascii="Times New Roman" w:hAnsi="Times New Roman"/>
          <w:b/>
          <w:bCs/>
          <w:noProof w:val="0"/>
          <w:sz w:val="24"/>
          <w:szCs w:val="24"/>
          <w:lang/>
        </w:rPr>
        <w:t>12</w:t>
      </w:r>
      <w:r>
        <w:rPr>
          <w:rFonts w:ascii="Times New Roman" w:hAnsi="Times New Roman"/>
          <w:b/>
          <w:bCs/>
          <w:noProof w:val="0"/>
          <w:sz w:val="24"/>
          <w:szCs w:val="24"/>
          <w:lang/>
        </w:rPr>
        <w:t xml:space="preserve">– </w:t>
      </w:r>
      <w:r>
        <w:rPr>
          <w:rFonts w:ascii="Times New Roman" w:hAnsi="Times New Roman"/>
          <w:b/>
          <w:sz w:val="24"/>
          <w:szCs w:val="24"/>
        </w:rPr>
        <w:t xml:space="preserve">Servisiranje </w:t>
      </w:r>
      <w:r>
        <w:rPr>
          <w:rFonts w:ascii="Times New Roman" w:hAnsi="Times New Roman"/>
          <w:b/>
          <w:sz w:val="24"/>
          <w:szCs w:val="24"/>
          <w:lang/>
        </w:rPr>
        <w:t>mikroskopa i mikrotoma-rotacionog</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ind w:right="-108"/>
              <w:jc w:val="center"/>
              <w:rPr>
                <w:rFonts w:ascii="Times New Roman" w:hAnsi="Times New Roman"/>
                <w:sz w:val="24"/>
                <w:szCs w:val="24"/>
                <w:lang w:val="sr-Cyrl-CS"/>
              </w:rPr>
            </w:pPr>
            <w:r w:rsidRPr="001E6FA1">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r w:rsidRPr="001E6FA1">
              <w:rPr>
                <w:rFonts w:ascii="Times New Roman" w:hAnsi="Times New Roman"/>
                <w:sz w:val="24"/>
                <w:szCs w:val="24"/>
                <w:lang w:val="sr-Cyrl-CS"/>
              </w:rPr>
              <w:t>Произвођач</w:t>
            </w: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both"/>
              <w:rPr>
                <w:rFonts w:ascii="Times New Roman" w:hAnsi="Times New Roman"/>
                <w:sz w:val="24"/>
                <w:szCs w:val="24"/>
                <w:lang w:val="sr-Cyrl-CS"/>
              </w:rPr>
            </w:pPr>
            <w:r w:rsidRPr="001E6FA1">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B6355" w:rsidRPr="006D2293" w:rsidRDefault="000B6355" w:rsidP="000B6355">
            <w:pPr>
              <w:jc w:val="center"/>
              <w:rPr>
                <w:rFonts w:ascii="Calibri" w:hAnsi="Calibri"/>
                <w:sz w:val="20"/>
                <w:lang w:val="sr-Cyrl-CS"/>
              </w:rPr>
            </w:pPr>
            <w:r w:rsidRPr="006D2293">
              <w:rPr>
                <w:rFonts w:ascii="Calibri" w:hAnsi="Calibri"/>
                <w:sz w:val="20"/>
                <w:lang w:val="sr-Cyrl-CS"/>
              </w:rPr>
              <w:t xml:space="preserve">Цена радног сата сервисера за услугу </w:t>
            </w:r>
            <w:r w:rsidRPr="006D2293">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6D2293" w:rsidRDefault="000B6355" w:rsidP="000B6355">
            <w:pPr>
              <w:autoSpaceDE w:val="0"/>
              <w:autoSpaceDN w:val="0"/>
              <w:adjustRightInd w:val="0"/>
              <w:jc w:val="center"/>
              <w:rPr>
                <w:rFonts w:ascii="Times New Roman" w:hAnsi="Times New Roman"/>
                <w:sz w:val="24"/>
                <w:szCs w:val="24"/>
                <w:lang/>
              </w:rPr>
            </w:pPr>
            <w:r w:rsidRPr="006D2293">
              <w:rPr>
                <w:rFonts w:ascii="Times New Roman" w:hAnsi="Times New Roman"/>
                <w:sz w:val="24"/>
                <w:szCs w:val="24"/>
                <w:lang w:val="sr-Cyrl-CS"/>
              </w:rPr>
              <w:t>Радни сат</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rPr>
              <w:t>1час</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6D2293" w:rsidRDefault="000B6355" w:rsidP="000B6355">
            <w:pPr>
              <w:autoSpaceDE w:val="0"/>
              <w:autoSpaceDN w:val="0"/>
              <w:adjustRightInd w:val="0"/>
              <w:jc w:val="right"/>
              <w:rPr>
                <w:rFonts w:ascii="Times New Roman" w:hAnsi="Times New Roman"/>
                <w:sz w:val="24"/>
                <w:szCs w:val="24"/>
                <w:lang w:val="sr-Cyrl-CS"/>
              </w:rPr>
            </w:pPr>
            <w:r w:rsidRPr="006D2293">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bl>
    <w:p w:rsidR="000B6355" w:rsidRPr="001E0E6B" w:rsidRDefault="000B6355" w:rsidP="000B6355">
      <w:pPr>
        <w:autoSpaceDE w:val="0"/>
        <w:autoSpaceDN w:val="0"/>
        <w:adjustRightInd w:val="0"/>
        <w:jc w:val="both"/>
        <w:rPr>
          <w:rFonts w:ascii="Times New Roman" w:hAnsi="Times New Roman"/>
          <w:sz w:val="24"/>
          <w:szCs w:val="24"/>
          <w:lang/>
        </w:rPr>
      </w:pPr>
    </w:p>
    <w:p w:rsidR="000B6355" w:rsidRPr="00C60545" w:rsidRDefault="000B6355" w:rsidP="000B635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0B6355" w:rsidRDefault="000B6355" w:rsidP="000B6355">
      <w:pPr>
        <w:autoSpaceDE w:val="0"/>
        <w:autoSpaceDN w:val="0"/>
        <w:adjustRightInd w:val="0"/>
        <w:rPr>
          <w:rFonts w:ascii="Times New Roman" w:hAnsi="Times New Roman"/>
          <w:sz w:val="24"/>
          <w:szCs w:val="24"/>
          <w:lang/>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0B6355" w:rsidRDefault="000B6355" w:rsidP="000B6355">
      <w:pPr>
        <w:autoSpaceDE w:val="0"/>
        <w:autoSpaceDN w:val="0"/>
        <w:adjustRightInd w:val="0"/>
        <w:rPr>
          <w:rFonts w:ascii="Times New Roman" w:hAnsi="Times New Roman"/>
          <w:sz w:val="24"/>
          <w:szCs w:val="24"/>
          <w:lang/>
        </w:rPr>
      </w:pPr>
    </w:p>
    <w:p w:rsidR="000B6355" w:rsidRPr="00C67292" w:rsidRDefault="000B6355" w:rsidP="000B6355">
      <w:pPr>
        <w:autoSpaceDE w:val="0"/>
        <w:autoSpaceDN w:val="0"/>
        <w:adjustRightInd w:val="0"/>
        <w:jc w:val="both"/>
        <w:rPr>
          <w:rFonts w:ascii="Times New Roman" w:hAnsi="Times New Roman"/>
          <w:color w:val="000000" w:themeColor="text1"/>
          <w:sz w:val="24"/>
          <w:szCs w:val="24"/>
          <w:lang/>
        </w:rPr>
      </w:pPr>
      <w:r w:rsidRPr="00C67292">
        <w:rPr>
          <w:rFonts w:ascii="Times New Roman" w:hAnsi="Times New Roman"/>
          <w:b/>
          <w:color w:val="000000" w:themeColor="text1"/>
          <w:sz w:val="24"/>
          <w:szCs w:val="24"/>
        </w:rPr>
        <w:t xml:space="preserve">НАПОМЕНА ЗА ПАРТИЈУ </w:t>
      </w:r>
      <w:r>
        <w:rPr>
          <w:rFonts w:ascii="Times New Roman" w:hAnsi="Times New Roman"/>
          <w:b/>
          <w:color w:val="000000" w:themeColor="text1"/>
          <w:sz w:val="24"/>
          <w:szCs w:val="24"/>
          <w:lang/>
        </w:rPr>
        <w:t>12</w:t>
      </w:r>
      <w:r w:rsidRPr="00C67292">
        <w:rPr>
          <w:rFonts w:ascii="Times New Roman" w:hAnsi="Times New Roman"/>
          <w:b/>
          <w:color w:val="000000" w:themeColor="text1"/>
          <w:sz w:val="24"/>
          <w:szCs w:val="24"/>
        </w:rPr>
        <w:t>:</w:t>
      </w:r>
      <w:r w:rsidRPr="00C67292">
        <w:rPr>
          <w:rFonts w:ascii="Times New Roman" w:hAnsi="Times New Roman"/>
          <w:color w:val="000000" w:themeColor="text1"/>
          <w:sz w:val="24"/>
          <w:szCs w:val="24"/>
        </w:rPr>
        <w:t xml:space="preserve"> </w:t>
      </w:r>
    </w:p>
    <w:p w:rsidR="000B6355" w:rsidRPr="00C67292" w:rsidRDefault="000B6355" w:rsidP="000B6355">
      <w:pPr>
        <w:autoSpaceDE w:val="0"/>
        <w:autoSpaceDN w:val="0"/>
        <w:adjustRightInd w:val="0"/>
        <w:jc w:val="both"/>
        <w:rPr>
          <w:rFonts w:ascii="Times New Roman" w:hAnsi="Times New Roman"/>
          <w:color w:val="000000" w:themeColor="text1"/>
          <w:sz w:val="24"/>
          <w:szCs w:val="24"/>
          <w:lang/>
        </w:rPr>
      </w:pPr>
      <w:r w:rsidRPr="00C67292">
        <w:rPr>
          <w:rFonts w:ascii="Times New Roman" w:hAnsi="Times New Roman"/>
          <w:color w:val="000000" w:themeColor="text1"/>
          <w:sz w:val="24"/>
          <w:szCs w:val="24"/>
          <w:lang/>
        </w:rPr>
        <w:t>Произвођач: О</w:t>
      </w:r>
      <w:r w:rsidRPr="00C67292">
        <w:rPr>
          <w:rFonts w:ascii="Times New Roman" w:hAnsi="Times New Roman"/>
          <w:color w:val="000000" w:themeColor="text1"/>
          <w:sz w:val="24"/>
          <w:szCs w:val="24"/>
        </w:rPr>
        <w:t>l</w:t>
      </w:r>
      <w:r w:rsidRPr="00C67292">
        <w:rPr>
          <w:rFonts w:ascii="Times New Roman" w:hAnsi="Times New Roman"/>
          <w:color w:val="000000" w:themeColor="text1"/>
          <w:sz w:val="24"/>
          <w:szCs w:val="24"/>
          <w:lang/>
        </w:rPr>
        <w:t>ympus</w:t>
      </w:r>
    </w:p>
    <w:p w:rsidR="000B6355" w:rsidRPr="00C67292" w:rsidRDefault="000B6355" w:rsidP="000B6355">
      <w:pPr>
        <w:jc w:val="both"/>
        <w:rPr>
          <w:rFonts w:ascii="Times New Roman" w:hAnsi="Times New Roman"/>
          <w:b/>
          <w:color w:val="000000" w:themeColor="text1"/>
          <w:sz w:val="24"/>
          <w:szCs w:val="24"/>
        </w:rPr>
      </w:pPr>
      <w:r w:rsidRPr="00C67292">
        <w:rPr>
          <w:rFonts w:ascii="Times New Roman" w:hAnsi="Times New Roman"/>
          <w:color w:val="000000" w:themeColor="text1"/>
          <w:sz w:val="24"/>
          <w:szCs w:val="24"/>
        </w:rPr>
        <w:t xml:space="preserve">- </w:t>
      </w:r>
      <w:r w:rsidRPr="00C67292">
        <w:rPr>
          <w:rFonts w:ascii="Times New Roman" w:hAnsi="Times New Roman"/>
          <w:b/>
          <w:color w:val="000000" w:themeColor="text1"/>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потреби замене делова. </w:t>
      </w:r>
    </w:p>
    <w:p w:rsidR="000B6355" w:rsidRPr="001A23D6" w:rsidRDefault="000B6355" w:rsidP="000B6355">
      <w:pPr>
        <w:autoSpaceDE w:val="0"/>
        <w:autoSpaceDN w:val="0"/>
        <w:adjustRightInd w:val="0"/>
        <w:rPr>
          <w:rFonts w:ascii="Times New Roman" w:hAnsi="Times New Roman"/>
          <w:bCs/>
          <w:iCs/>
          <w:color w:val="FF0000"/>
          <w:sz w:val="24"/>
          <w:szCs w:val="24"/>
          <w:lang/>
        </w:rPr>
      </w:pPr>
    </w:p>
    <w:p w:rsidR="000B6355" w:rsidRPr="001A23D6" w:rsidRDefault="000B6355" w:rsidP="000B6355">
      <w:pPr>
        <w:autoSpaceDE w:val="0"/>
        <w:autoSpaceDN w:val="0"/>
        <w:adjustRightInd w:val="0"/>
        <w:rPr>
          <w:rFonts w:ascii="Times New Roman" w:hAnsi="Times New Roman"/>
          <w:b/>
          <w:sz w:val="24"/>
          <w:szCs w:val="24"/>
          <w:lang/>
        </w:rPr>
      </w:pPr>
      <w:r>
        <w:rPr>
          <w:rFonts w:ascii="Times New Roman" w:hAnsi="Times New Roman"/>
          <w:b/>
          <w:bCs/>
          <w:noProof w:val="0"/>
          <w:sz w:val="24"/>
          <w:szCs w:val="24"/>
          <w:lang/>
        </w:rPr>
        <w:t xml:space="preserve">ПАРТИЈА </w:t>
      </w:r>
      <w:r>
        <w:rPr>
          <w:rFonts w:ascii="Times New Roman" w:hAnsi="Times New Roman"/>
          <w:b/>
          <w:bCs/>
          <w:noProof w:val="0"/>
          <w:sz w:val="24"/>
          <w:szCs w:val="24"/>
          <w:lang/>
        </w:rPr>
        <w:t>13</w:t>
      </w:r>
      <w:r>
        <w:rPr>
          <w:rFonts w:ascii="Times New Roman" w:hAnsi="Times New Roman"/>
          <w:b/>
          <w:bCs/>
          <w:noProof w:val="0"/>
          <w:sz w:val="24"/>
          <w:szCs w:val="24"/>
          <w:lang/>
        </w:rPr>
        <w:t xml:space="preserve">– </w:t>
      </w:r>
      <w:r>
        <w:rPr>
          <w:rFonts w:ascii="Times New Roman" w:hAnsi="Times New Roman"/>
          <w:b/>
          <w:sz w:val="24"/>
          <w:szCs w:val="24"/>
        </w:rPr>
        <w:t xml:space="preserve">Servisiranje </w:t>
      </w:r>
      <w:r>
        <w:rPr>
          <w:rFonts w:ascii="Times New Roman" w:hAnsi="Times New Roman"/>
          <w:b/>
          <w:sz w:val="24"/>
          <w:szCs w:val="24"/>
          <w:lang/>
        </w:rPr>
        <w:t>operacionih stolova ,,Maquet“</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ind w:right="-108"/>
              <w:jc w:val="center"/>
              <w:rPr>
                <w:rFonts w:ascii="Times New Roman" w:hAnsi="Times New Roman"/>
                <w:sz w:val="24"/>
                <w:szCs w:val="24"/>
                <w:lang w:val="sr-Cyrl-CS"/>
              </w:rPr>
            </w:pPr>
            <w:r w:rsidRPr="001E6FA1">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r w:rsidRPr="001E6FA1">
              <w:rPr>
                <w:rFonts w:ascii="Times New Roman" w:hAnsi="Times New Roman"/>
                <w:sz w:val="24"/>
                <w:szCs w:val="24"/>
                <w:lang w:val="sr-Cyrl-CS"/>
              </w:rPr>
              <w:t>Произвођач</w:t>
            </w: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tcPr>
          <w:p w:rsidR="000B6355" w:rsidRPr="000B6355" w:rsidRDefault="000B6355" w:rsidP="000B6355">
            <w:pPr>
              <w:autoSpaceDE w:val="0"/>
              <w:autoSpaceDN w:val="0"/>
              <w:adjustRightInd w:val="0"/>
              <w:ind w:right="-108"/>
              <w:jc w:val="center"/>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tcPr>
          <w:p w:rsidR="000B6355" w:rsidRPr="000B6355" w:rsidRDefault="000B6355" w:rsidP="000B6355">
            <w:pPr>
              <w:autoSpaceDE w:val="0"/>
              <w:autoSpaceDN w:val="0"/>
              <w:adjustRightInd w:val="0"/>
              <w:jc w:val="center"/>
              <w:rPr>
                <w:rFonts w:ascii="Times New Roman" w:hAnsi="Times New Roman"/>
                <w:sz w:val="24"/>
                <w:szCs w:val="24"/>
                <w:lang/>
              </w:rPr>
            </w:pPr>
            <w:r>
              <w:rPr>
                <w:rFonts w:ascii="Times New Roman" w:hAnsi="Times New Roman"/>
                <w:sz w:val="24"/>
                <w:szCs w:val="24"/>
                <w:lang/>
              </w:rPr>
              <w:t>Ремонт пумпе за уље и замена електромагнета на операционом столу</w:t>
            </w:r>
          </w:p>
        </w:tc>
        <w:tc>
          <w:tcPr>
            <w:tcW w:w="1211"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комплет</w:t>
            </w:r>
          </w:p>
        </w:tc>
        <w:tc>
          <w:tcPr>
            <w:tcW w:w="108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Замена електронике и система за управљање на операционом столу</w:t>
            </w:r>
          </w:p>
        </w:tc>
        <w:tc>
          <w:tcPr>
            <w:tcW w:w="1211"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комплет</w:t>
            </w:r>
          </w:p>
        </w:tc>
        <w:tc>
          <w:tcPr>
            <w:tcW w:w="108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lastRenderedPageBreak/>
              <w:t>3</w:t>
            </w:r>
          </w:p>
        </w:tc>
        <w:tc>
          <w:tcPr>
            <w:tcW w:w="513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Замена зглобова на држачима за забрављивање на операционом столу</w:t>
            </w:r>
          </w:p>
        </w:tc>
        <w:tc>
          <w:tcPr>
            <w:tcW w:w="1211"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Комплет</w:t>
            </w:r>
          </w:p>
        </w:tc>
        <w:tc>
          <w:tcPr>
            <w:tcW w:w="1080" w:type="dxa"/>
            <w:tcBorders>
              <w:top w:val="single" w:sz="4" w:space="0" w:color="000000"/>
              <w:left w:val="single" w:sz="4" w:space="0" w:color="000000"/>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B6355" w:rsidRPr="006D2293" w:rsidRDefault="000B6355" w:rsidP="000B6355">
            <w:pPr>
              <w:jc w:val="center"/>
              <w:rPr>
                <w:rFonts w:ascii="Calibri" w:hAnsi="Calibri"/>
                <w:sz w:val="20"/>
                <w:lang w:val="sr-Cyrl-CS"/>
              </w:rPr>
            </w:pPr>
            <w:r w:rsidRPr="006D2293">
              <w:rPr>
                <w:rFonts w:ascii="Calibri" w:hAnsi="Calibri"/>
                <w:sz w:val="20"/>
                <w:lang w:val="sr-Cyrl-CS"/>
              </w:rPr>
              <w:t xml:space="preserve">Цена радног сата сервисера за услугу </w:t>
            </w:r>
            <w:r w:rsidRPr="006D2293">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6D2293" w:rsidRDefault="000B6355" w:rsidP="000B6355">
            <w:pPr>
              <w:autoSpaceDE w:val="0"/>
              <w:autoSpaceDN w:val="0"/>
              <w:adjustRightInd w:val="0"/>
              <w:jc w:val="center"/>
              <w:rPr>
                <w:rFonts w:ascii="Times New Roman" w:hAnsi="Times New Roman"/>
                <w:sz w:val="24"/>
                <w:szCs w:val="24"/>
                <w:lang/>
              </w:rPr>
            </w:pPr>
            <w:r w:rsidRPr="006D2293">
              <w:rPr>
                <w:rFonts w:ascii="Times New Roman" w:hAnsi="Times New Roman"/>
                <w:sz w:val="24"/>
                <w:szCs w:val="24"/>
                <w:lang w:val="sr-Cyrl-CS"/>
              </w:rPr>
              <w:t>Радни сат</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rPr>
              <w:t>1час</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6D2293" w:rsidRDefault="000B6355" w:rsidP="000B6355">
            <w:pPr>
              <w:autoSpaceDE w:val="0"/>
              <w:autoSpaceDN w:val="0"/>
              <w:adjustRightInd w:val="0"/>
              <w:jc w:val="right"/>
              <w:rPr>
                <w:rFonts w:ascii="Times New Roman" w:hAnsi="Times New Roman"/>
                <w:sz w:val="24"/>
                <w:szCs w:val="24"/>
                <w:lang w:val="sr-Cyrl-CS"/>
              </w:rPr>
            </w:pPr>
            <w:r w:rsidRPr="006D2293">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bl>
    <w:p w:rsidR="000B6355" w:rsidRPr="0031658F" w:rsidRDefault="000B6355" w:rsidP="000B6355">
      <w:pPr>
        <w:autoSpaceDE w:val="0"/>
        <w:autoSpaceDN w:val="0"/>
        <w:adjustRightInd w:val="0"/>
        <w:jc w:val="both"/>
        <w:rPr>
          <w:rFonts w:ascii="Times New Roman" w:hAnsi="Times New Roman"/>
          <w:sz w:val="24"/>
          <w:szCs w:val="24"/>
          <w:lang/>
        </w:rPr>
      </w:pPr>
    </w:p>
    <w:p w:rsidR="000B6355" w:rsidRPr="00C60545" w:rsidRDefault="000B6355" w:rsidP="000B635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0B6355" w:rsidRDefault="000B6355" w:rsidP="000B6355">
      <w:pPr>
        <w:autoSpaceDE w:val="0"/>
        <w:autoSpaceDN w:val="0"/>
        <w:adjustRightInd w:val="0"/>
        <w:rPr>
          <w:rFonts w:ascii="Times New Roman" w:hAnsi="Times New Roman"/>
          <w:bCs/>
          <w:iCs/>
          <w:color w:val="FF0000"/>
          <w:sz w:val="24"/>
          <w:szCs w:val="24"/>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0B6355" w:rsidRDefault="000B6355" w:rsidP="000B6355">
      <w:pPr>
        <w:autoSpaceDE w:val="0"/>
        <w:autoSpaceDN w:val="0"/>
        <w:adjustRightInd w:val="0"/>
        <w:rPr>
          <w:rFonts w:ascii="Times New Roman" w:hAnsi="Times New Roman"/>
          <w:bCs/>
          <w:iCs/>
          <w:color w:val="FF0000"/>
          <w:sz w:val="24"/>
          <w:szCs w:val="24"/>
        </w:rPr>
      </w:pPr>
    </w:p>
    <w:p w:rsidR="000B6355" w:rsidRPr="00C67292" w:rsidRDefault="000B6355" w:rsidP="000B6355">
      <w:pPr>
        <w:autoSpaceDE w:val="0"/>
        <w:autoSpaceDN w:val="0"/>
        <w:adjustRightInd w:val="0"/>
        <w:jc w:val="both"/>
        <w:rPr>
          <w:rFonts w:ascii="Times New Roman" w:hAnsi="Times New Roman"/>
          <w:color w:val="000000" w:themeColor="text1"/>
          <w:sz w:val="24"/>
          <w:szCs w:val="24"/>
        </w:rPr>
      </w:pPr>
      <w:r w:rsidRPr="00C67292">
        <w:rPr>
          <w:rFonts w:ascii="Times New Roman" w:hAnsi="Times New Roman"/>
          <w:b/>
          <w:color w:val="000000" w:themeColor="text1"/>
          <w:sz w:val="24"/>
          <w:szCs w:val="24"/>
        </w:rPr>
        <w:t xml:space="preserve">НАПОМЕНА ЗА ПАРТИЈУ </w:t>
      </w:r>
      <w:r>
        <w:rPr>
          <w:rFonts w:ascii="Times New Roman" w:hAnsi="Times New Roman"/>
          <w:b/>
          <w:color w:val="000000" w:themeColor="text1"/>
          <w:sz w:val="24"/>
          <w:szCs w:val="24"/>
          <w:lang/>
        </w:rPr>
        <w:t>13</w:t>
      </w:r>
      <w:r w:rsidRPr="00C67292">
        <w:rPr>
          <w:rFonts w:ascii="Times New Roman" w:hAnsi="Times New Roman"/>
          <w:b/>
          <w:color w:val="000000" w:themeColor="text1"/>
          <w:sz w:val="24"/>
          <w:szCs w:val="24"/>
        </w:rPr>
        <w:t>:</w:t>
      </w:r>
      <w:r w:rsidRPr="00C67292">
        <w:rPr>
          <w:rFonts w:ascii="Times New Roman" w:hAnsi="Times New Roman"/>
          <w:color w:val="000000" w:themeColor="text1"/>
          <w:sz w:val="24"/>
          <w:szCs w:val="24"/>
        </w:rPr>
        <w:t xml:space="preserve"> </w:t>
      </w:r>
    </w:p>
    <w:p w:rsidR="000B6355" w:rsidRPr="001E0E6B" w:rsidRDefault="000B6355" w:rsidP="000B6355">
      <w:pPr>
        <w:jc w:val="both"/>
        <w:rPr>
          <w:rFonts w:ascii="Times New Roman" w:hAnsi="Times New Roman"/>
          <w:b/>
          <w:color w:val="FF0000"/>
          <w:sz w:val="24"/>
          <w:szCs w:val="24"/>
        </w:rPr>
      </w:pPr>
      <w:r w:rsidRPr="00C67292">
        <w:rPr>
          <w:rFonts w:ascii="Times New Roman" w:hAnsi="Times New Roman"/>
          <w:color w:val="000000" w:themeColor="text1"/>
          <w:sz w:val="24"/>
          <w:szCs w:val="24"/>
        </w:rPr>
        <w:t xml:space="preserve">- </w:t>
      </w:r>
      <w:r w:rsidRPr="00C67292">
        <w:rPr>
          <w:rFonts w:ascii="Times New Roman" w:hAnsi="Times New Roman"/>
          <w:b/>
          <w:color w:val="000000" w:themeColor="text1"/>
          <w:sz w:val="24"/>
          <w:szCs w:val="24"/>
        </w:rPr>
        <w:t>Резервни делови ће се мењати по потреби уз писмену сагласност наручиоца, а  уз  предходно достављен извештај изабраног сервиса о потреби замене делова</w:t>
      </w:r>
      <w:r w:rsidRPr="001E0E6B">
        <w:rPr>
          <w:rFonts w:ascii="Times New Roman" w:hAnsi="Times New Roman"/>
          <w:b/>
          <w:color w:val="FF0000"/>
          <w:sz w:val="24"/>
          <w:szCs w:val="24"/>
        </w:rPr>
        <w:t xml:space="preserve">. </w:t>
      </w:r>
    </w:p>
    <w:p w:rsidR="000B6355" w:rsidRDefault="000B6355" w:rsidP="000B6355">
      <w:pPr>
        <w:autoSpaceDE w:val="0"/>
        <w:autoSpaceDN w:val="0"/>
        <w:adjustRightInd w:val="0"/>
        <w:rPr>
          <w:rFonts w:ascii="Times New Roman" w:hAnsi="Times New Roman"/>
          <w:bCs/>
          <w:iCs/>
          <w:color w:val="FF0000"/>
          <w:sz w:val="24"/>
          <w:szCs w:val="24"/>
        </w:rPr>
      </w:pPr>
    </w:p>
    <w:p w:rsidR="000B6355" w:rsidRDefault="000B6355" w:rsidP="000B6355">
      <w:pPr>
        <w:autoSpaceDE w:val="0"/>
        <w:autoSpaceDN w:val="0"/>
        <w:adjustRightInd w:val="0"/>
        <w:rPr>
          <w:rFonts w:ascii="Times New Roman" w:hAnsi="Times New Roman"/>
          <w:bCs/>
          <w:iCs/>
          <w:color w:val="FF0000"/>
          <w:sz w:val="24"/>
          <w:szCs w:val="24"/>
          <w:lang/>
        </w:rPr>
      </w:pPr>
    </w:p>
    <w:p w:rsidR="000B6355" w:rsidRPr="001A23D6" w:rsidRDefault="000B6355" w:rsidP="000B6355">
      <w:pPr>
        <w:autoSpaceDE w:val="0"/>
        <w:autoSpaceDN w:val="0"/>
        <w:adjustRightInd w:val="0"/>
        <w:rPr>
          <w:rFonts w:ascii="Times New Roman" w:hAnsi="Times New Roman"/>
          <w:b/>
          <w:sz w:val="24"/>
          <w:szCs w:val="24"/>
          <w:lang/>
        </w:rPr>
      </w:pPr>
      <w:r>
        <w:rPr>
          <w:rFonts w:ascii="Times New Roman" w:hAnsi="Times New Roman"/>
          <w:b/>
          <w:bCs/>
          <w:noProof w:val="0"/>
          <w:sz w:val="24"/>
          <w:szCs w:val="24"/>
          <w:lang/>
        </w:rPr>
        <w:t xml:space="preserve">ПАРТИЈА 14– </w:t>
      </w:r>
      <w:r>
        <w:rPr>
          <w:rFonts w:ascii="Times New Roman" w:hAnsi="Times New Roman"/>
          <w:b/>
          <w:sz w:val="24"/>
          <w:szCs w:val="24"/>
        </w:rPr>
        <w:t xml:space="preserve">Servisiranje </w:t>
      </w:r>
      <w:r>
        <w:rPr>
          <w:rFonts w:ascii="Times New Roman" w:hAnsi="Times New Roman"/>
          <w:b/>
          <w:sz w:val="24"/>
          <w:szCs w:val="24"/>
          <w:lang/>
        </w:rPr>
        <w:t>aparata za brzu sterilizaciju ,,Statim 5“</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ind w:right="-108"/>
              <w:jc w:val="center"/>
              <w:rPr>
                <w:rFonts w:ascii="Times New Roman" w:hAnsi="Times New Roman"/>
                <w:sz w:val="24"/>
                <w:szCs w:val="24"/>
                <w:lang w:val="sr-Cyrl-CS"/>
              </w:rPr>
            </w:pPr>
            <w:r w:rsidRPr="001E6FA1">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Јед. Цена</w:t>
            </w:r>
            <w:r w:rsidRPr="001E6FA1">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center"/>
              <w:rPr>
                <w:rFonts w:ascii="Times New Roman" w:hAnsi="Times New Roman"/>
                <w:sz w:val="24"/>
                <w:szCs w:val="24"/>
                <w:lang w:val="sr-Cyrl-CS"/>
              </w:rPr>
            </w:pPr>
            <w:r w:rsidRPr="001E6FA1">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B6355" w:rsidRPr="001E6FA1" w:rsidRDefault="000B6355" w:rsidP="000B6355">
            <w:pPr>
              <w:autoSpaceDE w:val="0"/>
              <w:autoSpaceDN w:val="0"/>
              <w:adjustRightInd w:val="0"/>
              <w:ind w:right="-18"/>
              <w:jc w:val="center"/>
              <w:rPr>
                <w:rFonts w:ascii="Times New Roman" w:hAnsi="Times New Roman"/>
                <w:sz w:val="24"/>
                <w:szCs w:val="24"/>
                <w:lang w:val="sr-Cyrl-CS"/>
              </w:rPr>
            </w:pPr>
            <w:r w:rsidRPr="001E6FA1">
              <w:rPr>
                <w:rFonts w:ascii="Times New Roman" w:hAnsi="Times New Roman"/>
                <w:sz w:val="24"/>
                <w:szCs w:val="24"/>
                <w:lang w:val="sr-Cyrl-CS"/>
              </w:rPr>
              <w:t>Произвођач</w:t>
            </w:r>
          </w:p>
        </w:tc>
      </w:tr>
      <w:tr w:rsidR="000B6355" w:rsidRPr="001E6FA1" w:rsidTr="000B6355">
        <w:tc>
          <w:tcPr>
            <w:tcW w:w="45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both"/>
              <w:rPr>
                <w:rFonts w:ascii="Times New Roman" w:hAnsi="Times New Roman"/>
                <w:sz w:val="24"/>
                <w:szCs w:val="24"/>
                <w:lang w:val="sr-Cyrl-CS"/>
              </w:rPr>
            </w:pPr>
            <w:r w:rsidRPr="001E6FA1">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B6355" w:rsidRPr="006D2293" w:rsidRDefault="000B6355" w:rsidP="000B6355">
            <w:pPr>
              <w:jc w:val="center"/>
              <w:rPr>
                <w:rFonts w:ascii="Calibri" w:hAnsi="Calibri"/>
                <w:sz w:val="20"/>
                <w:lang w:val="sr-Cyrl-CS"/>
              </w:rPr>
            </w:pPr>
            <w:r w:rsidRPr="006D2293">
              <w:rPr>
                <w:rFonts w:ascii="Calibri" w:hAnsi="Calibri"/>
                <w:sz w:val="20"/>
                <w:lang w:val="sr-Cyrl-CS"/>
              </w:rPr>
              <w:t xml:space="preserve">Цена радног сата сервисера за услугу </w:t>
            </w:r>
            <w:r w:rsidRPr="006D2293">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hideMark/>
          </w:tcPr>
          <w:p w:rsidR="000B6355" w:rsidRPr="006D2293" w:rsidRDefault="000B6355" w:rsidP="000B6355">
            <w:pPr>
              <w:autoSpaceDE w:val="0"/>
              <w:autoSpaceDN w:val="0"/>
              <w:adjustRightInd w:val="0"/>
              <w:jc w:val="center"/>
              <w:rPr>
                <w:rFonts w:ascii="Times New Roman" w:hAnsi="Times New Roman"/>
                <w:sz w:val="24"/>
                <w:szCs w:val="24"/>
                <w:lang/>
              </w:rPr>
            </w:pPr>
            <w:r w:rsidRPr="006D2293">
              <w:rPr>
                <w:rFonts w:ascii="Times New Roman" w:hAnsi="Times New Roman"/>
                <w:sz w:val="24"/>
                <w:szCs w:val="24"/>
                <w:lang w:val="sr-Cyrl-CS"/>
              </w:rPr>
              <w:t>Радни сат</w:t>
            </w:r>
          </w:p>
        </w:tc>
        <w:tc>
          <w:tcPr>
            <w:tcW w:w="1080" w:type="dxa"/>
            <w:tcBorders>
              <w:top w:val="single" w:sz="4" w:space="0" w:color="000000"/>
              <w:left w:val="single" w:sz="4" w:space="0" w:color="000000"/>
              <w:bottom w:val="single" w:sz="4" w:space="0" w:color="000000"/>
              <w:right w:val="single" w:sz="4" w:space="0" w:color="000000"/>
            </w:tcBorders>
            <w:hideMark/>
          </w:tcPr>
          <w:p w:rsidR="000B6355" w:rsidRPr="001E6FA1" w:rsidRDefault="000B6355" w:rsidP="000B6355">
            <w:pPr>
              <w:autoSpaceDE w:val="0"/>
              <w:autoSpaceDN w:val="0"/>
              <w:adjustRightInd w:val="0"/>
              <w:jc w:val="center"/>
              <w:rPr>
                <w:rFonts w:ascii="Times New Roman" w:hAnsi="Times New Roman"/>
                <w:sz w:val="24"/>
                <w:szCs w:val="24"/>
              </w:rPr>
            </w:pPr>
            <w:r w:rsidRPr="001E6FA1">
              <w:rPr>
                <w:rFonts w:ascii="Times New Roman" w:hAnsi="Times New Roman"/>
                <w:sz w:val="24"/>
                <w:szCs w:val="24"/>
              </w:rPr>
              <w:t>1час</w:t>
            </w:r>
          </w:p>
        </w:tc>
        <w:tc>
          <w:tcPr>
            <w:tcW w:w="1440"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0B6355" w:rsidRPr="001E6FA1" w:rsidRDefault="000B6355" w:rsidP="000B6355">
            <w:pPr>
              <w:autoSpaceDE w:val="0"/>
              <w:autoSpaceDN w:val="0"/>
              <w:adjustRightInd w:val="0"/>
              <w:jc w:val="both"/>
              <w:rPr>
                <w:rFonts w:ascii="Times New Roman" w:hAnsi="Times New Roman"/>
                <w:sz w:val="24"/>
                <w:szCs w:val="24"/>
                <w:lang w:val="sr-Cyrl-CS"/>
              </w:rPr>
            </w:pPr>
          </w:p>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6D2293" w:rsidRDefault="000B6355" w:rsidP="000B6355">
            <w:pPr>
              <w:autoSpaceDE w:val="0"/>
              <w:autoSpaceDN w:val="0"/>
              <w:adjustRightInd w:val="0"/>
              <w:jc w:val="right"/>
              <w:rPr>
                <w:rFonts w:ascii="Times New Roman" w:hAnsi="Times New Roman"/>
                <w:sz w:val="24"/>
                <w:szCs w:val="24"/>
                <w:lang w:val="sr-Cyrl-CS"/>
              </w:rPr>
            </w:pPr>
            <w:r w:rsidRPr="006D2293">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r w:rsidR="000B6355" w:rsidRPr="001E6FA1" w:rsidTr="000B6355">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0B6355" w:rsidRPr="001E6FA1" w:rsidRDefault="000B6355" w:rsidP="000B6355">
            <w:pPr>
              <w:autoSpaceDE w:val="0"/>
              <w:autoSpaceDN w:val="0"/>
              <w:adjustRightInd w:val="0"/>
              <w:jc w:val="right"/>
              <w:rPr>
                <w:rFonts w:ascii="Times New Roman" w:hAnsi="Times New Roman"/>
                <w:sz w:val="24"/>
                <w:szCs w:val="24"/>
                <w:lang w:val="sr-Cyrl-CS"/>
              </w:rPr>
            </w:pPr>
            <w:r w:rsidRPr="001E6FA1">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B6355" w:rsidRPr="001E6FA1" w:rsidRDefault="000B6355" w:rsidP="000B6355"/>
        </w:tc>
      </w:tr>
    </w:tbl>
    <w:p w:rsidR="000B6355" w:rsidRPr="0031658F" w:rsidRDefault="000B6355" w:rsidP="000B6355">
      <w:pPr>
        <w:autoSpaceDE w:val="0"/>
        <w:autoSpaceDN w:val="0"/>
        <w:adjustRightInd w:val="0"/>
        <w:jc w:val="both"/>
        <w:rPr>
          <w:rFonts w:ascii="Times New Roman" w:hAnsi="Times New Roman"/>
          <w:sz w:val="24"/>
          <w:szCs w:val="24"/>
          <w:lang/>
        </w:rPr>
      </w:pPr>
    </w:p>
    <w:p w:rsidR="000B6355" w:rsidRPr="000B6355" w:rsidRDefault="000B6355" w:rsidP="000B6355">
      <w:pPr>
        <w:autoSpaceDE w:val="0"/>
        <w:autoSpaceDN w:val="0"/>
        <w:adjustRightInd w:val="0"/>
        <w:jc w:val="both"/>
        <w:rPr>
          <w:rFonts w:ascii="Times New Roman" w:hAnsi="Times New Roman"/>
          <w:sz w:val="24"/>
          <w:szCs w:val="24"/>
          <w:lang/>
        </w:rPr>
      </w:pPr>
    </w:p>
    <w:p w:rsidR="000B6355" w:rsidRPr="00C60545" w:rsidRDefault="000B6355" w:rsidP="000B635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0B6355" w:rsidRDefault="000B6355" w:rsidP="000B6355">
      <w:pPr>
        <w:autoSpaceDE w:val="0"/>
        <w:autoSpaceDN w:val="0"/>
        <w:adjustRightInd w:val="0"/>
        <w:rPr>
          <w:rFonts w:ascii="Times New Roman" w:hAnsi="Times New Roman"/>
          <w:bCs/>
          <w:iCs/>
          <w:color w:val="FF0000"/>
          <w:sz w:val="24"/>
          <w:szCs w:val="24"/>
          <w:lang/>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0B6355" w:rsidRDefault="000B6355" w:rsidP="000B6355">
      <w:pPr>
        <w:autoSpaceDE w:val="0"/>
        <w:autoSpaceDN w:val="0"/>
        <w:adjustRightInd w:val="0"/>
        <w:rPr>
          <w:rFonts w:ascii="Times New Roman" w:hAnsi="Times New Roman"/>
          <w:bCs/>
          <w:iCs/>
          <w:color w:val="FF0000"/>
          <w:sz w:val="24"/>
          <w:szCs w:val="24"/>
          <w:lang/>
        </w:rPr>
      </w:pPr>
    </w:p>
    <w:p w:rsidR="000B6355" w:rsidRDefault="000B6355" w:rsidP="000B6355">
      <w:pPr>
        <w:autoSpaceDE w:val="0"/>
        <w:autoSpaceDN w:val="0"/>
        <w:adjustRightInd w:val="0"/>
        <w:rPr>
          <w:rFonts w:ascii="Times New Roman" w:hAnsi="Times New Roman"/>
          <w:bCs/>
          <w:iCs/>
          <w:color w:val="FF0000"/>
          <w:sz w:val="24"/>
          <w:szCs w:val="24"/>
          <w:lang/>
        </w:rPr>
      </w:pPr>
    </w:p>
    <w:p w:rsidR="000B6355" w:rsidRPr="00C67292" w:rsidRDefault="000B6355" w:rsidP="000B6355">
      <w:pPr>
        <w:autoSpaceDE w:val="0"/>
        <w:autoSpaceDN w:val="0"/>
        <w:adjustRightInd w:val="0"/>
        <w:jc w:val="both"/>
        <w:rPr>
          <w:rFonts w:ascii="Times New Roman" w:hAnsi="Times New Roman"/>
          <w:b/>
          <w:color w:val="000000" w:themeColor="text1"/>
          <w:sz w:val="24"/>
          <w:szCs w:val="24"/>
        </w:rPr>
      </w:pPr>
      <w:r w:rsidRPr="00C67292">
        <w:rPr>
          <w:rFonts w:ascii="Times New Roman" w:hAnsi="Times New Roman"/>
          <w:b/>
          <w:color w:val="000000" w:themeColor="text1"/>
          <w:sz w:val="24"/>
          <w:szCs w:val="24"/>
        </w:rPr>
        <w:lastRenderedPageBreak/>
        <w:t xml:space="preserve">НАПОМЕНА ЗА ПАРТИЈУ </w:t>
      </w:r>
      <w:r>
        <w:rPr>
          <w:rFonts w:ascii="Times New Roman" w:hAnsi="Times New Roman"/>
          <w:b/>
          <w:color w:val="000000" w:themeColor="text1"/>
          <w:sz w:val="24"/>
          <w:szCs w:val="24"/>
          <w:lang/>
        </w:rPr>
        <w:t>14</w:t>
      </w:r>
      <w:r w:rsidRPr="00C67292">
        <w:rPr>
          <w:rFonts w:ascii="Times New Roman" w:hAnsi="Times New Roman"/>
          <w:b/>
          <w:color w:val="000000" w:themeColor="text1"/>
          <w:sz w:val="24"/>
          <w:szCs w:val="24"/>
        </w:rPr>
        <w:t>:</w:t>
      </w:r>
    </w:p>
    <w:p w:rsidR="000B6355" w:rsidRPr="00C67292" w:rsidRDefault="000B6355" w:rsidP="000B6355">
      <w:pPr>
        <w:autoSpaceDE w:val="0"/>
        <w:autoSpaceDN w:val="0"/>
        <w:adjustRightInd w:val="0"/>
        <w:jc w:val="both"/>
        <w:rPr>
          <w:rFonts w:ascii="Times New Roman" w:hAnsi="Times New Roman"/>
          <w:b/>
          <w:color w:val="000000" w:themeColor="text1"/>
          <w:sz w:val="24"/>
          <w:szCs w:val="24"/>
          <w:lang/>
        </w:rPr>
      </w:pPr>
      <w:r w:rsidRPr="00C67292">
        <w:rPr>
          <w:rFonts w:ascii="Times New Roman" w:hAnsi="Times New Roman"/>
          <w:b/>
          <w:color w:val="000000" w:themeColor="text1"/>
          <w:sz w:val="24"/>
          <w:szCs w:val="24"/>
        </w:rPr>
        <w:t xml:space="preserve">- </w:t>
      </w:r>
      <w:r w:rsidRPr="00C67292">
        <w:rPr>
          <w:rFonts w:ascii="Times New Roman" w:hAnsi="Times New Roman"/>
          <w:b/>
          <w:color w:val="000000" w:themeColor="text1"/>
          <w:sz w:val="24"/>
          <w:szCs w:val="24"/>
          <w:lang/>
        </w:rPr>
        <w:t>Апарат је у гарантном року до децембра 2021.</w:t>
      </w:r>
      <w:r w:rsidRPr="00C67292">
        <w:rPr>
          <w:rFonts w:ascii="Times New Roman" w:hAnsi="Times New Roman"/>
          <w:color w:val="000000" w:themeColor="text1"/>
          <w:sz w:val="24"/>
          <w:szCs w:val="24"/>
        </w:rPr>
        <w:t xml:space="preserve"> </w:t>
      </w:r>
    </w:p>
    <w:p w:rsidR="000B6355" w:rsidRPr="00C67292" w:rsidRDefault="000B6355" w:rsidP="000B6355">
      <w:pPr>
        <w:jc w:val="both"/>
        <w:rPr>
          <w:rFonts w:ascii="Times New Roman" w:hAnsi="Times New Roman"/>
          <w:b/>
          <w:color w:val="000000" w:themeColor="text1"/>
          <w:sz w:val="24"/>
          <w:szCs w:val="24"/>
        </w:rPr>
      </w:pPr>
      <w:r w:rsidRPr="00C67292">
        <w:rPr>
          <w:rFonts w:ascii="Times New Roman" w:hAnsi="Times New Roman"/>
          <w:color w:val="000000" w:themeColor="text1"/>
          <w:sz w:val="24"/>
          <w:szCs w:val="24"/>
        </w:rPr>
        <w:t xml:space="preserve">- </w:t>
      </w:r>
      <w:r w:rsidRPr="00C67292">
        <w:rPr>
          <w:rFonts w:ascii="Times New Roman" w:hAnsi="Times New Roman"/>
          <w:b/>
          <w:color w:val="000000" w:themeColor="text1"/>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потреби замене делова. </w:t>
      </w:r>
    </w:p>
    <w:p w:rsidR="000B6355" w:rsidRDefault="000B6355" w:rsidP="005D6B01">
      <w:pPr>
        <w:autoSpaceDE w:val="0"/>
        <w:autoSpaceDN w:val="0"/>
        <w:adjustRightInd w:val="0"/>
        <w:rPr>
          <w:rFonts w:ascii="Times New Roman" w:hAnsi="Times New Roman"/>
          <w:bCs/>
          <w:iCs/>
          <w:color w:val="FF0000"/>
          <w:sz w:val="24"/>
          <w:szCs w:val="24"/>
        </w:rPr>
      </w:pPr>
    </w:p>
    <w:p w:rsidR="000B6355" w:rsidRPr="00CF16B2" w:rsidRDefault="000B6355" w:rsidP="005D6B01">
      <w:pPr>
        <w:autoSpaceDE w:val="0"/>
        <w:autoSpaceDN w:val="0"/>
        <w:adjustRightInd w:val="0"/>
        <w:rPr>
          <w:rFonts w:ascii="Times New Roman" w:hAnsi="Times New Roman"/>
          <w:bCs/>
          <w:iCs/>
          <w:color w:val="FF0000"/>
          <w:sz w:val="24"/>
          <w:szCs w:val="24"/>
        </w:rPr>
      </w:pPr>
    </w:p>
    <w:p w:rsidR="008A6CFF" w:rsidRPr="00D613A8" w:rsidRDefault="005D6B01" w:rsidP="005D6B01">
      <w:pPr>
        <w:autoSpaceDE w:val="0"/>
        <w:autoSpaceDN w:val="0"/>
        <w:adjustRightInd w:val="0"/>
        <w:rPr>
          <w:rFonts w:ascii="Times New Roman" w:hAnsi="Times New Roman"/>
          <w:b/>
          <w:bCs/>
          <w:iCs/>
          <w:color w:val="000000" w:themeColor="text1"/>
          <w:sz w:val="24"/>
          <w:szCs w:val="24"/>
          <w:lang/>
        </w:rPr>
      </w:pPr>
      <w:r w:rsidRPr="00D613A8">
        <w:rPr>
          <w:rFonts w:ascii="Times New Roman" w:hAnsi="Times New Roman"/>
          <w:b/>
          <w:bCs/>
          <w:iCs/>
          <w:color w:val="000000" w:themeColor="text1"/>
          <w:sz w:val="24"/>
          <w:szCs w:val="24"/>
          <w:lang/>
        </w:rPr>
        <w:t>НАПОМЕНА ЗА СВЕ ПАРТИЈЕ:</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 xml:space="preserve">Понуда мора да обухвата сва тражена добра. Уколико понуђач не понуди (попуни) све ставке, понуда ће бити одбијена као </w:t>
      </w:r>
      <w:r w:rsidRPr="003D049E">
        <w:rPr>
          <w:rFonts w:ascii="Times New Roman" w:hAnsi="Times New Roman"/>
          <w:sz w:val="24"/>
          <w:szCs w:val="24"/>
          <w:lang w:val="sr-Cyrl-CS"/>
        </w:rPr>
        <w:t>неприхватљива</w:t>
      </w:r>
      <w:r w:rsidRPr="00E51979">
        <w:rPr>
          <w:rFonts w:ascii="Times New Roman" w:hAnsi="Times New Roman"/>
          <w:sz w:val="24"/>
          <w:szCs w:val="24"/>
          <w:lang w:val="sr-Cyrl-CS"/>
        </w:rPr>
        <w:t>.</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Понуђач је дужан да попуни све колоне.</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Није дозвољено вршити било какве преправке и допуне обрасца.</w:t>
      </w:r>
    </w:p>
    <w:p w:rsidR="00671660"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Понуда мора бити потписана и оверена од стране овлашћено</w:t>
      </w:r>
      <w:r>
        <w:rPr>
          <w:rFonts w:ascii="Times New Roman" w:hAnsi="Times New Roman"/>
          <w:sz w:val="24"/>
          <w:szCs w:val="24"/>
          <w:lang w:val="sr-Cyrl-CS"/>
        </w:rPr>
        <w:t>г</w:t>
      </w:r>
      <w:r w:rsidRPr="00E51979">
        <w:rPr>
          <w:rFonts w:ascii="Times New Roman" w:hAnsi="Times New Roman"/>
          <w:sz w:val="24"/>
          <w:szCs w:val="24"/>
          <w:lang w:val="sr-Cyrl-CS"/>
        </w:rPr>
        <w:t xml:space="preserve"> лица</w:t>
      </w:r>
      <w:r>
        <w:rPr>
          <w:rFonts w:ascii="Times New Roman" w:hAnsi="Times New Roman"/>
          <w:sz w:val="24"/>
          <w:szCs w:val="24"/>
          <w:lang w:val="sr-Cyrl-CS"/>
        </w:rPr>
        <w:t>.</w:t>
      </w:r>
    </w:p>
    <w:p w:rsidR="00671660"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3D049E">
        <w:rPr>
          <w:rFonts w:ascii="Times New Roman" w:hAnsi="Times New Roman"/>
          <w:sz w:val="24"/>
          <w:szCs w:val="24"/>
        </w:rPr>
        <w:t>Ако се у Обрасцу</w:t>
      </w:r>
      <w:r w:rsidRPr="003D049E">
        <w:rPr>
          <w:rFonts w:ascii="Times New Roman" w:hAnsi="Times New Roman"/>
          <w:sz w:val="24"/>
          <w:szCs w:val="24"/>
          <w:lang w:val="sr-Cyrl-BA"/>
        </w:rPr>
        <w:t xml:space="preserve"> понуде</w:t>
      </w:r>
      <w:r w:rsidRPr="003D049E">
        <w:rPr>
          <w:rFonts w:ascii="Times New Roman" w:hAnsi="Times New Roman"/>
          <w:sz w:val="24"/>
          <w:szCs w:val="24"/>
        </w:rPr>
        <w:t xml:space="preserve"> констатује рачунска грешка, иста ће бити откл</w:t>
      </w:r>
      <w:r w:rsidRPr="003D049E">
        <w:rPr>
          <w:rFonts w:ascii="Times New Roman" w:hAnsi="Times New Roman"/>
          <w:sz w:val="24"/>
          <w:szCs w:val="24"/>
          <w:lang w:val="sr-Cyrl-BA"/>
        </w:rPr>
        <w:t>о</w:t>
      </w:r>
      <w:r w:rsidRPr="003D049E">
        <w:rPr>
          <w:rFonts w:ascii="Times New Roman" w:hAnsi="Times New Roman"/>
          <w:sz w:val="24"/>
          <w:szCs w:val="24"/>
        </w:rPr>
        <w:t>њена руководећи се јединичном ценом</w:t>
      </w:r>
    </w:p>
    <w:p w:rsidR="00671660" w:rsidRPr="00260949" w:rsidRDefault="00671660" w:rsidP="00671660">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6F0D6E">
        <w:rPr>
          <w:rFonts w:ascii="Times New Roman" w:hAnsi="Times New Roman"/>
          <w:sz w:val="24"/>
          <w:szCs w:val="24"/>
        </w:rPr>
        <w:t xml:space="preserve">Уколико понуђачи подносе заједничку понуду, </w:t>
      </w:r>
      <w:r w:rsidRPr="006F0D6E">
        <w:rPr>
          <w:rFonts w:ascii="Times New Roman" w:hAnsi="Times New Roman"/>
          <w:sz w:val="24"/>
          <w:szCs w:val="24"/>
          <w:lang w:val="sr-Cyrl-CS"/>
        </w:rPr>
        <w:t>г</w:t>
      </w:r>
      <w:r w:rsidRPr="006F0D6E">
        <w:rPr>
          <w:rFonts w:ascii="Times New Roman" w:hAnsi="Times New Roman"/>
          <w:sz w:val="24"/>
          <w:szCs w:val="24"/>
        </w:rPr>
        <w:t>рупа</w:t>
      </w:r>
      <w:r w:rsidRPr="006F0D6E">
        <w:rPr>
          <w:rFonts w:ascii="Times New Roman" w:hAnsi="Times New Roman"/>
          <w:sz w:val="24"/>
          <w:szCs w:val="24"/>
          <w:lang w:val="sr-Cyrl-CS"/>
        </w:rPr>
        <w:t xml:space="preserve"> </w:t>
      </w:r>
      <w:r w:rsidRPr="006F0D6E">
        <w:rPr>
          <w:rFonts w:ascii="Times New Roman" w:hAnsi="Times New Roman"/>
          <w:sz w:val="24"/>
          <w:szCs w:val="24"/>
        </w:rPr>
        <w:t>понуђача може да се определи да образац понуде (</w:t>
      </w:r>
      <w:r w:rsidRPr="00260949">
        <w:rPr>
          <w:rFonts w:ascii="Times New Roman" w:hAnsi="Times New Roman"/>
          <w:color w:val="000000" w:themeColor="text1"/>
          <w:sz w:val="24"/>
          <w:szCs w:val="24"/>
        </w:rPr>
        <w:t>Прило</w:t>
      </w:r>
      <w:r w:rsidRPr="00260949">
        <w:rPr>
          <w:rFonts w:ascii="Times New Roman" w:hAnsi="Times New Roman"/>
          <w:color w:val="000000" w:themeColor="text1"/>
          <w:sz w:val="24"/>
          <w:szCs w:val="24"/>
          <w:lang w:val="sr-Cyrl-CS"/>
        </w:rPr>
        <w:t>г</w:t>
      </w:r>
      <w:r w:rsidRPr="00260949">
        <w:rPr>
          <w:rFonts w:ascii="Times New Roman" w:hAnsi="Times New Roman"/>
          <w:color w:val="000000" w:themeColor="text1"/>
          <w:sz w:val="24"/>
          <w:szCs w:val="24"/>
        </w:rPr>
        <w:t xml:space="preserve"> </w:t>
      </w:r>
      <w:r w:rsidRPr="00260949">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w:t>
      </w:r>
      <w:r w:rsidRPr="00260949">
        <w:rPr>
          <w:rFonts w:ascii="Times New Roman" w:hAnsi="Times New Roman"/>
          <w:color w:val="000000" w:themeColor="text1"/>
          <w:sz w:val="24"/>
          <w:szCs w:val="24"/>
          <w:lang w:val="sr-Cyrl-CS"/>
        </w:rPr>
        <w:t>)</w:t>
      </w:r>
      <w:r w:rsidRPr="006F0D6E">
        <w:rPr>
          <w:rFonts w:ascii="Times New Roman" w:hAnsi="Times New Roman"/>
          <w:sz w:val="24"/>
          <w:szCs w:val="24"/>
        </w:rPr>
        <w:t xml:space="preserve"> </w:t>
      </w:r>
      <w:r w:rsidRPr="006F0D6E">
        <w:rPr>
          <w:rFonts w:ascii="Times New Roman" w:hAnsi="Times New Roman"/>
          <w:sz w:val="24"/>
          <w:szCs w:val="24"/>
          <w:lang w:val="sr-Cyrl-CS"/>
        </w:rPr>
        <w:t xml:space="preserve"> </w:t>
      </w:r>
      <w:r w:rsidRPr="006F0D6E">
        <w:rPr>
          <w:rFonts w:ascii="Times New Roman" w:hAnsi="Times New Roman"/>
          <w:sz w:val="24"/>
          <w:szCs w:val="24"/>
        </w:rPr>
        <w:t xml:space="preserve">потписују и печатом оверавају сви понуђачи из </w:t>
      </w:r>
      <w:r w:rsidRPr="006F0D6E">
        <w:rPr>
          <w:rFonts w:ascii="Times New Roman" w:hAnsi="Times New Roman"/>
          <w:sz w:val="24"/>
          <w:szCs w:val="24"/>
          <w:lang w:val="sr-Cyrl-CS"/>
        </w:rPr>
        <w:t>г</w:t>
      </w:r>
      <w:r w:rsidRPr="006F0D6E">
        <w:rPr>
          <w:rFonts w:ascii="Times New Roman" w:hAnsi="Times New Roman"/>
          <w:sz w:val="24"/>
          <w:szCs w:val="24"/>
        </w:rPr>
        <w:t>рупе</w:t>
      </w:r>
      <w:r w:rsidRPr="006F0D6E">
        <w:rPr>
          <w:rFonts w:ascii="Times New Roman" w:hAnsi="Times New Roman"/>
          <w:sz w:val="24"/>
          <w:szCs w:val="24"/>
          <w:lang w:val="sr-Cyrl-CS"/>
        </w:rPr>
        <w:t xml:space="preserve"> </w:t>
      </w:r>
      <w:r w:rsidRPr="006F0D6E">
        <w:rPr>
          <w:rFonts w:ascii="Times New Roman" w:hAnsi="Times New Roman"/>
          <w:sz w:val="24"/>
          <w:szCs w:val="24"/>
        </w:rPr>
        <w:t xml:space="preserve">понуђача или </w:t>
      </w:r>
      <w:r w:rsidRPr="006F0D6E">
        <w:rPr>
          <w:rFonts w:ascii="Times New Roman" w:hAnsi="Times New Roman"/>
          <w:sz w:val="24"/>
          <w:szCs w:val="24"/>
          <w:lang w:val="sr-Cyrl-CS"/>
        </w:rPr>
        <w:t>г</w:t>
      </w:r>
      <w:r w:rsidRPr="006F0D6E">
        <w:rPr>
          <w:rFonts w:ascii="Times New Roman" w:hAnsi="Times New Roman"/>
          <w:sz w:val="24"/>
          <w:szCs w:val="24"/>
        </w:rPr>
        <w:t>рупа понуђача може да одреди једно</w:t>
      </w:r>
      <w:r w:rsidRPr="006F0D6E">
        <w:rPr>
          <w:rFonts w:ascii="Times New Roman" w:hAnsi="Times New Roman"/>
          <w:sz w:val="24"/>
          <w:szCs w:val="24"/>
          <w:lang w:val="sr-Cyrl-CS"/>
        </w:rPr>
        <w:t xml:space="preserve">г </w:t>
      </w:r>
      <w:r w:rsidRPr="006F0D6E">
        <w:rPr>
          <w:rFonts w:ascii="Times New Roman" w:hAnsi="Times New Roman"/>
          <w:sz w:val="24"/>
          <w:szCs w:val="24"/>
        </w:rPr>
        <w:t xml:space="preserve">понуђача из </w:t>
      </w:r>
      <w:r w:rsidRPr="006F0D6E">
        <w:rPr>
          <w:rFonts w:ascii="Times New Roman" w:hAnsi="Times New Roman"/>
          <w:sz w:val="24"/>
          <w:szCs w:val="24"/>
          <w:lang w:val="sr-Cyrl-CS"/>
        </w:rPr>
        <w:t>г</w:t>
      </w:r>
      <w:r w:rsidRPr="006F0D6E">
        <w:rPr>
          <w:rFonts w:ascii="Times New Roman" w:hAnsi="Times New Roman"/>
          <w:sz w:val="24"/>
          <w:szCs w:val="24"/>
        </w:rPr>
        <w:t>рупе који ће попунити, потписати и печатом</w:t>
      </w:r>
      <w:r w:rsidRPr="006F0D6E">
        <w:rPr>
          <w:rFonts w:ascii="Times New Roman" w:hAnsi="Times New Roman"/>
          <w:sz w:val="24"/>
          <w:szCs w:val="24"/>
          <w:lang w:val="sr-Cyrl-CS"/>
        </w:rPr>
        <w:t xml:space="preserve"> </w:t>
      </w:r>
      <w:r w:rsidRPr="006F0D6E">
        <w:rPr>
          <w:rFonts w:ascii="Times New Roman" w:hAnsi="Times New Roman"/>
          <w:sz w:val="24"/>
          <w:szCs w:val="24"/>
        </w:rPr>
        <w:t>оверити образац понуде (Прило</w:t>
      </w:r>
      <w:r w:rsidRPr="006F0D6E">
        <w:rPr>
          <w:rFonts w:ascii="Times New Roman" w:hAnsi="Times New Roman"/>
          <w:sz w:val="24"/>
          <w:szCs w:val="24"/>
          <w:lang w:val="sr-Cyrl-CS"/>
        </w:rPr>
        <w:t>г</w:t>
      </w:r>
      <w:r w:rsidRPr="006F0D6E">
        <w:rPr>
          <w:rFonts w:ascii="Times New Roman" w:hAnsi="Times New Roman"/>
          <w:sz w:val="24"/>
          <w:szCs w:val="24"/>
        </w:rPr>
        <w:t xml:space="preserve"> </w:t>
      </w:r>
      <w:r w:rsidRPr="00260949">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w:t>
      </w:r>
      <w:r w:rsidRPr="00260949">
        <w:rPr>
          <w:rFonts w:ascii="Times New Roman" w:hAnsi="Times New Roman"/>
          <w:color w:val="000000" w:themeColor="text1"/>
          <w:sz w:val="24"/>
          <w:szCs w:val="24"/>
        </w:rPr>
        <w:t>)</w:t>
      </w:r>
      <w:r w:rsidRPr="00260949">
        <w:rPr>
          <w:rFonts w:ascii="Times New Roman" w:hAnsi="Times New Roman"/>
          <w:color w:val="000000" w:themeColor="text1"/>
          <w:sz w:val="24"/>
          <w:szCs w:val="24"/>
          <w:lang w:val="sr-Cyrl-CS"/>
        </w:rPr>
        <w:t>.</w:t>
      </w:r>
    </w:p>
    <w:p w:rsidR="00671660" w:rsidRPr="005D6B01" w:rsidRDefault="00671660" w:rsidP="005D6B01">
      <w:pPr>
        <w:autoSpaceDE w:val="0"/>
        <w:autoSpaceDN w:val="0"/>
        <w:adjustRightInd w:val="0"/>
        <w:rPr>
          <w:rFonts w:ascii="Times New Roman" w:hAnsi="Times New Roman"/>
          <w:bCs/>
          <w:iCs/>
          <w:color w:val="FF0000"/>
          <w:sz w:val="24"/>
          <w:szCs w:val="24"/>
          <w:lang/>
        </w:rPr>
      </w:pPr>
    </w:p>
    <w:sectPr w:rsidR="00671660" w:rsidRPr="005D6B01" w:rsidSect="001C68BB">
      <w:pgSz w:w="16834" w:h="11909" w:orient="landscape" w:code="9"/>
      <w:pgMar w:top="720" w:right="720" w:bottom="720" w:left="720"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04" w:rsidRDefault="00725004">
      <w:r>
        <w:separator/>
      </w:r>
    </w:p>
  </w:endnote>
  <w:endnote w:type="continuationSeparator" w:id="1">
    <w:p w:rsidR="00725004" w:rsidRDefault="00725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Cirilica">
    <w:altName w:val="Arial Narro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1"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55" w:rsidRPr="004933EB" w:rsidRDefault="000B6355" w:rsidP="00E92458">
    <w:pPr>
      <w:pStyle w:val="Footer"/>
      <w:jc w:val="center"/>
      <w:rPr>
        <w:rFonts w:asciiTheme="minorHAnsi" w:hAnsiTheme="minorHAnsi"/>
        <w:szCs w:val="18"/>
      </w:rPr>
    </w:pPr>
  </w:p>
  <w:p w:rsidR="000B6355" w:rsidRPr="00D90499" w:rsidRDefault="000B6355" w:rsidP="00D90499">
    <w:pPr>
      <w:pStyle w:val="Footer"/>
      <w:jc w:val="center"/>
      <w:rPr>
        <w:rFonts w:ascii="Calibri" w:hAnsi="Calibri"/>
        <w:lang w:val="sr-Cyrl-CS"/>
      </w:rPr>
    </w:pPr>
    <w:r>
      <w:rPr>
        <w:rFonts w:ascii="Calibri" w:hAnsi="Calibri"/>
        <w:lang w:val="sr-Cyrl-CS"/>
      </w:rPr>
      <w:t xml:space="preserve"> </w:t>
    </w:r>
    <w:r w:rsidR="00F97EF6">
      <w:rPr>
        <w:rFonts w:ascii="Calibri" w:hAnsi="Calibri"/>
        <w:lang w:val="sr-Cyrl-CS"/>
      </w:rPr>
      <w:fldChar w:fldCharType="begin"/>
    </w:r>
    <w:r>
      <w:rPr>
        <w:rFonts w:ascii="Calibri" w:hAnsi="Calibri"/>
        <w:lang w:val="sr-Cyrl-CS"/>
      </w:rPr>
      <w:instrText xml:space="preserve"> PAGE  \* Arabic  \* MERGEFORMAT </w:instrText>
    </w:r>
    <w:r w:rsidR="00F97EF6">
      <w:rPr>
        <w:rFonts w:ascii="Calibri" w:hAnsi="Calibri"/>
        <w:lang w:val="sr-Cyrl-CS"/>
      </w:rPr>
      <w:fldChar w:fldCharType="separate"/>
    </w:r>
    <w:r w:rsidR="00B038AD">
      <w:rPr>
        <w:rFonts w:ascii="Calibri" w:hAnsi="Calibri"/>
        <w:lang w:val="sr-Cyrl-CS"/>
      </w:rPr>
      <w:t>3</w:t>
    </w:r>
    <w:r w:rsidR="00F97EF6">
      <w:rPr>
        <w:rFonts w:ascii="Calibri" w:hAnsi="Calibri"/>
        <w:lang w:val="sr-Cyrl-CS"/>
      </w:rPr>
      <w:fldChar w:fldCharType="end"/>
    </w:r>
    <w:r>
      <w:rPr>
        <w:rFonts w:ascii="Calibri" w:hAnsi="Calibri"/>
        <w:lang w:val="sr-Cyrl-CS"/>
      </w:rPr>
      <w:t>/</w:t>
    </w:r>
    <w:fldSimple w:instr=" NUMPAGES  \* Arabic  \* MERGEFORMAT ">
      <w:r w:rsidR="00B038AD" w:rsidRPr="00B038AD">
        <w:rPr>
          <w:rFonts w:ascii="Calibri" w:hAnsi="Calibri"/>
          <w:lang w:val="sr-Cyrl-CS"/>
        </w:rPr>
        <w:t>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04" w:rsidRDefault="00725004">
      <w:r>
        <w:separator/>
      </w:r>
    </w:p>
  </w:footnote>
  <w:footnote w:type="continuationSeparator" w:id="1">
    <w:p w:rsidR="00725004" w:rsidRDefault="00725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55" w:rsidRDefault="00F97EF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55" w:rsidRPr="00EF08E1" w:rsidRDefault="00F97EF6"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55" w:rsidRDefault="00F97EF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969272B"/>
    <w:multiLevelType w:val="hybridMultilevel"/>
    <w:tmpl w:val="B8CC013A"/>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11F35DEF"/>
    <w:multiLevelType w:val="hybridMultilevel"/>
    <w:tmpl w:val="BF247D3C"/>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36D97038"/>
    <w:multiLevelType w:val="hybridMultilevel"/>
    <w:tmpl w:val="3902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43A54"/>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44C61598"/>
    <w:multiLevelType w:val="multilevel"/>
    <w:tmpl w:val="3CB2CF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C67815"/>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D07D0"/>
    <w:multiLevelType w:val="hybridMultilevel"/>
    <w:tmpl w:val="B7E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63065"/>
    <w:multiLevelType w:val="hybridMultilevel"/>
    <w:tmpl w:val="A328D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CB7E90"/>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C2A85"/>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F96941"/>
    <w:multiLevelType w:val="hybridMultilevel"/>
    <w:tmpl w:val="754AF470"/>
    <w:lvl w:ilvl="0" w:tplc="F3EE9F86">
      <w:start w:val="2"/>
      <w:numFmt w:val="bullet"/>
      <w:lvlText w:val="-"/>
      <w:lvlJc w:val="left"/>
      <w:pPr>
        <w:tabs>
          <w:tab w:val="num" w:pos="360"/>
        </w:tabs>
        <w:ind w:left="36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AB945BB"/>
    <w:multiLevelType w:val="hybridMultilevel"/>
    <w:tmpl w:val="D2C2DABE"/>
    <w:lvl w:ilvl="0" w:tplc="F53A70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8"/>
  </w:num>
  <w:num w:numId="6">
    <w:abstractNumId w:val="13"/>
  </w:num>
  <w:num w:numId="7">
    <w:abstractNumId w:val="3"/>
  </w:num>
  <w:num w:numId="8">
    <w:abstractNumId w:val="17"/>
  </w:num>
  <w:num w:numId="9">
    <w:abstractNumId w:val="8"/>
  </w:num>
  <w:num w:numId="10">
    <w:abstractNumId w:val="16"/>
  </w:num>
  <w:num w:numId="11">
    <w:abstractNumId w:val="5"/>
  </w:num>
  <w:num w:numId="12">
    <w:abstractNumId w:val="15"/>
  </w:num>
  <w:num w:numId="13">
    <w:abstractNumId w:val="6"/>
  </w:num>
  <w:num w:numId="14">
    <w:abstractNumId w:val="14"/>
  </w:num>
  <w:num w:numId="15">
    <w:abstractNumId w:val="11"/>
  </w:num>
  <w:num w:numId="16">
    <w:abstractNumId w:val="9"/>
  </w:num>
  <w:num w:numId="17">
    <w:abstractNumId w:val="7"/>
  </w:num>
  <w:num w:numId="18">
    <w:abstractNumId w:val="12"/>
  </w:num>
  <w:num w:numId="19">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hideGrammaticalErrors/>
  <w:attachedTemplate r:id="rId1"/>
  <w:stylePaneFormatFilter w:val="3F01"/>
  <w:defaultTabStop w:val="284"/>
  <w:drawingGridHorizontalSpacing w:val="9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2AA4"/>
    <w:rsid w:val="00002680"/>
    <w:rsid w:val="000036D1"/>
    <w:rsid w:val="00003982"/>
    <w:rsid w:val="000041CA"/>
    <w:rsid w:val="00005E20"/>
    <w:rsid w:val="00013165"/>
    <w:rsid w:val="00016382"/>
    <w:rsid w:val="00016688"/>
    <w:rsid w:val="0001792A"/>
    <w:rsid w:val="00017F99"/>
    <w:rsid w:val="000200AB"/>
    <w:rsid w:val="000215CE"/>
    <w:rsid w:val="000236AC"/>
    <w:rsid w:val="0002519F"/>
    <w:rsid w:val="0002598E"/>
    <w:rsid w:val="00026982"/>
    <w:rsid w:val="000303FC"/>
    <w:rsid w:val="00030870"/>
    <w:rsid w:val="00030F16"/>
    <w:rsid w:val="0003329C"/>
    <w:rsid w:val="000362B9"/>
    <w:rsid w:val="00041DA5"/>
    <w:rsid w:val="00042A2B"/>
    <w:rsid w:val="00042EF7"/>
    <w:rsid w:val="00044E5A"/>
    <w:rsid w:val="00044FC9"/>
    <w:rsid w:val="00045A0E"/>
    <w:rsid w:val="00050E49"/>
    <w:rsid w:val="000520AE"/>
    <w:rsid w:val="000532CF"/>
    <w:rsid w:val="000545FD"/>
    <w:rsid w:val="00056D21"/>
    <w:rsid w:val="00060645"/>
    <w:rsid w:val="0006072D"/>
    <w:rsid w:val="000609A9"/>
    <w:rsid w:val="0006116A"/>
    <w:rsid w:val="00062B60"/>
    <w:rsid w:val="00066608"/>
    <w:rsid w:val="0007114A"/>
    <w:rsid w:val="000736D7"/>
    <w:rsid w:val="00074BB4"/>
    <w:rsid w:val="00075BCE"/>
    <w:rsid w:val="00076605"/>
    <w:rsid w:val="0007707E"/>
    <w:rsid w:val="0007775C"/>
    <w:rsid w:val="00080FA1"/>
    <w:rsid w:val="000810E3"/>
    <w:rsid w:val="0008121C"/>
    <w:rsid w:val="00082238"/>
    <w:rsid w:val="00083AA1"/>
    <w:rsid w:val="00084C01"/>
    <w:rsid w:val="0008754F"/>
    <w:rsid w:val="00087C86"/>
    <w:rsid w:val="00091C02"/>
    <w:rsid w:val="000921F7"/>
    <w:rsid w:val="000924F3"/>
    <w:rsid w:val="000940AF"/>
    <w:rsid w:val="00094701"/>
    <w:rsid w:val="00094B4F"/>
    <w:rsid w:val="000A0C75"/>
    <w:rsid w:val="000A12E6"/>
    <w:rsid w:val="000A14CA"/>
    <w:rsid w:val="000A27E1"/>
    <w:rsid w:val="000A31D1"/>
    <w:rsid w:val="000A3975"/>
    <w:rsid w:val="000A3DFF"/>
    <w:rsid w:val="000A478F"/>
    <w:rsid w:val="000B117C"/>
    <w:rsid w:val="000B2E63"/>
    <w:rsid w:val="000B6355"/>
    <w:rsid w:val="000B7828"/>
    <w:rsid w:val="000C44A0"/>
    <w:rsid w:val="000C536E"/>
    <w:rsid w:val="000C63AD"/>
    <w:rsid w:val="000C6BF3"/>
    <w:rsid w:val="000C7FF3"/>
    <w:rsid w:val="000D1043"/>
    <w:rsid w:val="000D29C0"/>
    <w:rsid w:val="000E060F"/>
    <w:rsid w:val="000E0E67"/>
    <w:rsid w:val="000E2477"/>
    <w:rsid w:val="000E7150"/>
    <w:rsid w:val="000F0CEE"/>
    <w:rsid w:val="000F1615"/>
    <w:rsid w:val="000F1CDB"/>
    <w:rsid w:val="000F36CB"/>
    <w:rsid w:val="000F3DA3"/>
    <w:rsid w:val="00100077"/>
    <w:rsid w:val="001024D7"/>
    <w:rsid w:val="00102EB1"/>
    <w:rsid w:val="0010455D"/>
    <w:rsid w:val="00106CE2"/>
    <w:rsid w:val="00106E48"/>
    <w:rsid w:val="00107BDE"/>
    <w:rsid w:val="00115911"/>
    <w:rsid w:val="00120498"/>
    <w:rsid w:val="00121B50"/>
    <w:rsid w:val="00122D06"/>
    <w:rsid w:val="00123F7B"/>
    <w:rsid w:val="00127AA6"/>
    <w:rsid w:val="00130F02"/>
    <w:rsid w:val="00133DF5"/>
    <w:rsid w:val="001361AA"/>
    <w:rsid w:val="0013745F"/>
    <w:rsid w:val="00137DCC"/>
    <w:rsid w:val="001433F0"/>
    <w:rsid w:val="0014728C"/>
    <w:rsid w:val="00147953"/>
    <w:rsid w:val="001570EA"/>
    <w:rsid w:val="00157C20"/>
    <w:rsid w:val="00160883"/>
    <w:rsid w:val="00160E30"/>
    <w:rsid w:val="001621F0"/>
    <w:rsid w:val="00163F9A"/>
    <w:rsid w:val="001652F7"/>
    <w:rsid w:val="00170781"/>
    <w:rsid w:val="00172912"/>
    <w:rsid w:val="00175225"/>
    <w:rsid w:val="00176891"/>
    <w:rsid w:val="00176D0A"/>
    <w:rsid w:val="0017705F"/>
    <w:rsid w:val="001779A9"/>
    <w:rsid w:val="00180E17"/>
    <w:rsid w:val="0018157E"/>
    <w:rsid w:val="00182CE0"/>
    <w:rsid w:val="00182D47"/>
    <w:rsid w:val="0018348A"/>
    <w:rsid w:val="00183C47"/>
    <w:rsid w:val="0018409C"/>
    <w:rsid w:val="00184C22"/>
    <w:rsid w:val="00184DA3"/>
    <w:rsid w:val="00186498"/>
    <w:rsid w:val="00186794"/>
    <w:rsid w:val="0018697F"/>
    <w:rsid w:val="00186D36"/>
    <w:rsid w:val="001874FC"/>
    <w:rsid w:val="00187683"/>
    <w:rsid w:val="0019175A"/>
    <w:rsid w:val="00191AFE"/>
    <w:rsid w:val="00192928"/>
    <w:rsid w:val="00192D58"/>
    <w:rsid w:val="0019312A"/>
    <w:rsid w:val="00193AC4"/>
    <w:rsid w:val="001963B7"/>
    <w:rsid w:val="00196AAC"/>
    <w:rsid w:val="001A0F96"/>
    <w:rsid w:val="001A121F"/>
    <w:rsid w:val="001A23B8"/>
    <w:rsid w:val="001A23D6"/>
    <w:rsid w:val="001A3BF5"/>
    <w:rsid w:val="001A57AF"/>
    <w:rsid w:val="001A5CC4"/>
    <w:rsid w:val="001A6073"/>
    <w:rsid w:val="001B03A1"/>
    <w:rsid w:val="001B0F3B"/>
    <w:rsid w:val="001B1076"/>
    <w:rsid w:val="001B19C0"/>
    <w:rsid w:val="001B1EB7"/>
    <w:rsid w:val="001B21EE"/>
    <w:rsid w:val="001B2B21"/>
    <w:rsid w:val="001B31B3"/>
    <w:rsid w:val="001B3CA7"/>
    <w:rsid w:val="001B62B4"/>
    <w:rsid w:val="001B6B75"/>
    <w:rsid w:val="001C0A84"/>
    <w:rsid w:val="001C230F"/>
    <w:rsid w:val="001C3BFC"/>
    <w:rsid w:val="001C4A0E"/>
    <w:rsid w:val="001C4E99"/>
    <w:rsid w:val="001C63B2"/>
    <w:rsid w:val="001C68BB"/>
    <w:rsid w:val="001C7522"/>
    <w:rsid w:val="001D1462"/>
    <w:rsid w:val="001D1496"/>
    <w:rsid w:val="001D2204"/>
    <w:rsid w:val="001D2989"/>
    <w:rsid w:val="001D3401"/>
    <w:rsid w:val="001D44D5"/>
    <w:rsid w:val="001D48E0"/>
    <w:rsid w:val="001D5B89"/>
    <w:rsid w:val="001E0951"/>
    <w:rsid w:val="001E0E6B"/>
    <w:rsid w:val="001E1091"/>
    <w:rsid w:val="001E15FE"/>
    <w:rsid w:val="001E2E98"/>
    <w:rsid w:val="001E3265"/>
    <w:rsid w:val="001E55A4"/>
    <w:rsid w:val="001E5704"/>
    <w:rsid w:val="001E6081"/>
    <w:rsid w:val="001E6FA1"/>
    <w:rsid w:val="001F1122"/>
    <w:rsid w:val="001F1A7D"/>
    <w:rsid w:val="001F4632"/>
    <w:rsid w:val="001F6321"/>
    <w:rsid w:val="001F7EBC"/>
    <w:rsid w:val="00200756"/>
    <w:rsid w:val="00202015"/>
    <w:rsid w:val="00203CD0"/>
    <w:rsid w:val="00205321"/>
    <w:rsid w:val="002057C6"/>
    <w:rsid w:val="0020630D"/>
    <w:rsid w:val="00207DF9"/>
    <w:rsid w:val="0021069F"/>
    <w:rsid w:val="00212785"/>
    <w:rsid w:val="00212E03"/>
    <w:rsid w:val="00214780"/>
    <w:rsid w:val="00217AE9"/>
    <w:rsid w:val="00223670"/>
    <w:rsid w:val="00225406"/>
    <w:rsid w:val="00227CC8"/>
    <w:rsid w:val="00227D70"/>
    <w:rsid w:val="0023246D"/>
    <w:rsid w:val="0023491B"/>
    <w:rsid w:val="002355E4"/>
    <w:rsid w:val="002371AC"/>
    <w:rsid w:val="00240BD6"/>
    <w:rsid w:val="00245908"/>
    <w:rsid w:val="00246483"/>
    <w:rsid w:val="00247F7E"/>
    <w:rsid w:val="00250E9E"/>
    <w:rsid w:val="00251874"/>
    <w:rsid w:val="002519D6"/>
    <w:rsid w:val="00251A1F"/>
    <w:rsid w:val="002539DB"/>
    <w:rsid w:val="00256715"/>
    <w:rsid w:val="00256B58"/>
    <w:rsid w:val="00257313"/>
    <w:rsid w:val="00257624"/>
    <w:rsid w:val="002643DA"/>
    <w:rsid w:val="00264770"/>
    <w:rsid w:val="0026571F"/>
    <w:rsid w:val="0027009D"/>
    <w:rsid w:val="002712B8"/>
    <w:rsid w:val="0027375E"/>
    <w:rsid w:val="00274067"/>
    <w:rsid w:val="00275BB3"/>
    <w:rsid w:val="00275CEE"/>
    <w:rsid w:val="00277F28"/>
    <w:rsid w:val="00280F26"/>
    <w:rsid w:val="00283933"/>
    <w:rsid w:val="002844C3"/>
    <w:rsid w:val="00286190"/>
    <w:rsid w:val="002924F9"/>
    <w:rsid w:val="0029271B"/>
    <w:rsid w:val="00295596"/>
    <w:rsid w:val="002972AB"/>
    <w:rsid w:val="00297856"/>
    <w:rsid w:val="002A1123"/>
    <w:rsid w:val="002A1C41"/>
    <w:rsid w:val="002A280E"/>
    <w:rsid w:val="002A36CC"/>
    <w:rsid w:val="002A49CD"/>
    <w:rsid w:val="002A56B0"/>
    <w:rsid w:val="002A56BD"/>
    <w:rsid w:val="002A5E05"/>
    <w:rsid w:val="002A5EA1"/>
    <w:rsid w:val="002A62C6"/>
    <w:rsid w:val="002A6853"/>
    <w:rsid w:val="002A6F55"/>
    <w:rsid w:val="002B106F"/>
    <w:rsid w:val="002B17D2"/>
    <w:rsid w:val="002B507A"/>
    <w:rsid w:val="002B5489"/>
    <w:rsid w:val="002B5C3A"/>
    <w:rsid w:val="002C14EA"/>
    <w:rsid w:val="002C2621"/>
    <w:rsid w:val="002C5E12"/>
    <w:rsid w:val="002C7D6F"/>
    <w:rsid w:val="002D1F5E"/>
    <w:rsid w:val="002D2915"/>
    <w:rsid w:val="002D2B86"/>
    <w:rsid w:val="002D3AB0"/>
    <w:rsid w:val="002D4DFF"/>
    <w:rsid w:val="002D5F28"/>
    <w:rsid w:val="002D6ECD"/>
    <w:rsid w:val="002D7941"/>
    <w:rsid w:val="002E0DC6"/>
    <w:rsid w:val="002E346B"/>
    <w:rsid w:val="002E7067"/>
    <w:rsid w:val="002E7535"/>
    <w:rsid w:val="002E758F"/>
    <w:rsid w:val="002F1AEA"/>
    <w:rsid w:val="002F56AD"/>
    <w:rsid w:val="002F6EAD"/>
    <w:rsid w:val="0030117D"/>
    <w:rsid w:val="00303962"/>
    <w:rsid w:val="003043A0"/>
    <w:rsid w:val="0030544E"/>
    <w:rsid w:val="00307AE9"/>
    <w:rsid w:val="00311712"/>
    <w:rsid w:val="00312A44"/>
    <w:rsid w:val="00312DD7"/>
    <w:rsid w:val="00316262"/>
    <w:rsid w:val="00316353"/>
    <w:rsid w:val="0031658F"/>
    <w:rsid w:val="00316CFF"/>
    <w:rsid w:val="00317A87"/>
    <w:rsid w:val="00321D67"/>
    <w:rsid w:val="00323910"/>
    <w:rsid w:val="00323BB1"/>
    <w:rsid w:val="00324C24"/>
    <w:rsid w:val="00325011"/>
    <w:rsid w:val="00326416"/>
    <w:rsid w:val="00326A04"/>
    <w:rsid w:val="00327BCA"/>
    <w:rsid w:val="003338D7"/>
    <w:rsid w:val="00334AA1"/>
    <w:rsid w:val="00335A51"/>
    <w:rsid w:val="00343DE0"/>
    <w:rsid w:val="00344AB5"/>
    <w:rsid w:val="00345C3F"/>
    <w:rsid w:val="00346794"/>
    <w:rsid w:val="003477E2"/>
    <w:rsid w:val="003519B4"/>
    <w:rsid w:val="00352B0C"/>
    <w:rsid w:val="003531D5"/>
    <w:rsid w:val="003536BF"/>
    <w:rsid w:val="00353E86"/>
    <w:rsid w:val="00354AB8"/>
    <w:rsid w:val="0036091F"/>
    <w:rsid w:val="00362379"/>
    <w:rsid w:val="00370E1F"/>
    <w:rsid w:val="003718BF"/>
    <w:rsid w:val="00374277"/>
    <w:rsid w:val="0037507E"/>
    <w:rsid w:val="00377BEB"/>
    <w:rsid w:val="003826F5"/>
    <w:rsid w:val="00382719"/>
    <w:rsid w:val="00385AC1"/>
    <w:rsid w:val="00386069"/>
    <w:rsid w:val="003925F3"/>
    <w:rsid w:val="00394F47"/>
    <w:rsid w:val="0039537A"/>
    <w:rsid w:val="0039567E"/>
    <w:rsid w:val="003A0676"/>
    <w:rsid w:val="003A2746"/>
    <w:rsid w:val="003A2C01"/>
    <w:rsid w:val="003A2C46"/>
    <w:rsid w:val="003A2D13"/>
    <w:rsid w:val="003A7D79"/>
    <w:rsid w:val="003B126E"/>
    <w:rsid w:val="003B16D4"/>
    <w:rsid w:val="003B46A4"/>
    <w:rsid w:val="003B56C5"/>
    <w:rsid w:val="003B6901"/>
    <w:rsid w:val="003B7227"/>
    <w:rsid w:val="003B76D4"/>
    <w:rsid w:val="003C0AF4"/>
    <w:rsid w:val="003C0FC9"/>
    <w:rsid w:val="003C443D"/>
    <w:rsid w:val="003D0621"/>
    <w:rsid w:val="003D173F"/>
    <w:rsid w:val="003D27A3"/>
    <w:rsid w:val="003D48DA"/>
    <w:rsid w:val="003D6219"/>
    <w:rsid w:val="003D72EA"/>
    <w:rsid w:val="003E16B4"/>
    <w:rsid w:val="003E1D2D"/>
    <w:rsid w:val="003E2C70"/>
    <w:rsid w:val="003E62EC"/>
    <w:rsid w:val="003F0160"/>
    <w:rsid w:val="003F174A"/>
    <w:rsid w:val="003F1DE9"/>
    <w:rsid w:val="003F2093"/>
    <w:rsid w:val="003F2E5D"/>
    <w:rsid w:val="003F4378"/>
    <w:rsid w:val="003F6A56"/>
    <w:rsid w:val="003F6C9F"/>
    <w:rsid w:val="003F72A3"/>
    <w:rsid w:val="003F751C"/>
    <w:rsid w:val="00400852"/>
    <w:rsid w:val="00400C49"/>
    <w:rsid w:val="00401C8A"/>
    <w:rsid w:val="004032C2"/>
    <w:rsid w:val="004051E4"/>
    <w:rsid w:val="00410BD1"/>
    <w:rsid w:val="00412507"/>
    <w:rsid w:val="00416993"/>
    <w:rsid w:val="00416DED"/>
    <w:rsid w:val="00420D1B"/>
    <w:rsid w:val="00421F7B"/>
    <w:rsid w:val="00422E96"/>
    <w:rsid w:val="00422F0A"/>
    <w:rsid w:val="004230AD"/>
    <w:rsid w:val="004244D0"/>
    <w:rsid w:val="004256DE"/>
    <w:rsid w:val="00426B0B"/>
    <w:rsid w:val="00426F71"/>
    <w:rsid w:val="00427426"/>
    <w:rsid w:val="00427AC8"/>
    <w:rsid w:val="00434974"/>
    <w:rsid w:val="0043601C"/>
    <w:rsid w:val="00436A99"/>
    <w:rsid w:val="00437752"/>
    <w:rsid w:val="0044049D"/>
    <w:rsid w:val="00440789"/>
    <w:rsid w:val="00440F53"/>
    <w:rsid w:val="00442AA4"/>
    <w:rsid w:val="0044398C"/>
    <w:rsid w:val="0044425D"/>
    <w:rsid w:val="00445D5F"/>
    <w:rsid w:val="00447861"/>
    <w:rsid w:val="004511D7"/>
    <w:rsid w:val="00451A59"/>
    <w:rsid w:val="00451D4C"/>
    <w:rsid w:val="00455570"/>
    <w:rsid w:val="00456117"/>
    <w:rsid w:val="004601D8"/>
    <w:rsid w:val="00460245"/>
    <w:rsid w:val="004605DB"/>
    <w:rsid w:val="00463D9A"/>
    <w:rsid w:val="00464F7D"/>
    <w:rsid w:val="004663FF"/>
    <w:rsid w:val="00466EA5"/>
    <w:rsid w:val="004701E3"/>
    <w:rsid w:val="0047170B"/>
    <w:rsid w:val="004719F2"/>
    <w:rsid w:val="00471A18"/>
    <w:rsid w:val="00473EE7"/>
    <w:rsid w:val="00474707"/>
    <w:rsid w:val="0047702F"/>
    <w:rsid w:val="00477B0B"/>
    <w:rsid w:val="0048027C"/>
    <w:rsid w:val="0048192F"/>
    <w:rsid w:val="00484CEC"/>
    <w:rsid w:val="0048553E"/>
    <w:rsid w:val="00487316"/>
    <w:rsid w:val="00487E90"/>
    <w:rsid w:val="004914A6"/>
    <w:rsid w:val="00492930"/>
    <w:rsid w:val="004933EB"/>
    <w:rsid w:val="004A07B7"/>
    <w:rsid w:val="004A0DED"/>
    <w:rsid w:val="004A1FA5"/>
    <w:rsid w:val="004A26EB"/>
    <w:rsid w:val="004A5C70"/>
    <w:rsid w:val="004A5ED5"/>
    <w:rsid w:val="004A65A1"/>
    <w:rsid w:val="004B0AA9"/>
    <w:rsid w:val="004B14ED"/>
    <w:rsid w:val="004B242B"/>
    <w:rsid w:val="004B276B"/>
    <w:rsid w:val="004B4FDB"/>
    <w:rsid w:val="004C0B95"/>
    <w:rsid w:val="004C0BBA"/>
    <w:rsid w:val="004C0D69"/>
    <w:rsid w:val="004C290F"/>
    <w:rsid w:val="004C53DC"/>
    <w:rsid w:val="004C7964"/>
    <w:rsid w:val="004D2ECC"/>
    <w:rsid w:val="004D301C"/>
    <w:rsid w:val="004D4A80"/>
    <w:rsid w:val="004D547B"/>
    <w:rsid w:val="004D5EC7"/>
    <w:rsid w:val="004D686F"/>
    <w:rsid w:val="004D6E55"/>
    <w:rsid w:val="004E0E7E"/>
    <w:rsid w:val="004E145D"/>
    <w:rsid w:val="004E1815"/>
    <w:rsid w:val="004E35BF"/>
    <w:rsid w:val="004F4809"/>
    <w:rsid w:val="004F5B7B"/>
    <w:rsid w:val="004F64E5"/>
    <w:rsid w:val="004F6C9D"/>
    <w:rsid w:val="004F7A8C"/>
    <w:rsid w:val="005000E7"/>
    <w:rsid w:val="00502630"/>
    <w:rsid w:val="0050286B"/>
    <w:rsid w:val="00502DAA"/>
    <w:rsid w:val="00505826"/>
    <w:rsid w:val="00507DE5"/>
    <w:rsid w:val="005100A9"/>
    <w:rsid w:val="005139C1"/>
    <w:rsid w:val="005140DF"/>
    <w:rsid w:val="00514F39"/>
    <w:rsid w:val="005171FC"/>
    <w:rsid w:val="00520CF2"/>
    <w:rsid w:val="005258EF"/>
    <w:rsid w:val="0052630C"/>
    <w:rsid w:val="0052640A"/>
    <w:rsid w:val="00526B7A"/>
    <w:rsid w:val="00526F91"/>
    <w:rsid w:val="005333A5"/>
    <w:rsid w:val="005337AC"/>
    <w:rsid w:val="005342FC"/>
    <w:rsid w:val="00537E79"/>
    <w:rsid w:val="00540733"/>
    <w:rsid w:val="00540DB4"/>
    <w:rsid w:val="005420F1"/>
    <w:rsid w:val="0054292A"/>
    <w:rsid w:val="00543447"/>
    <w:rsid w:val="00543A82"/>
    <w:rsid w:val="0054423D"/>
    <w:rsid w:val="00550E0C"/>
    <w:rsid w:val="00551466"/>
    <w:rsid w:val="00552C7A"/>
    <w:rsid w:val="00554871"/>
    <w:rsid w:val="00556E9D"/>
    <w:rsid w:val="00557429"/>
    <w:rsid w:val="0056046B"/>
    <w:rsid w:val="005627CA"/>
    <w:rsid w:val="00562ECA"/>
    <w:rsid w:val="00565414"/>
    <w:rsid w:val="00565792"/>
    <w:rsid w:val="00565DA2"/>
    <w:rsid w:val="005679D0"/>
    <w:rsid w:val="0058224A"/>
    <w:rsid w:val="00582A47"/>
    <w:rsid w:val="00582E84"/>
    <w:rsid w:val="00585E10"/>
    <w:rsid w:val="005867AD"/>
    <w:rsid w:val="00586D72"/>
    <w:rsid w:val="0058715D"/>
    <w:rsid w:val="00590778"/>
    <w:rsid w:val="00590B12"/>
    <w:rsid w:val="0059296C"/>
    <w:rsid w:val="00595877"/>
    <w:rsid w:val="005958C7"/>
    <w:rsid w:val="00595B9A"/>
    <w:rsid w:val="00596535"/>
    <w:rsid w:val="005978BA"/>
    <w:rsid w:val="005A59F1"/>
    <w:rsid w:val="005B0DE4"/>
    <w:rsid w:val="005B1718"/>
    <w:rsid w:val="005B1784"/>
    <w:rsid w:val="005B3325"/>
    <w:rsid w:val="005B3E11"/>
    <w:rsid w:val="005B538B"/>
    <w:rsid w:val="005B6C85"/>
    <w:rsid w:val="005B7EE0"/>
    <w:rsid w:val="005C1B7E"/>
    <w:rsid w:val="005C2DFF"/>
    <w:rsid w:val="005C3690"/>
    <w:rsid w:val="005D147F"/>
    <w:rsid w:val="005D15FB"/>
    <w:rsid w:val="005D6B01"/>
    <w:rsid w:val="005D72D8"/>
    <w:rsid w:val="005E1AD5"/>
    <w:rsid w:val="005E1C60"/>
    <w:rsid w:val="005E1D60"/>
    <w:rsid w:val="005E1FEF"/>
    <w:rsid w:val="005E205A"/>
    <w:rsid w:val="005E22F7"/>
    <w:rsid w:val="005E28E7"/>
    <w:rsid w:val="005E6F75"/>
    <w:rsid w:val="005E7115"/>
    <w:rsid w:val="005E7812"/>
    <w:rsid w:val="005F0B8A"/>
    <w:rsid w:val="005F41CB"/>
    <w:rsid w:val="005F44B8"/>
    <w:rsid w:val="006014BA"/>
    <w:rsid w:val="006022BC"/>
    <w:rsid w:val="006024E5"/>
    <w:rsid w:val="00602735"/>
    <w:rsid w:val="006034FC"/>
    <w:rsid w:val="00603BC9"/>
    <w:rsid w:val="00603C8A"/>
    <w:rsid w:val="00604885"/>
    <w:rsid w:val="00610D2C"/>
    <w:rsid w:val="00612039"/>
    <w:rsid w:val="00612A78"/>
    <w:rsid w:val="00615B2B"/>
    <w:rsid w:val="0061649E"/>
    <w:rsid w:val="0062025F"/>
    <w:rsid w:val="00620309"/>
    <w:rsid w:val="0062156A"/>
    <w:rsid w:val="00621719"/>
    <w:rsid w:val="00622325"/>
    <w:rsid w:val="00624274"/>
    <w:rsid w:val="00624813"/>
    <w:rsid w:val="006254F3"/>
    <w:rsid w:val="00626DB0"/>
    <w:rsid w:val="00630164"/>
    <w:rsid w:val="00631575"/>
    <w:rsid w:val="006326B7"/>
    <w:rsid w:val="00632B48"/>
    <w:rsid w:val="00634C7F"/>
    <w:rsid w:val="00642877"/>
    <w:rsid w:val="006444BD"/>
    <w:rsid w:val="00646A2A"/>
    <w:rsid w:val="00647163"/>
    <w:rsid w:val="006516EA"/>
    <w:rsid w:val="00652725"/>
    <w:rsid w:val="0065344C"/>
    <w:rsid w:val="0066159A"/>
    <w:rsid w:val="00662AB6"/>
    <w:rsid w:val="00662AE0"/>
    <w:rsid w:val="006661A6"/>
    <w:rsid w:val="00667F4F"/>
    <w:rsid w:val="00671029"/>
    <w:rsid w:val="00671660"/>
    <w:rsid w:val="00671814"/>
    <w:rsid w:val="00671DB8"/>
    <w:rsid w:val="00673B88"/>
    <w:rsid w:val="00674CE3"/>
    <w:rsid w:val="00676987"/>
    <w:rsid w:val="00684212"/>
    <w:rsid w:val="006846C8"/>
    <w:rsid w:val="0068500F"/>
    <w:rsid w:val="00685228"/>
    <w:rsid w:val="0068672D"/>
    <w:rsid w:val="006877DB"/>
    <w:rsid w:val="00692D4F"/>
    <w:rsid w:val="00694C20"/>
    <w:rsid w:val="00695393"/>
    <w:rsid w:val="00695EA4"/>
    <w:rsid w:val="0069644B"/>
    <w:rsid w:val="006A5DA0"/>
    <w:rsid w:val="006A6469"/>
    <w:rsid w:val="006B07D3"/>
    <w:rsid w:val="006B0E2B"/>
    <w:rsid w:val="006B3DD4"/>
    <w:rsid w:val="006B4B58"/>
    <w:rsid w:val="006B591B"/>
    <w:rsid w:val="006B7998"/>
    <w:rsid w:val="006C06A9"/>
    <w:rsid w:val="006C466A"/>
    <w:rsid w:val="006C4CA0"/>
    <w:rsid w:val="006C4FC7"/>
    <w:rsid w:val="006C6AF0"/>
    <w:rsid w:val="006D07E9"/>
    <w:rsid w:val="006D2293"/>
    <w:rsid w:val="006D3AB6"/>
    <w:rsid w:val="006D48B3"/>
    <w:rsid w:val="006D62A5"/>
    <w:rsid w:val="006E0961"/>
    <w:rsid w:val="006E182F"/>
    <w:rsid w:val="006E2B7A"/>
    <w:rsid w:val="006E2F92"/>
    <w:rsid w:val="006E397A"/>
    <w:rsid w:val="006E6EA9"/>
    <w:rsid w:val="006F06CF"/>
    <w:rsid w:val="006F27DB"/>
    <w:rsid w:val="006F42A6"/>
    <w:rsid w:val="006F4CC4"/>
    <w:rsid w:val="006F52DE"/>
    <w:rsid w:val="006F5A60"/>
    <w:rsid w:val="006F654D"/>
    <w:rsid w:val="006F6BCB"/>
    <w:rsid w:val="00700C45"/>
    <w:rsid w:val="007020FA"/>
    <w:rsid w:val="00704939"/>
    <w:rsid w:val="00705B24"/>
    <w:rsid w:val="00706E4F"/>
    <w:rsid w:val="00712D83"/>
    <w:rsid w:val="00715A80"/>
    <w:rsid w:val="00716A3C"/>
    <w:rsid w:val="00717E94"/>
    <w:rsid w:val="00720711"/>
    <w:rsid w:val="00722644"/>
    <w:rsid w:val="00722CBE"/>
    <w:rsid w:val="00723FD9"/>
    <w:rsid w:val="00725004"/>
    <w:rsid w:val="007253C1"/>
    <w:rsid w:val="00726135"/>
    <w:rsid w:val="00727C5D"/>
    <w:rsid w:val="00734DFA"/>
    <w:rsid w:val="00734EF3"/>
    <w:rsid w:val="00735B68"/>
    <w:rsid w:val="00736389"/>
    <w:rsid w:val="00736645"/>
    <w:rsid w:val="007375DC"/>
    <w:rsid w:val="00737903"/>
    <w:rsid w:val="00737AF4"/>
    <w:rsid w:val="00740C24"/>
    <w:rsid w:val="00741911"/>
    <w:rsid w:val="0074604E"/>
    <w:rsid w:val="00747901"/>
    <w:rsid w:val="007516CE"/>
    <w:rsid w:val="00751E9F"/>
    <w:rsid w:val="007522C7"/>
    <w:rsid w:val="007526C1"/>
    <w:rsid w:val="00754BC9"/>
    <w:rsid w:val="00755513"/>
    <w:rsid w:val="00756337"/>
    <w:rsid w:val="00756FF3"/>
    <w:rsid w:val="00760A18"/>
    <w:rsid w:val="0076172B"/>
    <w:rsid w:val="00763DCB"/>
    <w:rsid w:val="007641C8"/>
    <w:rsid w:val="00764FFE"/>
    <w:rsid w:val="0076595B"/>
    <w:rsid w:val="00766212"/>
    <w:rsid w:val="007662B2"/>
    <w:rsid w:val="00766612"/>
    <w:rsid w:val="00767AC2"/>
    <w:rsid w:val="00770917"/>
    <w:rsid w:val="007733C7"/>
    <w:rsid w:val="00775E06"/>
    <w:rsid w:val="00776125"/>
    <w:rsid w:val="00776724"/>
    <w:rsid w:val="0078004F"/>
    <w:rsid w:val="007812E4"/>
    <w:rsid w:val="00781A49"/>
    <w:rsid w:val="007820F7"/>
    <w:rsid w:val="00785A9C"/>
    <w:rsid w:val="00786BD5"/>
    <w:rsid w:val="00787065"/>
    <w:rsid w:val="00787DA1"/>
    <w:rsid w:val="00787DDE"/>
    <w:rsid w:val="00790B5F"/>
    <w:rsid w:val="00793DBB"/>
    <w:rsid w:val="00794A7A"/>
    <w:rsid w:val="00795202"/>
    <w:rsid w:val="00795DDF"/>
    <w:rsid w:val="00796388"/>
    <w:rsid w:val="00797643"/>
    <w:rsid w:val="007A02FE"/>
    <w:rsid w:val="007A1830"/>
    <w:rsid w:val="007A24AA"/>
    <w:rsid w:val="007A2F8E"/>
    <w:rsid w:val="007A4644"/>
    <w:rsid w:val="007A4DDE"/>
    <w:rsid w:val="007A72DB"/>
    <w:rsid w:val="007A73EE"/>
    <w:rsid w:val="007B0340"/>
    <w:rsid w:val="007B24D7"/>
    <w:rsid w:val="007B29ED"/>
    <w:rsid w:val="007B4DDD"/>
    <w:rsid w:val="007B6CCB"/>
    <w:rsid w:val="007B773B"/>
    <w:rsid w:val="007B788E"/>
    <w:rsid w:val="007C1D3F"/>
    <w:rsid w:val="007C26F7"/>
    <w:rsid w:val="007C279A"/>
    <w:rsid w:val="007C33ED"/>
    <w:rsid w:val="007C5448"/>
    <w:rsid w:val="007C6066"/>
    <w:rsid w:val="007C7883"/>
    <w:rsid w:val="007D0168"/>
    <w:rsid w:val="007D12CF"/>
    <w:rsid w:val="007D3310"/>
    <w:rsid w:val="007D5C84"/>
    <w:rsid w:val="007D5D9A"/>
    <w:rsid w:val="007D684B"/>
    <w:rsid w:val="007D7536"/>
    <w:rsid w:val="007E162B"/>
    <w:rsid w:val="007E1CCB"/>
    <w:rsid w:val="007E1D41"/>
    <w:rsid w:val="007F1C3C"/>
    <w:rsid w:val="007F2415"/>
    <w:rsid w:val="007F38ED"/>
    <w:rsid w:val="007F5499"/>
    <w:rsid w:val="007F79AC"/>
    <w:rsid w:val="007F7E74"/>
    <w:rsid w:val="008009BC"/>
    <w:rsid w:val="00800A70"/>
    <w:rsid w:val="00800C90"/>
    <w:rsid w:val="00800CE0"/>
    <w:rsid w:val="008029BD"/>
    <w:rsid w:val="008044F0"/>
    <w:rsid w:val="0080694F"/>
    <w:rsid w:val="0080737F"/>
    <w:rsid w:val="008119B8"/>
    <w:rsid w:val="008157FE"/>
    <w:rsid w:val="008163F1"/>
    <w:rsid w:val="008207FB"/>
    <w:rsid w:val="0082117B"/>
    <w:rsid w:val="00821481"/>
    <w:rsid w:val="00821842"/>
    <w:rsid w:val="00822903"/>
    <w:rsid w:val="008232C6"/>
    <w:rsid w:val="00824141"/>
    <w:rsid w:val="00824379"/>
    <w:rsid w:val="00825479"/>
    <w:rsid w:val="00825B4C"/>
    <w:rsid w:val="00826DE8"/>
    <w:rsid w:val="008303A0"/>
    <w:rsid w:val="008327AE"/>
    <w:rsid w:val="00834A32"/>
    <w:rsid w:val="00835379"/>
    <w:rsid w:val="00837F01"/>
    <w:rsid w:val="00840639"/>
    <w:rsid w:val="00844121"/>
    <w:rsid w:val="00846822"/>
    <w:rsid w:val="00851707"/>
    <w:rsid w:val="008518F5"/>
    <w:rsid w:val="00851904"/>
    <w:rsid w:val="00851FFE"/>
    <w:rsid w:val="00856F66"/>
    <w:rsid w:val="00860108"/>
    <w:rsid w:val="0086133F"/>
    <w:rsid w:val="0086263C"/>
    <w:rsid w:val="00866B5E"/>
    <w:rsid w:val="00866EC7"/>
    <w:rsid w:val="00866F37"/>
    <w:rsid w:val="00871346"/>
    <w:rsid w:val="00873794"/>
    <w:rsid w:val="008744F1"/>
    <w:rsid w:val="00874577"/>
    <w:rsid w:val="00874A05"/>
    <w:rsid w:val="00874E26"/>
    <w:rsid w:val="00882B56"/>
    <w:rsid w:val="00886ABD"/>
    <w:rsid w:val="00890E65"/>
    <w:rsid w:val="00890EC3"/>
    <w:rsid w:val="008916CB"/>
    <w:rsid w:val="00891DA6"/>
    <w:rsid w:val="0089264F"/>
    <w:rsid w:val="00892CDC"/>
    <w:rsid w:val="00895095"/>
    <w:rsid w:val="00896369"/>
    <w:rsid w:val="0089731A"/>
    <w:rsid w:val="00897831"/>
    <w:rsid w:val="008A0C6F"/>
    <w:rsid w:val="008A28F0"/>
    <w:rsid w:val="008A63CF"/>
    <w:rsid w:val="008A66CB"/>
    <w:rsid w:val="008A6CFF"/>
    <w:rsid w:val="008B011C"/>
    <w:rsid w:val="008B19C9"/>
    <w:rsid w:val="008B1BAF"/>
    <w:rsid w:val="008B2543"/>
    <w:rsid w:val="008B3255"/>
    <w:rsid w:val="008B41F6"/>
    <w:rsid w:val="008B63E9"/>
    <w:rsid w:val="008C07DE"/>
    <w:rsid w:val="008C10A1"/>
    <w:rsid w:val="008C12DE"/>
    <w:rsid w:val="008C13C3"/>
    <w:rsid w:val="008C29D8"/>
    <w:rsid w:val="008C32CC"/>
    <w:rsid w:val="008C4ACA"/>
    <w:rsid w:val="008C4C76"/>
    <w:rsid w:val="008C5AD1"/>
    <w:rsid w:val="008C6510"/>
    <w:rsid w:val="008C6A74"/>
    <w:rsid w:val="008C71E2"/>
    <w:rsid w:val="008D03DC"/>
    <w:rsid w:val="008D0507"/>
    <w:rsid w:val="008D1DE5"/>
    <w:rsid w:val="008D4D55"/>
    <w:rsid w:val="008D6BF3"/>
    <w:rsid w:val="008D6CAF"/>
    <w:rsid w:val="008D71B1"/>
    <w:rsid w:val="008D7F50"/>
    <w:rsid w:val="008E0394"/>
    <w:rsid w:val="008E5DEC"/>
    <w:rsid w:val="008E6053"/>
    <w:rsid w:val="008E704F"/>
    <w:rsid w:val="008F0541"/>
    <w:rsid w:val="008F18EE"/>
    <w:rsid w:val="008F2BD1"/>
    <w:rsid w:val="008F3BFA"/>
    <w:rsid w:val="008F4B63"/>
    <w:rsid w:val="008F5217"/>
    <w:rsid w:val="008F5541"/>
    <w:rsid w:val="008F6841"/>
    <w:rsid w:val="008F68B0"/>
    <w:rsid w:val="0090109C"/>
    <w:rsid w:val="00903382"/>
    <w:rsid w:val="00905F38"/>
    <w:rsid w:val="00906FE6"/>
    <w:rsid w:val="00907725"/>
    <w:rsid w:val="00910693"/>
    <w:rsid w:val="0091196A"/>
    <w:rsid w:val="009127AD"/>
    <w:rsid w:val="00920756"/>
    <w:rsid w:val="00922C7F"/>
    <w:rsid w:val="00923994"/>
    <w:rsid w:val="0092436A"/>
    <w:rsid w:val="00925157"/>
    <w:rsid w:val="00926CC9"/>
    <w:rsid w:val="00930B2D"/>
    <w:rsid w:val="00933587"/>
    <w:rsid w:val="00940008"/>
    <w:rsid w:val="00946285"/>
    <w:rsid w:val="00946941"/>
    <w:rsid w:val="00946ABF"/>
    <w:rsid w:val="00950362"/>
    <w:rsid w:val="00950A7A"/>
    <w:rsid w:val="00951957"/>
    <w:rsid w:val="009524DC"/>
    <w:rsid w:val="0095694E"/>
    <w:rsid w:val="00964428"/>
    <w:rsid w:val="0096598E"/>
    <w:rsid w:val="00974463"/>
    <w:rsid w:val="0097613C"/>
    <w:rsid w:val="00976A42"/>
    <w:rsid w:val="00977017"/>
    <w:rsid w:val="00980FC0"/>
    <w:rsid w:val="00982859"/>
    <w:rsid w:val="0098302A"/>
    <w:rsid w:val="009831CE"/>
    <w:rsid w:val="009848A2"/>
    <w:rsid w:val="00984D57"/>
    <w:rsid w:val="00985C75"/>
    <w:rsid w:val="00986602"/>
    <w:rsid w:val="00986896"/>
    <w:rsid w:val="00990D63"/>
    <w:rsid w:val="009915E9"/>
    <w:rsid w:val="00991F4E"/>
    <w:rsid w:val="00992F4F"/>
    <w:rsid w:val="00995837"/>
    <w:rsid w:val="009962FE"/>
    <w:rsid w:val="00997BD1"/>
    <w:rsid w:val="00997F0B"/>
    <w:rsid w:val="009A0065"/>
    <w:rsid w:val="009A0119"/>
    <w:rsid w:val="009A1539"/>
    <w:rsid w:val="009A4482"/>
    <w:rsid w:val="009A63D2"/>
    <w:rsid w:val="009B0E66"/>
    <w:rsid w:val="009B1516"/>
    <w:rsid w:val="009B3823"/>
    <w:rsid w:val="009B40E0"/>
    <w:rsid w:val="009B44F9"/>
    <w:rsid w:val="009B5FF3"/>
    <w:rsid w:val="009B6BEA"/>
    <w:rsid w:val="009B6E43"/>
    <w:rsid w:val="009C05F8"/>
    <w:rsid w:val="009C25C5"/>
    <w:rsid w:val="009C2C59"/>
    <w:rsid w:val="009C2F01"/>
    <w:rsid w:val="009C421B"/>
    <w:rsid w:val="009C5108"/>
    <w:rsid w:val="009C68EC"/>
    <w:rsid w:val="009C6F73"/>
    <w:rsid w:val="009C7514"/>
    <w:rsid w:val="009D0EF6"/>
    <w:rsid w:val="009D2518"/>
    <w:rsid w:val="009D3CEF"/>
    <w:rsid w:val="009D4EBF"/>
    <w:rsid w:val="009D6070"/>
    <w:rsid w:val="009D67AB"/>
    <w:rsid w:val="009D775F"/>
    <w:rsid w:val="009E6585"/>
    <w:rsid w:val="009E76B6"/>
    <w:rsid w:val="009F0061"/>
    <w:rsid w:val="009F201F"/>
    <w:rsid w:val="009F2FC2"/>
    <w:rsid w:val="009F7188"/>
    <w:rsid w:val="009F7F66"/>
    <w:rsid w:val="00A00656"/>
    <w:rsid w:val="00A00999"/>
    <w:rsid w:val="00A030FA"/>
    <w:rsid w:val="00A032E7"/>
    <w:rsid w:val="00A04A43"/>
    <w:rsid w:val="00A05377"/>
    <w:rsid w:val="00A101B6"/>
    <w:rsid w:val="00A104C0"/>
    <w:rsid w:val="00A10C1E"/>
    <w:rsid w:val="00A11367"/>
    <w:rsid w:val="00A1238E"/>
    <w:rsid w:val="00A135AC"/>
    <w:rsid w:val="00A1623C"/>
    <w:rsid w:val="00A16288"/>
    <w:rsid w:val="00A16C41"/>
    <w:rsid w:val="00A174F1"/>
    <w:rsid w:val="00A201E4"/>
    <w:rsid w:val="00A207C8"/>
    <w:rsid w:val="00A20F03"/>
    <w:rsid w:val="00A2127E"/>
    <w:rsid w:val="00A21988"/>
    <w:rsid w:val="00A21B26"/>
    <w:rsid w:val="00A22800"/>
    <w:rsid w:val="00A23746"/>
    <w:rsid w:val="00A23B6F"/>
    <w:rsid w:val="00A23BDF"/>
    <w:rsid w:val="00A25C3F"/>
    <w:rsid w:val="00A335E1"/>
    <w:rsid w:val="00A34FCC"/>
    <w:rsid w:val="00A36B25"/>
    <w:rsid w:val="00A36ECD"/>
    <w:rsid w:val="00A37294"/>
    <w:rsid w:val="00A4170D"/>
    <w:rsid w:val="00A45345"/>
    <w:rsid w:val="00A45B57"/>
    <w:rsid w:val="00A502CA"/>
    <w:rsid w:val="00A5334D"/>
    <w:rsid w:val="00A539ED"/>
    <w:rsid w:val="00A5551E"/>
    <w:rsid w:val="00A56B91"/>
    <w:rsid w:val="00A56EA5"/>
    <w:rsid w:val="00A61720"/>
    <w:rsid w:val="00A61FCD"/>
    <w:rsid w:val="00A64CDB"/>
    <w:rsid w:val="00A6538E"/>
    <w:rsid w:val="00A671EF"/>
    <w:rsid w:val="00A72A6B"/>
    <w:rsid w:val="00A764A4"/>
    <w:rsid w:val="00A76A58"/>
    <w:rsid w:val="00A80704"/>
    <w:rsid w:val="00A832DE"/>
    <w:rsid w:val="00A849F9"/>
    <w:rsid w:val="00A87A44"/>
    <w:rsid w:val="00A919C9"/>
    <w:rsid w:val="00A92909"/>
    <w:rsid w:val="00A95AF7"/>
    <w:rsid w:val="00A960D8"/>
    <w:rsid w:val="00A9784B"/>
    <w:rsid w:val="00AA0420"/>
    <w:rsid w:val="00AA3193"/>
    <w:rsid w:val="00AA36EC"/>
    <w:rsid w:val="00AA4F52"/>
    <w:rsid w:val="00AA5052"/>
    <w:rsid w:val="00AB06FD"/>
    <w:rsid w:val="00AB10E0"/>
    <w:rsid w:val="00AB2760"/>
    <w:rsid w:val="00AB3260"/>
    <w:rsid w:val="00AB46C0"/>
    <w:rsid w:val="00AB6D70"/>
    <w:rsid w:val="00AB6F73"/>
    <w:rsid w:val="00AC0999"/>
    <w:rsid w:val="00AC18FD"/>
    <w:rsid w:val="00AC1ADF"/>
    <w:rsid w:val="00AC2DAD"/>
    <w:rsid w:val="00AC5CEA"/>
    <w:rsid w:val="00AD03F4"/>
    <w:rsid w:val="00AD0623"/>
    <w:rsid w:val="00AD28B4"/>
    <w:rsid w:val="00AD5CEF"/>
    <w:rsid w:val="00AE023B"/>
    <w:rsid w:val="00AE0B50"/>
    <w:rsid w:val="00AE2462"/>
    <w:rsid w:val="00AE2788"/>
    <w:rsid w:val="00AE3DB6"/>
    <w:rsid w:val="00AE3F86"/>
    <w:rsid w:val="00AE4FD9"/>
    <w:rsid w:val="00AE554F"/>
    <w:rsid w:val="00AE6BE5"/>
    <w:rsid w:val="00AE6FDA"/>
    <w:rsid w:val="00AF058B"/>
    <w:rsid w:val="00AF2BA3"/>
    <w:rsid w:val="00AF4BBA"/>
    <w:rsid w:val="00B00536"/>
    <w:rsid w:val="00B0081D"/>
    <w:rsid w:val="00B038AD"/>
    <w:rsid w:val="00B03EC3"/>
    <w:rsid w:val="00B04C3F"/>
    <w:rsid w:val="00B106A9"/>
    <w:rsid w:val="00B109B9"/>
    <w:rsid w:val="00B10B43"/>
    <w:rsid w:val="00B11CDE"/>
    <w:rsid w:val="00B12073"/>
    <w:rsid w:val="00B12123"/>
    <w:rsid w:val="00B143E2"/>
    <w:rsid w:val="00B16252"/>
    <w:rsid w:val="00B165B4"/>
    <w:rsid w:val="00B17D6A"/>
    <w:rsid w:val="00B200E5"/>
    <w:rsid w:val="00B21800"/>
    <w:rsid w:val="00B22D3B"/>
    <w:rsid w:val="00B22EBD"/>
    <w:rsid w:val="00B244CB"/>
    <w:rsid w:val="00B25ACF"/>
    <w:rsid w:val="00B25CA0"/>
    <w:rsid w:val="00B25DA4"/>
    <w:rsid w:val="00B26BBC"/>
    <w:rsid w:val="00B27030"/>
    <w:rsid w:val="00B30856"/>
    <w:rsid w:val="00B30B44"/>
    <w:rsid w:val="00B32E0F"/>
    <w:rsid w:val="00B33E9F"/>
    <w:rsid w:val="00B361A9"/>
    <w:rsid w:val="00B369D9"/>
    <w:rsid w:val="00B43371"/>
    <w:rsid w:val="00B43CDB"/>
    <w:rsid w:val="00B44110"/>
    <w:rsid w:val="00B4636F"/>
    <w:rsid w:val="00B46955"/>
    <w:rsid w:val="00B4715E"/>
    <w:rsid w:val="00B47705"/>
    <w:rsid w:val="00B50DE8"/>
    <w:rsid w:val="00B5106C"/>
    <w:rsid w:val="00B51FCC"/>
    <w:rsid w:val="00B52056"/>
    <w:rsid w:val="00B527C9"/>
    <w:rsid w:val="00B53668"/>
    <w:rsid w:val="00B56471"/>
    <w:rsid w:val="00B56F37"/>
    <w:rsid w:val="00B6168E"/>
    <w:rsid w:val="00B61E1F"/>
    <w:rsid w:val="00B62017"/>
    <w:rsid w:val="00B6359B"/>
    <w:rsid w:val="00B6469F"/>
    <w:rsid w:val="00B700D5"/>
    <w:rsid w:val="00B7305B"/>
    <w:rsid w:val="00B770DD"/>
    <w:rsid w:val="00B77654"/>
    <w:rsid w:val="00B777F8"/>
    <w:rsid w:val="00B80C73"/>
    <w:rsid w:val="00B80E92"/>
    <w:rsid w:val="00B8131F"/>
    <w:rsid w:val="00B839FF"/>
    <w:rsid w:val="00B84477"/>
    <w:rsid w:val="00B8678B"/>
    <w:rsid w:val="00B9107F"/>
    <w:rsid w:val="00B96801"/>
    <w:rsid w:val="00B9788C"/>
    <w:rsid w:val="00BA1EAE"/>
    <w:rsid w:val="00BA50DA"/>
    <w:rsid w:val="00BA5872"/>
    <w:rsid w:val="00BA634D"/>
    <w:rsid w:val="00BA7740"/>
    <w:rsid w:val="00BB32F8"/>
    <w:rsid w:val="00BB3310"/>
    <w:rsid w:val="00BB384D"/>
    <w:rsid w:val="00BB54B3"/>
    <w:rsid w:val="00BC05C4"/>
    <w:rsid w:val="00BC0ACF"/>
    <w:rsid w:val="00BC334D"/>
    <w:rsid w:val="00BC47F6"/>
    <w:rsid w:val="00BC4BE7"/>
    <w:rsid w:val="00BC5CDD"/>
    <w:rsid w:val="00BC5E6E"/>
    <w:rsid w:val="00BC6DD7"/>
    <w:rsid w:val="00BC7E72"/>
    <w:rsid w:val="00BD03AC"/>
    <w:rsid w:val="00BD07C7"/>
    <w:rsid w:val="00BD0F02"/>
    <w:rsid w:val="00BD1D81"/>
    <w:rsid w:val="00BD1DBD"/>
    <w:rsid w:val="00BD33A0"/>
    <w:rsid w:val="00BD3D6D"/>
    <w:rsid w:val="00BD5229"/>
    <w:rsid w:val="00BD650B"/>
    <w:rsid w:val="00BE1DB3"/>
    <w:rsid w:val="00BE5520"/>
    <w:rsid w:val="00BE6D3E"/>
    <w:rsid w:val="00BE79AB"/>
    <w:rsid w:val="00BF2059"/>
    <w:rsid w:val="00BF2BE7"/>
    <w:rsid w:val="00BF330E"/>
    <w:rsid w:val="00C01DD5"/>
    <w:rsid w:val="00C03A29"/>
    <w:rsid w:val="00C051C5"/>
    <w:rsid w:val="00C0703D"/>
    <w:rsid w:val="00C07184"/>
    <w:rsid w:val="00C07F4F"/>
    <w:rsid w:val="00C1027C"/>
    <w:rsid w:val="00C10A06"/>
    <w:rsid w:val="00C11A66"/>
    <w:rsid w:val="00C12EFE"/>
    <w:rsid w:val="00C158BB"/>
    <w:rsid w:val="00C21EE9"/>
    <w:rsid w:val="00C22109"/>
    <w:rsid w:val="00C22981"/>
    <w:rsid w:val="00C24712"/>
    <w:rsid w:val="00C24ED9"/>
    <w:rsid w:val="00C25517"/>
    <w:rsid w:val="00C25A01"/>
    <w:rsid w:val="00C26345"/>
    <w:rsid w:val="00C265F9"/>
    <w:rsid w:val="00C268C8"/>
    <w:rsid w:val="00C3043F"/>
    <w:rsid w:val="00C3263E"/>
    <w:rsid w:val="00C339E3"/>
    <w:rsid w:val="00C3583F"/>
    <w:rsid w:val="00C40B29"/>
    <w:rsid w:val="00C41BC6"/>
    <w:rsid w:val="00C43C0A"/>
    <w:rsid w:val="00C4499C"/>
    <w:rsid w:val="00C44BA8"/>
    <w:rsid w:val="00C44F04"/>
    <w:rsid w:val="00C46AFF"/>
    <w:rsid w:val="00C477F3"/>
    <w:rsid w:val="00C51A7D"/>
    <w:rsid w:val="00C52D95"/>
    <w:rsid w:val="00C54997"/>
    <w:rsid w:val="00C563CC"/>
    <w:rsid w:val="00C5760B"/>
    <w:rsid w:val="00C6227F"/>
    <w:rsid w:val="00C649E7"/>
    <w:rsid w:val="00C64C49"/>
    <w:rsid w:val="00C65E3A"/>
    <w:rsid w:val="00C67292"/>
    <w:rsid w:val="00C70528"/>
    <w:rsid w:val="00C713CD"/>
    <w:rsid w:val="00C75BC9"/>
    <w:rsid w:val="00C838F0"/>
    <w:rsid w:val="00C83E1A"/>
    <w:rsid w:val="00C84474"/>
    <w:rsid w:val="00C86098"/>
    <w:rsid w:val="00C86FB9"/>
    <w:rsid w:val="00C903CC"/>
    <w:rsid w:val="00C92871"/>
    <w:rsid w:val="00C93254"/>
    <w:rsid w:val="00C93453"/>
    <w:rsid w:val="00C94273"/>
    <w:rsid w:val="00C9481E"/>
    <w:rsid w:val="00C96275"/>
    <w:rsid w:val="00C963DF"/>
    <w:rsid w:val="00CA0069"/>
    <w:rsid w:val="00CA0FED"/>
    <w:rsid w:val="00CA17CF"/>
    <w:rsid w:val="00CA28E8"/>
    <w:rsid w:val="00CA3E92"/>
    <w:rsid w:val="00CA540C"/>
    <w:rsid w:val="00CA5F2F"/>
    <w:rsid w:val="00CA7326"/>
    <w:rsid w:val="00CB2821"/>
    <w:rsid w:val="00CB427B"/>
    <w:rsid w:val="00CB747D"/>
    <w:rsid w:val="00CC046D"/>
    <w:rsid w:val="00CC19D3"/>
    <w:rsid w:val="00CC1D58"/>
    <w:rsid w:val="00CC24C7"/>
    <w:rsid w:val="00CC58C5"/>
    <w:rsid w:val="00CD186C"/>
    <w:rsid w:val="00CD1F19"/>
    <w:rsid w:val="00CD26FB"/>
    <w:rsid w:val="00CD2E57"/>
    <w:rsid w:val="00CD4D5A"/>
    <w:rsid w:val="00CD6D56"/>
    <w:rsid w:val="00CE015E"/>
    <w:rsid w:val="00CE0734"/>
    <w:rsid w:val="00CE1DAD"/>
    <w:rsid w:val="00CE3035"/>
    <w:rsid w:val="00CE38AB"/>
    <w:rsid w:val="00CE45A3"/>
    <w:rsid w:val="00CE4B4A"/>
    <w:rsid w:val="00CE50CC"/>
    <w:rsid w:val="00CE5D61"/>
    <w:rsid w:val="00CE6C87"/>
    <w:rsid w:val="00CE7606"/>
    <w:rsid w:val="00CE7F04"/>
    <w:rsid w:val="00CF16B2"/>
    <w:rsid w:val="00CF1DD7"/>
    <w:rsid w:val="00CF3103"/>
    <w:rsid w:val="00CF4136"/>
    <w:rsid w:val="00CF729A"/>
    <w:rsid w:val="00D0042E"/>
    <w:rsid w:val="00D06278"/>
    <w:rsid w:val="00D104A7"/>
    <w:rsid w:val="00D116E5"/>
    <w:rsid w:val="00D1286C"/>
    <w:rsid w:val="00D13747"/>
    <w:rsid w:val="00D13F9F"/>
    <w:rsid w:val="00D141BE"/>
    <w:rsid w:val="00D15D12"/>
    <w:rsid w:val="00D167F1"/>
    <w:rsid w:val="00D201A8"/>
    <w:rsid w:val="00D23976"/>
    <w:rsid w:val="00D276EB"/>
    <w:rsid w:val="00D32872"/>
    <w:rsid w:val="00D357D0"/>
    <w:rsid w:val="00D35D5C"/>
    <w:rsid w:val="00D40A0B"/>
    <w:rsid w:val="00D41D47"/>
    <w:rsid w:val="00D42787"/>
    <w:rsid w:val="00D444E4"/>
    <w:rsid w:val="00D46C52"/>
    <w:rsid w:val="00D46C5A"/>
    <w:rsid w:val="00D46D44"/>
    <w:rsid w:val="00D520A0"/>
    <w:rsid w:val="00D5755B"/>
    <w:rsid w:val="00D613A8"/>
    <w:rsid w:val="00D62DCC"/>
    <w:rsid w:val="00D70AFF"/>
    <w:rsid w:val="00D70FC4"/>
    <w:rsid w:val="00D728ED"/>
    <w:rsid w:val="00D742A3"/>
    <w:rsid w:val="00D769B4"/>
    <w:rsid w:val="00D77445"/>
    <w:rsid w:val="00D80496"/>
    <w:rsid w:val="00D80E61"/>
    <w:rsid w:val="00D817EB"/>
    <w:rsid w:val="00D8201E"/>
    <w:rsid w:val="00D822B7"/>
    <w:rsid w:val="00D8351F"/>
    <w:rsid w:val="00D87044"/>
    <w:rsid w:val="00D870AF"/>
    <w:rsid w:val="00D90499"/>
    <w:rsid w:val="00D91AF2"/>
    <w:rsid w:val="00D97A91"/>
    <w:rsid w:val="00D97CDA"/>
    <w:rsid w:val="00DA0E0F"/>
    <w:rsid w:val="00DA0F15"/>
    <w:rsid w:val="00DA101F"/>
    <w:rsid w:val="00DA3901"/>
    <w:rsid w:val="00DA60F7"/>
    <w:rsid w:val="00DB4FF1"/>
    <w:rsid w:val="00DC1189"/>
    <w:rsid w:val="00DC551E"/>
    <w:rsid w:val="00DC5656"/>
    <w:rsid w:val="00DC6894"/>
    <w:rsid w:val="00DC6F73"/>
    <w:rsid w:val="00DC7476"/>
    <w:rsid w:val="00DC7901"/>
    <w:rsid w:val="00DD1BD2"/>
    <w:rsid w:val="00DD278B"/>
    <w:rsid w:val="00DD4AA9"/>
    <w:rsid w:val="00DD6633"/>
    <w:rsid w:val="00DE0B7B"/>
    <w:rsid w:val="00DE13F8"/>
    <w:rsid w:val="00DE49D4"/>
    <w:rsid w:val="00DE5233"/>
    <w:rsid w:val="00DE6F29"/>
    <w:rsid w:val="00DF30BC"/>
    <w:rsid w:val="00DF4878"/>
    <w:rsid w:val="00DF5212"/>
    <w:rsid w:val="00DF57F9"/>
    <w:rsid w:val="00DF6C3A"/>
    <w:rsid w:val="00E02A36"/>
    <w:rsid w:val="00E039B1"/>
    <w:rsid w:val="00E03ACF"/>
    <w:rsid w:val="00E06102"/>
    <w:rsid w:val="00E06807"/>
    <w:rsid w:val="00E128ED"/>
    <w:rsid w:val="00E130F9"/>
    <w:rsid w:val="00E15238"/>
    <w:rsid w:val="00E171E1"/>
    <w:rsid w:val="00E1762D"/>
    <w:rsid w:val="00E21648"/>
    <w:rsid w:val="00E22276"/>
    <w:rsid w:val="00E2233E"/>
    <w:rsid w:val="00E22770"/>
    <w:rsid w:val="00E23E22"/>
    <w:rsid w:val="00E23E64"/>
    <w:rsid w:val="00E23E65"/>
    <w:rsid w:val="00E25AE6"/>
    <w:rsid w:val="00E26766"/>
    <w:rsid w:val="00E31A1A"/>
    <w:rsid w:val="00E32348"/>
    <w:rsid w:val="00E3236E"/>
    <w:rsid w:val="00E327AC"/>
    <w:rsid w:val="00E3335D"/>
    <w:rsid w:val="00E34CFE"/>
    <w:rsid w:val="00E36FA4"/>
    <w:rsid w:val="00E414C9"/>
    <w:rsid w:val="00E416FC"/>
    <w:rsid w:val="00E41780"/>
    <w:rsid w:val="00E4293E"/>
    <w:rsid w:val="00E4451F"/>
    <w:rsid w:val="00E44ED8"/>
    <w:rsid w:val="00E455B6"/>
    <w:rsid w:val="00E46805"/>
    <w:rsid w:val="00E50B89"/>
    <w:rsid w:val="00E51FF8"/>
    <w:rsid w:val="00E526CA"/>
    <w:rsid w:val="00E53719"/>
    <w:rsid w:val="00E53BB4"/>
    <w:rsid w:val="00E548F3"/>
    <w:rsid w:val="00E5512E"/>
    <w:rsid w:val="00E55E24"/>
    <w:rsid w:val="00E63500"/>
    <w:rsid w:val="00E63750"/>
    <w:rsid w:val="00E638B1"/>
    <w:rsid w:val="00E63A13"/>
    <w:rsid w:val="00E63C72"/>
    <w:rsid w:val="00E64166"/>
    <w:rsid w:val="00E6437A"/>
    <w:rsid w:val="00E645B0"/>
    <w:rsid w:val="00E666CE"/>
    <w:rsid w:val="00E67C50"/>
    <w:rsid w:val="00E7144E"/>
    <w:rsid w:val="00E745E8"/>
    <w:rsid w:val="00E75719"/>
    <w:rsid w:val="00E75AB6"/>
    <w:rsid w:val="00E75FB4"/>
    <w:rsid w:val="00E77B10"/>
    <w:rsid w:val="00E80BBC"/>
    <w:rsid w:val="00E8197C"/>
    <w:rsid w:val="00E82040"/>
    <w:rsid w:val="00E8212D"/>
    <w:rsid w:val="00E82742"/>
    <w:rsid w:val="00E83D77"/>
    <w:rsid w:val="00E848A6"/>
    <w:rsid w:val="00E84902"/>
    <w:rsid w:val="00E84A96"/>
    <w:rsid w:val="00E84C93"/>
    <w:rsid w:val="00E915C7"/>
    <w:rsid w:val="00E921A0"/>
    <w:rsid w:val="00E92458"/>
    <w:rsid w:val="00E94135"/>
    <w:rsid w:val="00E94AE3"/>
    <w:rsid w:val="00E950B5"/>
    <w:rsid w:val="00E959B9"/>
    <w:rsid w:val="00E9649E"/>
    <w:rsid w:val="00EA013C"/>
    <w:rsid w:val="00EA1987"/>
    <w:rsid w:val="00EA1DB9"/>
    <w:rsid w:val="00EA3B6A"/>
    <w:rsid w:val="00EA41C8"/>
    <w:rsid w:val="00EA4237"/>
    <w:rsid w:val="00EA4FF6"/>
    <w:rsid w:val="00EA5734"/>
    <w:rsid w:val="00EB01C0"/>
    <w:rsid w:val="00EB0AB6"/>
    <w:rsid w:val="00EB0ED3"/>
    <w:rsid w:val="00EB315C"/>
    <w:rsid w:val="00EB72FE"/>
    <w:rsid w:val="00EC1BA5"/>
    <w:rsid w:val="00EC378F"/>
    <w:rsid w:val="00EC40CE"/>
    <w:rsid w:val="00EC6012"/>
    <w:rsid w:val="00EC621F"/>
    <w:rsid w:val="00ED0DBE"/>
    <w:rsid w:val="00ED171C"/>
    <w:rsid w:val="00ED25A6"/>
    <w:rsid w:val="00ED4A54"/>
    <w:rsid w:val="00EE038E"/>
    <w:rsid w:val="00EE0B10"/>
    <w:rsid w:val="00EE1181"/>
    <w:rsid w:val="00EE4F3E"/>
    <w:rsid w:val="00EE5241"/>
    <w:rsid w:val="00EF08E1"/>
    <w:rsid w:val="00EF10C3"/>
    <w:rsid w:val="00EF36EF"/>
    <w:rsid w:val="00EF3977"/>
    <w:rsid w:val="00EF58CF"/>
    <w:rsid w:val="00F01151"/>
    <w:rsid w:val="00F0173F"/>
    <w:rsid w:val="00F052CB"/>
    <w:rsid w:val="00F06AEF"/>
    <w:rsid w:val="00F06F7C"/>
    <w:rsid w:val="00F1095C"/>
    <w:rsid w:val="00F12909"/>
    <w:rsid w:val="00F15053"/>
    <w:rsid w:val="00F150AE"/>
    <w:rsid w:val="00F16E2C"/>
    <w:rsid w:val="00F174C2"/>
    <w:rsid w:val="00F177E1"/>
    <w:rsid w:val="00F17AD6"/>
    <w:rsid w:val="00F2074A"/>
    <w:rsid w:val="00F21098"/>
    <w:rsid w:val="00F21903"/>
    <w:rsid w:val="00F22464"/>
    <w:rsid w:val="00F2249D"/>
    <w:rsid w:val="00F239BE"/>
    <w:rsid w:val="00F30075"/>
    <w:rsid w:val="00F313C0"/>
    <w:rsid w:val="00F3226F"/>
    <w:rsid w:val="00F34414"/>
    <w:rsid w:val="00F37D14"/>
    <w:rsid w:val="00F401FF"/>
    <w:rsid w:val="00F40314"/>
    <w:rsid w:val="00F41C27"/>
    <w:rsid w:val="00F4368F"/>
    <w:rsid w:val="00F4417A"/>
    <w:rsid w:val="00F44CCB"/>
    <w:rsid w:val="00F45ECC"/>
    <w:rsid w:val="00F460E3"/>
    <w:rsid w:val="00F46AB4"/>
    <w:rsid w:val="00F46D6F"/>
    <w:rsid w:val="00F4770C"/>
    <w:rsid w:val="00F478A0"/>
    <w:rsid w:val="00F47CC2"/>
    <w:rsid w:val="00F53886"/>
    <w:rsid w:val="00F53D63"/>
    <w:rsid w:val="00F53D99"/>
    <w:rsid w:val="00F544E5"/>
    <w:rsid w:val="00F569E9"/>
    <w:rsid w:val="00F56BCB"/>
    <w:rsid w:val="00F575BA"/>
    <w:rsid w:val="00F60A0C"/>
    <w:rsid w:val="00F62066"/>
    <w:rsid w:val="00F6221A"/>
    <w:rsid w:val="00F6281B"/>
    <w:rsid w:val="00F6338C"/>
    <w:rsid w:val="00F633B1"/>
    <w:rsid w:val="00F635CC"/>
    <w:rsid w:val="00F64887"/>
    <w:rsid w:val="00F70DB6"/>
    <w:rsid w:val="00F70FAD"/>
    <w:rsid w:val="00F72423"/>
    <w:rsid w:val="00F75334"/>
    <w:rsid w:val="00F762AC"/>
    <w:rsid w:val="00F76D16"/>
    <w:rsid w:val="00F76ECF"/>
    <w:rsid w:val="00F771F7"/>
    <w:rsid w:val="00F779EB"/>
    <w:rsid w:val="00F805E1"/>
    <w:rsid w:val="00F8494E"/>
    <w:rsid w:val="00F85F6A"/>
    <w:rsid w:val="00F87422"/>
    <w:rsid w:val="00F9570C"/>
    <w:rsid w:val="00F9603E"/>
    <w:rsid w:val="00F97EF6"/>
    <w:rsid w:val="00FA0096"/>
    <w:rsid w:val="00FA0C78"/>
    <w:rsid w:val="00FA1387"/>
    <w:rsid w:val="00FA16D2"/>
    <w:rsid w:val="00FA376D"/>
    <w:rsid w:val="00FA3A69"/>
    <w:rsid w:val="00FA43B4"/>
    <w:rsid w:val="00FA597C"/>
    <w:rsid w:val="00FA6284"/>
    <w:rsid w:val="00FB1E19"/>
    <w:rsid w:val="00FB4E8D"/>
    <w:rsid w:val="00FC23B8"/>
    <w:rsid w:val="00FC3235"/>
    <w:rsid w:val="00FC33E1"/>
    <w:rsid w:val="00FC36FA"/>
    <w:rsid w:val="00FC4054"/>
    <w:rsid w:val="00FC439D"/>
    <w:rsid w:val="00FC5AF1"/>
    <w:rsid w:val="00FC6090"/>
    <w:rsid w:val="00FC79CD"/>
    <w:rsid w:val="00FD0FD4"/>
    <w:rsid w:val="00FD14C4"/>
    <w:rsid w:val="00FD52E6"/>
    <w:rsid w:val="00FD5897"/>
    <w:rsid w:val="00FD63FC"/>
    <w:rsid w:val="00FE178B"/>
    <w:rsid w:val="00FE17A7"/>
    <w:rsid w:val="00FE43DA"/>
    <w:rsid w:val="00FE48A9"/>
    <w:rsid w:val="00FE65EF"/>
    <w:rsid w:val="00FE6FA4"/>
    <w:rsid w:val="00FF1148"/>
    <w:rsid w:val="00FF3F7B"/>
    <w:rsid w:val="00FF4203"/>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page number" w:uiPriority="99"/>
    <w:lsdException w:name="Title" w:uiPriority="99" w:qFormat="1"/>
    <w:lsdException w:name="Body Text Indent" w:uiPriority="99"/>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3F"/>
    <w:rPr>
      <w:rFonts w:ascii="CHelvPlain" w:hAnsi="CHelvPlain"/>
      <w:noProof/>
      <w:sz w:val="18"/>
    </w:rPr>
  </w:style>
  <w:style w:type="paragraph" w:styleId="Heading1">
    <w:name w:val="heading 1"/>
    <w:basedOn w:val="Normal"/>
    <w:next w:val="Normal"/>
    <w:link w:val="Heading1Char"/>
    <w:uiPriority w:val="99"/>
    <w:qFormat/>
    <w:rsid w:val="00323BB1"/>
    <w:pPr>
      <w:keepNext/>
      <w:outlineLvl w:val="0"/>
    </w:pPr>
    <w:rPr>
      <w:rFonts w:ascii="Times New Roman" w:hAnsi="Times New Roman"/>
      <w:sz w:val="24"/>
    </w:rPr>
  </w:style>
  <w:style w:type="paragraph" w:styleId="Heading2">
    <w:name w:val="heading 2"/>
    <w:basedOn w:val="Normal"/>
    <w:next w:val="Normal"/>
    <w:link w:val="Heading2Char"/>
    <w:uiPriority w:val="99"/>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uiPriority w:val="99"/>
    <w:qFormat/>
    <w:rsid w:val="00323BB1"/>
    <w:pPr>
      <w:keepNext/>
      <w:outlineLvl w:val="2"/>
    </w:pPr>
    <w:rPr>
      <w:sz w:val="28"/>
    </w:rPr>
  </w:style>
  <w:style w:type="paragraph" w:styleId="Heading4">
    <w:name w:val="heading 4"/>
    <w:basedOn w:val="Normal"/>
    <w:next w:val="Normal"/>
    <w:link w:val="Heading4Char"/>
    <w:uiPriority w:val="99"/>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uiPriority w:val="99"/>
    <w:qFormat/>
    <w:rsid w:val="00323BB1"/>
    <w:pPr>
      <w:keepNext/>
      <w:jc w:val="center"/>
      <w:outlineLvl w:val="4"/>
    </w:pPr>
    <w:rPr>
      <w:rFonts w:ascii="Times" w:hAnsi="Times"/>
      <w:b/>
      <w:sz w:val="28"/>
    </w:rPr>
  </w:style>
  <w:style w:type="paragraph" w:styleId="Heading6">
    <w:name w:val="heading 6"/>
    <w:basedOn w:val="Normal"/>
    <w:next w:val="Normal"/>
    <w:link w:val="Heading6Char"/>
    <w:uiPriority w:val="99"/>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iPriority w:val="99"/>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iPriority w:val="99"/>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571F"/>
    <w:rPr>
      <w:noProof/>
      <w:sz w:val="24"/>
    </w:rPr>
  </w:style>
  <w:style w:type="character" w:customStyle="1" w:styleId="Heading2Char">
    <w:name w:val="Heading 2 Char"/>
    <w:basedOn w:val="DefaultParagraphFont"/>
    <w:link w:val="Heading2"/>
    <w:uiPriority w:val="99"/>
    <w:rsid w:val="0026571F"/>
    <w:rPr>
      <w:rFonts w:ascii="CHelvBold" w:hAnsi="CHelvBold"/>
      <w:noProof/>
      <w:sz w:val="36"/>
    </w:rPr>
  </w:style>
  <w:style w:type="character" w:customStyle="1" w:styleId="Heading3Char">
    <w:name w:val="Heading 3 Char"/>
    <w:basedOn w:val="DefaultParagraphFont"/>
    <w:link w:val="Heading3"/>
    <w:uiPriority w:val="99"/>
    <w:rsid w:val="002D2B86"/>
    <w:rPr>
      <w:rFonts w:ascii="CHelvPlain" w:hAnsi="CHelvPlain"/>
      <w:noProof/>
      <w:sz w:val="28"/>
    </w:rPr>
  </w:style>
  <w:style w:type="character" w:customStyle="1" w:styleId="Heading4Char">
    <w:name w:val="Heading 4 Char"/>
    <w:basedOn w:val="DefaultParagraphFont"/>
    <w:link w:val="Heading4"/>
    <w:uiPriority w:val="99"/>
    <w:rsid w:val="0026571F"/>
    <w:rPr>
      <w:rFonts w:ascii="Times" w:hAnsi="Times"/>
      <w:noProof/>
      <w:sz w:val="22"/>
    </w:rPr>
  </w:style>
  <w:style w:type="character" w:customStyle="1" w:styleId="Heading5Char">
    <w:name w:val="Heading 5 Char"/>
    <w:basedOn w:val="DefaultParagraphFont"/>
    <w:link w:val="Heading5"/>
    <w:uiPriority w:val="99"/>
    <w:rsid w:val="0026571F"/>
    <w:rPr>
      <w:rFonts w:ascii="Times" w:hAnsi="Times"/>
      <w:b/>
      <w:noProof/>
      <w:sz w:val="28"/>
    </w:rPr>
  </w:style>
  <w:style w:type="character" w:customStyle="1" w:styleId="Heading6Char">
    <w:name w:val="Heading 6 Char"/>
    <w:basedOn w:val="DefaultParagraphFont"/>
    <w:link w:val="Heading6"/>
    <w:uiPriority w:val="99"/>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uiPriority w:val="99"/>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uiPriority w:val="99"/>
    <w:rsid w:val="00323BB1"/>
    <w:pPr>
      <w:framePr w:w="7938" w:hSpace="181" w:wrap="around" w:hAnchor="margin" w:x="568" w:y="6238"/>
    </w:pPr>
    <w:rPr>
      <w:sz w:val="22"/>
    </w:rPr>
  </w:style>
  <w:style w:type="character" w:customStyle="1" w:styleId="BodyText3Char">
    <w:name w:val="Body Text 3 Char"/>
    <w:basedOn w:val="DefaultParagraphFont"/>
    <w:link w:val="BodyText3"/>
    <w:uiPriority w:val="99"/>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link w:val="ListParagraphChar"/>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uiPriority w:val="99"/>
    <w:rsid w:val="003477E2"/>
    <w:pPr>
      <w:spacing w:after="120"/>
      <w:ind w:left="283"/>
    </w:pPr>
  </w:style>
  <w:style w:type="character" w:customStyle="1" w:styleId="BodyTextIndentChar">
    <w:name w:val="Body Text Indent Char"/>
    <w:basedOn w:val="DefaultParagraphFont"/>
    <w:link w:val="BodyTextIndent"/>
    <w:uiPriority w:val="99"/>
    <w:rsid w:val="003477E2"/>
    <w:rPr>
      <w:rFonts w:ascii="CHelvPlain" w:hAnsi="CHelvPlain"/>
      <w:noProof/>
      <w:sz w:val="18"/>
    </w:rPr>
  </w:style>
  <w:style w:type="character" w:customStyle="1" w:styleId="Heading7Char">
    <w:name w:val="Heading 7 Char"/>
    <w:basedOn w:val="DefaultParagraphFont"/>
    <w:link w:val="Heading7"/>
    <w:uiPriority w:val="99"/>
    <w:rsid w:val="0026571F"/>
    <w:rPr>
      <w:rFonts w:ascii="Times" w:hAnsi="Times"/>
      <w:b/>
      <w:sz w:val="22"/>
    </w:rPr>
  </w:style>
  <w:style w:type="character" w:customStyle="1" w:styleId="Heading8Char">
    <w:name w:val="Heading 8 Char"/>
    <w:basedOn w:val="DefaultParagraphFont"/>
    <w:link w:val="Heading8"/>
    <w:uiPriority w:val="99"/>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iPriority w:val="99"/>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uiPriority w:val="99"/>
    <w:rsid w:val="0026571F"/>
    <w:rPr>
      <w:rFonts w:ascii="Calibri" w:eastAsia="Calibri" w:hAnsi="Calibri"/>
    </w:rPr>
  </w:style>
  <w:style w:type="paragraph" w:styleId="BodyTextIndent2">
    <w:name w:val="Body Text Indent 2"/>
    <w:basedOn w:val="Normal"/>
    <w:link w:val="BodyTextIndent2Char"/>
    <w:uiPriority w:val="99"/>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uiPriority w:val="99"/>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uiPriority w:val="99"/>
    <w:rsid w:val="002A5EA1"/>
  </w:style>
  <w:style w:type="character" w:styleId="Emphasis">
    <w:name w:val="Emphasis"/>
    <w:basedOn w:val="DefaultParagraphFont"/>
    <w:uiPriority w:val="99"/>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 w:type="paragraph" w:customStyle="1" w:styleId="TableParagraph">
    <w:name w:val="Table Paragraph"/>
    <w:basedOn w:val="Normal"/>
    <w:uiPriority w:val="1"/>
    <w:qFormat/>
    <w:rsid w:val="002D7941"/>
    <w:pPr>
      <w:widowControl w:val="0"/>
    </w:pPr>
    <w:rPr>
      <w:rFonts w:asciiTheme="minorHAnsi" w:eastAsiaTheme="minorHAnsi" w:hAnsiTheme="minorHAnsi" w:cstheme="minorBidi"/>
      <w:noProof w:val="0"/>
      <w:sz w:val="22"/>
      <w:szCs w:val="22"/>
    </w:rPr>
  </w:style>
  <w:style w:type="paragraph" w:styleId="Title">
    <w:name w:val="Title"/>
    <w:basedOn w:val="Normal"/>
    <w:link w:val="TitleChar"/>
    <w:uiPriority w:val="99"/>
    <w:qFormat/>
    <w:rsid w:val="00115911"/>
    <w:pPr>
      <w:jc w:val="center"/>
    </w:pPr>
    <w:rPr>
      <w:rFonts w:ascii="Times New Roman" w:hAnsi="Times New Roman"/>
      <w:b/>
      <w:bCs/>
      <w:noProof w:val="0"/>
      <w:sz w:val="24"/>
      <w:lang w:val="hr-HR" w:eastAsia="hr-HR"/>
    </w:rPr>
  </w:style>
  <w:style w:type="character" w:customStyle="1" w:styleId="TitleChar">
    <w:name w:val="Title Char"/>
    <w:basedOn w:val="DefaultParagraphFont"/>
    <w:link w:val="Title"/>
    <w:uiPriority w:val="99"/>
    <w:rsid w:val="00115911"/>
    <w:rPr>
      <w:b/>
      <w:bCs/>
      <w:sz w:val="24"/>
      <w:lang w:val="hr-HR" w:eastAsia="hr-HR"/>
    </w:rPr>
  </w:style>
  <w:style w:type="paragraph" w:styleId="BlockText">
    <w:name w:val="Block Text"/>
    <w:basedOn w:val="Normal"/>
    <w:uiPriority w:val="99"/>
    <w:rsid w:val="00115911"/>
    <w:pPr>
      <w:spacing w:before="120"/>
      <w:ind w:left="2837" w:right="2834"/>
      <w:jc w:val="center"/>
    </w:pPr>
    <w:rPr>
      <w:rFonts w:ascii="Helvetica-Cirilica" w:hAnsi="Helvetica-Cirilica"/>
      <w:noProof w:val="0"/>
      <w:sz w:val="20"/>
      <w:lang w:eastAsia="hr-HR"/>
    </w:rPr>
  </w:style>
  <w:style w:type="paragraph" w:styleId="BodyTextIndent3">
    <w:name w:val="Body Text Indent 3"/>
    <w:basedOn w:val="Normal"/>
    <w:link w:val="BodyTextIndent3Char"/>
    <w:uiPriority w:val="99"/>
    <w:rsid w:val="00115911"/>
    <w:pPr>
      <w:spacing w:after="120"/>
      <w:ind w:left="360"/>
    </w:pPr>
    <w:rPr>
      <w:rFonts w:ascii="Times New Roman" w:hAnsi="Times New Roman"/>
      <w:noProof w:val="0"/>
      <w:sz w:val="16"/>
      <w:szCs w:val="16"/>
      <w:lang w:val="hr-HR" w:eastAsia="hr-HR"/>
    </w:rPr>
  </w:style>
  <w:style w:type="character" w:customStyle="1" w:styleId="BodyTextIndent3Char">
    <w:name w:val="Body Text Indent 3 Char"/>
    <w:basedOn w:val="DefaultParagraphFont"/>
    <w:link w:val="BodyTextIndent3"/>
    <w:uiPriority w:val="99"/>
    <w:rsid w:val="00115911"/>
    <w:rPr>
      <w:sz w:val="16"/>
      <w:szCs w:val="16"/>
      <w:lang w:val="hr-HR" w:eastAsia="hr-HR"/>
    </w:rPr>
  </w:style>
  <w:style w:type="paragraph" w:customStyle="1" w:styleId="Podnaslov2">
    <w:name w:val="Podnaslov2"/>
    <w:basedOn w:val="Normal"/>
    <w:autoRedefine/>
    <w:uiPriority w:val="99"/>
    <w:rsid w:val="00115911"/>
    <w:pPr>
      <w:keepNext/>
      <w:tabs>
        <w:tab w:val="left" w:pos="0"/>
      </w:tabs>
      <w:spacing w:before="120" w:after="120"/>
      <w:ind w:right="144"/>
      <w:jc w:val="center"/>
    </w:pPr>
    <w:rPr>
      <w:rFonts w:ascii="Arial" w:hAnsi="Arial" w:cs="Arial"/>
      <w:b/>
      <w:noProof w:val="0"/>
      <w:sz w:val="24"/>
      <w:szCs w:val="24"/>
      <w:lang w:val="sr-Cyrl-CS"/>
    </w:rPr>
  </w:style>
  <w:style w:type="paragraph" w:customStyle="1" w:styleId="xl30">
    <w:name w:val="xl30"/>
    <w:basedOn w:val="Normal"/>
    <w:uiPriority w:val="99"/>
    <w:rsid w:val="00115911"/>
    <w:pPr>
      <w:spacing w:before="100" w:beforeAutospacing="1" w:after="100" w:afterAutospacing="1"/>
      <w:jc w:val="center"/>
      <w:textAlignment w:val="center"/>
    </w:pPr>
    <w:rPr>
      <w:rFonts w:ascii="Arial" w:hAnsi="Arial" w:cs="Arial"/>
      <w:noProof w:val="0"/>
      <w:sz w:val="24"/>
      <w:szCs w:val="24"/>
    </w:rPr>
  </w:style>
  <w:style w:type="paragraph" w:customStyle="1" w:styleId="1">
    <w:name w:val="Знак Знак Знак Знак Знак Знак1 Знак Знак Знак Знак Знак Знак"/>
    <w:basedOn w:val="Normal"/>
    <w:uiPriority w:val="99"/>
    <w:rsid w:val="00115911"/>
    <w:pPr>
      <w:spacing w:before="100" w:beforeAutospacing="1" w:after="100" w:afterAutospacing="1"/>
    </w:pPr>
    <w:rPr>
      <w:rFonts w:ascii="Tahoma" w:hAnsi="Tahoma"/>
      <w:noProof w:val="0"/>
      <w:sz w:val="20"/>
    </w:rPr>
  </w:style>
  <w:style w:type="character" w:customStyle="1" w:styleId="HTMLPreformattedChar">
    <w:name w:val="HTML Preformatted Char"/>
    <w:link w:val="HTMLPreformatted"/>
    <w:uiPriority w:val="99"/>
    <w:locked/>
    <w:rsid w:val="00115911"/>
    <w:rPr>
      <w:rFonts w:ascii="Courier New" w:eastAsia="Batang" w:hAnsi="Courier New" w:cs="Courier New"/>
      <w:lang w:eastAsia="ko-KR"/>
    </w:rPr>
  </w:style>
  <w:style w:type="paragraph" w:styleId="HTMLPreformatted">
    <w:name w:val="HTML Preformatted"/>
    <w:basedOn w:val="Normal"/>
    <w:link w:val="HTMLPreformattedChar"/>
    <w:uiPriority w:val="99"/>
    <w:rsid w:val="0011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noProof w:val="0"/>
      <w:sz w:val="20"/>
      <w:lang w:eastAsia="ko-KR"/>
    </w:rPr>
  </w:style>
  <w:style w:type="character" w:customStyle="1" w:styleId="HTMLPreformattedChar1">
    <w:name w:val="HTML Preformatted Char1"/>
    <w:basedOn w:val="DefaultParagraphFont"/>
    <w:uiPriority w:val="99"/>
    <w:rsid w:val="00115911"/>
    <w:rPr>
      <w:rFonts w:ascii="Consolas" w:hAnsi="Consolas"/>
      <w:noProof/>
    </w:rPr>
  </w:style>
  <w:style w:type="character" w:styleId="HTMLCite">
    <w:name w:val="HTML Cite"/>
    <w:uiPriority w:val="99"/>
    <w:rsid w:val="00115911"/>
    <w:rPr>
      <w:rFonts w:cs="Times New Roman"/>
      <w:i/>
      <w:iCs/>
    </w:rPr>
  </w:style>
  <w:style w:type="paragraph" w:styleId="NormalWeb">
    <w:name w:val="Normal (Web)"/>
    <w:basedOn w:val="Normal"/>
    <w:uiPriority w:val="99"/>
    <w:unhideWhenUsed/>
    <w:rsid w:val="00115911"/>
    <w:pPr>
      <w:spacing w:before="100" w:beforeAutospacing="1" w:after="100" w:afterAutospacing="1"/>
    </w:pPr>
    <w:rPr>
      <w:rFonts w:ascii="Times New Roman" w:hAnsi="Times New Roman"/>
      <w:noProof w:val="0"/>
      <w:sz w:val="24"/>
      <w:szCs w:val="24"/>
    </w:rPr>
  </w:style>
  <w:style w:type="paragraph" w:customStyle="1" w:styleId="Clan">
    <w:name w:val="Clan"/>
    <w:basedOn w:val="Normal"/>
    <w:uiPriority w:val="99"/>
    <w:rsid w:val="00115911"/>
    <w:pPr>
      <w:keepNext/>
      <w:tabs>
        <w:tab w:val="left" w:pos="1080"/>
      </w:tabs>
      <w:spacing w:before="120" w:after="120"/>
      <w:ind w:left="720" w:right="720"/>
      <w:jc w:val="center"/>
    </w:pPr>
    <w:rPr>
      <w:rFonts w:ascii="Arial" w:hAnsi="Arial" w:cs="Arial"/>
      <w:b/>
      <w:noProof w:val="0"/>
      <w:sz w:val="22"/>
      <w:szCs w:val="22"/>
      <w:lang w:val="sr-Cyrl-CS"/>
    </w:rPr>
  </w:style>
  <w:style w:type="character" w:customStyle="1" w:styleId="HeaderChar1">
    <w:name w:val="Header Char1"/>
    <w:uiPriority w:val="99"/>
    <w:rsid w:val="00115911"/>
    <w:rPr>
      <w:sz w:val="24"/>
      <w:szCs w:val="20"/>
      <w:lang w:val="hr-HR" w:eastAsia="hr-HR"/>
    </w:rPr>
  </w:style>
  <w:style w:type="character" w:customStyle="1" w:styleId="BodyTextChar1">
    <w:name w:val="Body Text Char1"/>
    <w:rsid w:val="00115911"/>
    <w:rPr>
      <w:sz w:val="24"/>
      <w:szCs w:val="20"/>
      <w:lang w:val="hr-HR" w:eastAsia="hr-HR"/>
    </w:rPr>
  </w:style>
  <w:style w:type="paragraph" w:styleId="CommentText">
    <w:name w:val="annotation text"/>
    <w:basedOn w:val="Normal"/>
    <w:link w:val="CommentTextChar"/>
    <w:uiPriority w:val="99"/>
    <w:rsid w:val="00115911"/>
    <w:pPr>
      <w:spacing w:before="60" w:after="60"/>
    </w:pPr>
    <w:rPr>
      <w:rFonts w:ascii="Arial" w:hAnsi="Arial"/>
      <w:noProof w:val="0"/>
      <w:sz w:val="20"/>
      <w:szCs w:val="24"/>
      <w:lang w:val="hr-HR" w:eastAsia="hr-HR"/>
    </w:rPr>
  </w:style>
  <w:style w:type="character" w:customStyle="1" w:styleId="CommentTextChar">
    <w:name w:val="Comment Text Char"/>
    <w:basedOn w:val="DefaultParagraphFont"/>
    <w:link w:val="CommentText"/>
    <w:uiPriority w:val="99"/>
    <w:rsid w:val="00115911"/>
    <w:rPr>
      <w:rFonts w:ascii="Arial" w:hAnsi="Arial"/>
      <w:szCs w:val="24"/>
      <w:lang w:val="hr-HR" w:eastAsia="hr-HR"/>
    </w:rPr>
  </w:style>
  <w:style w:type="paragraph" w:styleId="CommentSubject">
    <w:name w:val="annotation subject"/>
    <w:basedOn w:val="CommentText"/>
    <w:next w:val="CommentText"/>
    <w:link w:val="CommentSubjectChar"/>
    <w:uiPriority w:val="99"/>
    <w:rsid w:val="00115911"/>
    <w:rPr>
      <w:b/>
    </w:rPr>
  </w:style>
  <w:style w:type="character" w:customStyle="1" w:styleId="CommentSubjectChar">
    <w:name w:val="Comment Subject Char"/>
    <w:basedOn w:val="CommentTextChar"/>
    <w:link w:val="CommentSubject"/>
    <w:uiPriority w:val="99"/>
    <w:rsid w:val="00115911"/>
    <w:rPr>
      <w:rFonts w:ascii="Arial" w:hAnsi="Arial"/>
      <w:b/>
      <w:szCs w:val="24"/>
      <w:lang w:val="hr-HR" w:eastAsia="hr-HR"/>
    </w:rPr>
  </w:style>
  <w:style w:type="paragraph" w:customStyle="1" w:styleId="Char">
    <w:name w:val="Char"/>
    <w:basedOn w:val="Normal"/>
    <w:uiPriority w:val="99"/>
    <w:rsid w:val="00115911"/>
    <w:pPr>
      <w:spacing w:before="100" w:beforeAutospacing="1" w:after="100" w:afterAutospacing="1"/>
    </w:pPr>
    <w:rPr>
      <w:rFonts w:ascii="Tahoma" w:hAnsi="Tahoma"/>
      <w:noProof w:val="0"/>
      <w:sz w:val="20"/>
    </w:rPr>
  </w:style>
  <w:style w:type="paragraph" w:customStyle="1" w:styleId="CharCharCharChar">
    <w:name w:val="Char Char Char Char"/>
    <w:basedOn w:val="Normal"/>
    <w:uiPriority w:val="99"/>
    <w:rsid w:val="00115911"/>
    <w:pPr>
      <w:spacing w:before="100" w:beforeAutospacing="1" w:after="100" w:afterAutospacing="1"/>
    </w:pPr>
    <w:rPr>
      <w:rFonts w:ascii="Tahoma" w:hAnsi="Tahoma"/>
      <w:noProof w:val="0"/>
      <w:sz w:val="20"/>
    </w:rPr>
  </w:style>
  <w:style w:type="paragraph" w:customStyle="1" w:styleId="xl34">
    <w:name w:val="xl34"/>
    <w:basedOn w:val="Normal"/>
    <w:uiPriority w:val="99"/>
    <w:rsid w:val="00115911"/>
    <w:pPr>
      <w:pBdr>
        <w:top w:val="single" w:sz="4" w:space="0" w:color="auto"/>
      </w:pBdr>
      <w:spacing w:before="100" w:beforeAutospacing="1" w:after="100" w:afterAutospacing="1"/>
      <w:jc w:val="center"/>
    </w:pPr>
    <w:rPr>
      <w:rFonts w:ascii="Arial" w:hAnsi="Arial" w:cs="Arial"/>
      <w:b/>
      <w:bCs/>
      <w:noProof w:val="0"/>
      <w:sz w:val="24"/>
      <w:szCs w:val="24"/>
    </w:rPr>
  </w:style>
  <w:style w:type="character" w:styleId="Strong">
    <w:name w:val="Strong"/>
    <w:uiPriority w:val="99"/>
    <w:qFormat/>
    <w:rsid w:val="00115911"/>
    <w:rPr>
      <w:b/>
      <w:bCs/>
    </w:rPr>
  </w:style>
  <w:style w:type="paragraph" w:customStyle="1" w:styleId="tableheading">
    <w:name w:val="tableheading"/>
    <w:basedOn w:val="Normal"/>
    <w:uiPriority w:val="99"/>
    <w:rsid w:val="00115911"/>
    <w:pPr>
      <w:suppressAutoHyphens/>
      <w:spacing w:before="280" w:after="280"/>
    </w:pPr>
    <w:rPr>
      <w:rFonts w:ascii="Times New Roman" w:hAnsi="Times New Roman"/>
      <w:noProof w:val="0"/>
      <w:sz w:val="24"/>
      <w:szCs w:val="24"/>
      <w:lang w:eastAsia="ar-SA"/>
    </w:rPr>
  </w:style>
  <w:style w:type="paragraph" w:customStyle="1" w:styleId="Normal3">
    <w:name w:val="Normal3"/>
    <w:basedOn w:val="Normal"/>
    <w:rsid w:val="00115911"/>
    <w:pPr>
      <w:spacing w:before="100" w:beforeAutospacing="1" w:after="100" w:afterAutospacing="1"/>
    </w:pPr>
    <w:rPr>
      <w:rFonts w:ascii="Arial" w:hAnsi="Arial" w:cs="Arial"/>
      <w:noProof w:val="0"/>
      <w:sz w:val="22"/>
      <w:szCs w:val="22"/>
    </w:rPr>
  </w:style>
  <w:style w:type="character" w:customStyle="1" w:styleId="ListParagraphChar">
    <w:name w:val="List Paragraph Char"/>
    <w:link w:val="ListParagraph"/>
    <w:uiPriority w:val="99"/>
    <w:locked/>
    <w:rsid w:val="00115911"/>
    <w:rPr>
      <w:rFonts w:ascii="Calibri" w:eastAsia="Calibri" w:hAnsi="Calibri"/>
      <w:sz w:val="22"/>
      <w:szCs w:val="22"/>
    </w:rPr>
  </w:style>
  <w:style w:type="character" w:customStyle="1" w:styleId="HTMLPreformattedChar2">
    <w:name w:val="HTML Preformatted Char2"/>
    <w:uiPriority w:val="99"/>
    <w:locked/>
    <w:rsid w:val="00115911"/>
    <w:rPr>
      <w:rFonts w:ascii="Courier New" w:eastAsia="Batang" w:hAnsi="Courier New"/>
      <w:lang w:val="en-US" w:eastAsia="ko-KR"/>
    </w:rPr>
  </w:style>
  <w:style w:type="numbering" w:customStyle="1" w:styleId="NoList1">
    <w:name w:val="No List1"/>
    <w:next w:val="NoList"/>
    <w:uiPriority w:val="99"/>
    <w:semiHidden/>
    <w:unhideWhenUsed/>
    <w:rsid w:val="00115911"/>
  </w:style>
  <w:style w:type="paragraph" w:customStyle="1" w:styleId="CharCharCharChar2">
    <w:name w:val="Char Char Char Char2"/>
    <w:basedOn w:val="Normal"/>
    <w:uiPriority w:val="99"/>
    <w:rsid w:val="00115911"/>
    <w:pPr>
      <w:spacing w:before="100" w:beforeAutospacing="1" w:after="100" w:afterAutospacing="1"/>
    </w:pPr>
    <w:rPr>
      <w:rFonts w:ascii="Tahoma" w:hAnsi="Tahoma" w:cs="Tahoma"/>
      <w:noProof w:val="0"/>
      <w:sz w:val="20"/>
    </w:rPr>
  </w:style>
  <w:style w:type="paragraph" w:customStyle="1" w:styleId="CharCharCharChar1">
    <w:name w:val="Char Char Char Char1"/>
    <w:basedOn w:val="Normal"/>
    <w:uiPriority w:val="99"/>
    <w:rsid w:val="00115911"/>
    <w:pPr>
      <w:spacing w:before="100" w:beforeAutospacing="1" w:after="100" w:afterAutospacing="1"/>
    </w:pPr>
    <w:rPr>
      <w:rFonts w:ascii="Tahoma" w:hAnsi="Tahoma" w:cs="Tahoma"/>
      <w:noProof w:val="0"/>
      <w:sz w:val="20"/>
    </w:rPr>
  </w:style>
  <w:style w:type="paragraph" w:customStyle="1" w:styleId="tablecontents0">
    <w:name w:val="tablecontents"/>
    <w:basedOn w:val="Normal"/>
    <w:uiPriority w:val="99"/>
    <w:rsid w:val="00115911"/>
    <w:pPr>
      <w:spacing w:before="100" w:beforeAutospacing="1" w:after="100" w:afterAutospacing="1"/>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1999">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921405928">
          <w:marLeft w:val="0"/>
          <w:marRight w:val="0"/>
          <w:marTop w:val="0"/>
          <w:marBottom w:val="0"/>
          <w:divBdr>
            <w:top w:val="none" w:sz="0" w:space="0" w:color="auto"/>
            <w:left w:val="none" w:sz="0" w:space="0" w:color="auto"/>
            <w:bottom w:val="none" w:sz="0" w:space="0" w:color="auto"/>
            <w:right w:val="none" w:sz="0" w:space="0" w:color="auto"/>
          </w:divBdr>
        </w:div>
        <w:div w:id="2139637648">
          <w:marLeft w:val="0"/>
          <w:marRight w:val="0"/>
          <w:marTop w:val="0"/>
          <w:marBottom w:val="0"/>
          <w:divBdr>
            <w:top w:val="none" w:sz="0" w:space="0" w:color="auto"/>
            <w:left w:val="none" w:sz="0" w:space="0" w:color="auto"/>
            <w:bottom w:val="none" w:sz="0" w:space="0" w:color="auto"/>
            <w:right w:val="none" w:sz="0" w:space="0" w:color="auto"/>
          </w:divBdr>
        </w:div>
      </w:divsChild>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714890472">
      <w:bodyDiv w:val="1"/>
      <w:marLeft w:val="0"/>
      <w:marRight w:val="0"/>
      <w:marTop w:val="0"/>
      <w:marBottom w:val="0"/>
      <w:divBdr>
        <w:top w:val="none" w:sz="0" w:space="0" w:color="auto"/>
        <w:left w:val="none" w:sz="0" w:space="0" w:color="auto"/>
        <w:bottom w:val="none" w:sz="0" w:space="0" w:color="auto"/>
        <w:right w:val="none" w:sz="0" w:space="0" w:color="auto"/>
      </w:divBdr>
    </w:div>
    <w:div w:id="1090007123">
      <w:bodyDiv w:val="1"/>
      <w:marLeft w:val="0"/>
      <w:marRight w:val="0"/>
      <w:marTop w:val="0"/>
      <w:marBottom w:val="0"/>
      <w:divBdr>
        <w:top w:val="none" w:sz="0" w:space="0" w:color="auto"/>
        <w:left w:val="none" w:sz="0" w:space="0" w:color="auto"/>
        <w:bottom w:val="none" w:sz="0" w:space="0" w:color="auto"/>
        <w:right w:val="none" w:sz="0" w:space="0" w:color="auto"/>
      </w:divBdr>
    </w:div>
    <w:div w:id="1162743427">
      <w:bodyDiv w:val="1"/>
      <w:marLeft w:val="0"/>
      <w:marRight w:val="0"/>
      <w:marTop w:val="0"/>
      <w:marBottom w:val="0"/>
      <w:divBdr>
        <w:top w:val="none" w:sz="0" w:space="0" w:color="auto"/>
        <w:left w:val="none" w:sz="0" w:space="0" w:color="auto"/>
        <w:bottom w:val="none" w:sz="0" w:space="0" w:color="auto"/>
        <w:right w:val="none" w:sz="0" w:space="0" w:color="auto"/>
      </w:divBdr>
    </w:div>
    <w:div w:id="1262180936">
      <w:bodyDiv w:val="1"/>
      <w:marLeft w:val="0"/>
      <w:marRight w:val="0"/>
      <w:marTop w:val="0"/>
      <w:marBottom w:val="0"/>
      <w:divBdr>
        <w:top w:val="none" w:sz="0" w:space="0" w:color="auto"/>
        <w:left w:val="none" w:sz="0" w:space="0" w:color="auto"/>
        <w:bottom w:val="none" w:sz="0" w:space="0" w:color="auto"/>
        <w:right w:val="none" w:sz="0" w:space="0" w:color="auto"/>
      </w:divBdr>
    </w:div>
    <w:div w:id="1800764506">
      <w:bodyDiv w:val="1"/>
      <w:marLeft w:val="0"/>
      <w:marRight w:val="0"/>
      <w:marTop w:val="0"/>
      <w:marBottom w:val="0"/>
      <w:divBdr>
        <w:top w:val="none" w:sz="0" w:space="0" w:color="auto"/>
        <w:left w:val="none" w:sz="0" w:space="0" w:color="auto"/>
        <w:bottom w:val="none" w:sz="0" w:space="0" w:color="auto"/>
        <w:right w:val="none" w:sz="0" w:space="0" w:color="auto"/>
      </w:divBdr>
    </w:div>
    <w:div w:id="1809662110">
      <w:bodyDiv w:val="1"/>
      <w:marLeft w:val="0"/>
      <w:marRight w:val="0"/>
      <w:marTop w:val="0"/>
      <w:marBottom w:val="0"/>
      <w:divBdr>
        <w:top w:val="none" w:sz="0" w:space="0" w:color="auto"/>
        <w:left w:val="none" w:sz="0" w:space="0" w:color="auto"/>
        <w:bottom w:val="none" w:sz="0" w:space="0" w:color="auto"/>
        <w:right w:val="none" w:sz="0" w:space="0" w:color="auto"/>
      </w:divBdr>
      <w:divsChild>
        <w:div w:id="19203976">
          <w:marLeft w:val="0"/>
          <w:marRight w:val="0"/>
          <w:marTop w:val="0"/>
          <w:marBottom w:val="0"/>
          <w:divBdr>
            <w:top w:val="none" w:sz="0" w:space="0" w:color="auto"/>
            <w:left w:val="none" w:sz="0" w:space="0" w:color="auto"/>
            <w:bottom w:val="none" w:sz="0" w:space="0" w:color="auto"/>
            <w:right w:val="none" w:sz="0" w:space="0" w:color="auto"/>
          </w:divBdr>
        </w:div>
        <w:div w:id="653608460">
          <w:marLeft w:val="0"/>
          <w:marRight w:val="0"/>
          <w:marTop w:val="0"/>
          <w:marBottom w:val="0"/>
          <w:divBdr>
            <w:top w:val="none" w:sz="0" w:space="0" w:color="auto"/>
            <w:left w:val="none" w:sz="0" w:space="0" w:color="auto"/>
            <w:bottom w:val="none" w:sz="0" w:space="0" w:color="auto"/>
            <w:right w:val="none" w:sz="0" w:space="0" w:color="auto"/>
          </w:divBdr>
        </w:div>
        <w:div w:id="836577349">
          <w:marLeft w:val="0"/>
          <w:marRight w:val="0"/>
          <w:marTop w:val="0"/>
          <w:marBottom w:val="0"/>
          <w:divBdr>
            <w:top w:val="none" w:sz="0" w:space="0" w:color="auto"/>
            <w:left w:val="none" w:sz="0" w:space="0" w:color="auto"/>
            <w:bottom w:val="none" w:sz="0" w:space="0" w:color="auto"/>
            <w:right w:val="none" w:sz="0" w:space="0" w:color="auto"/>
          </w:divBdr>
        </w:div>
        <w:div w:id="1592422392">
          <w:marLeft w:val="0"/>
          <w:marRight w:val="0"/>
          <w:marTop w:val="0"/>
          <w:marBottom w:val="0"/>
          <w:divBdr>
            <w:top w:val="none" w:sz="0" w:space="0" w:color="auto"/>
            <w:left w:val="none" w:sz="0" w:space="0" w:color="auto"/>
            <w:bottom w:val="none" w:sz="0" w:space="0" w:color="auto"/>
            <w:right w:val="none" w:sz="0" w:space="0" w:color="auto"/>
          </w:divBdr>
        </w:div>
        <w:div w:id="181274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azavnauprava.gov.rs" TargetMode="External"/><Relationship Id="rId18" Type="http://schemas.openxmlformats.org/officeDocument/2006/relationships/hyperlink" Target="http://poreskaupravars.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http://poreskaupravars.org/" TargetMode="External"/><Relationship Id="rId17" Type="http://schemas.openxmlformats.org/officeDocument/2006/relationships/hyperlink" Target="http://www.mfp.gov.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www.minrzs.gov.r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p.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momir.pandrc@bolnicastudenicakv.co.rs" TargetMode="External"/><Relationship Id="rId19" Type="http://schemas.openxmlformats.org/officeDocument/2006/relationships/hyperlink" Target="http://www.drazavnauprava.gov.rs" TargetMode="External"/><Relationship Id="rId4" Type="http://schemas.openxmlformats.org/officeDocument/2006/relationships/settings" Target="setting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hyperlink" Target="http://www.merz.gov.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6A8E-1E75-4E01-94D6-74A07978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52</Pages>
  <Words>16803</Words>
  <Characters>95782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112361</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2020-06-30T06:42:00Z</cp:lastPrinted>
  <dcterms:created xsi:type="dcterms:W3CDTF">2020-06-30T09:14:00Z</dcterms:created>
  <dcterms:modified xsi:type="dcterms:W3CDTF">2020-06-30T09:14:00Z</dcterms:modified>
</cp:coreProperties>
</file>